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EC" w:rsidRPr="00584C93" w:rsidRDefault="008C0AEC" w:rsidP="006D7068">
      <w:pPr>
        <w:spacing w:after="0" w:line="240" w:lineRule="auto"/>
        <w:ind w:left="720"/>
        <w:jc w:val="center"/>
        <w:rPr>
          <w:rFonts w:ascii="Times New Roman" w:eastAsia="Times New Roman" w:hAnsi="Times New Roman" w:cs="Times New Roman"/>
        </w:rPr>
      </w:pPr>
      <w:bookmarkStart w:id="0" w:name="_GoBack"/>
      <w:r w:rsidRPr="00584C93">
        <w:rPr>
          <w:rFonts w:ascii="Times New Roman" w:eastAsia="Times New Roman" w:hAnsi="Times New Roman" w:cs="Times New Roman"/>
        </w:rPr>
        <w:t>ТОМСКАЯ  ОБЛАСТЬ</w:t>
      </w:r>
    </w:p>
    <w:bookmarkEnd w:id="0"/>
    <w:p w:rsidR="008C0AEC" w:rsidRPr="00584C93" w:rsidRDefault="008C0AEC" w:rsidP="006D7068">
      <w:pPr>
        <w:spacing w:after="0" w:line="240" w:lineRule="auto"/>
        <w:ind w:left="720"/>
        <w:jc w:val="center"/>
        <w:rPr>
          <w:rFonts w:ascii="Times New Roman" w:eastAsia="Times New Roman" w:hAnsi="Times New Roman" w:cs="Times New Roman"/>
        </w:rPr>
      </w:pPr>
      <w:r w:rsidRPr="00584C93">
        <w:rPr>
          <w:rFonts w:ascii="Times New Roman" w:eastAsia="Times New Roman" w:hAnsi="Times New Roman" w:cs="Times New Roman"/>
        </w:rPr>
        <w:t>КРИВОШЕИНСКИЙ  РАЙОН</w:t>
      </w:r>
    </w:p>
    <w:p w:rsidR="008C0AEC" w:rsidRPr="00584C93" w:rsidRDefault="008C0AEC" w:rsidP="006D7068">
      <w:pPr>
        <w:spacing w:after="0" w:line="240" w:lineRule="auto"/>
        <w:jc w:val="center"/>
        <w:rPr>
          <w:rFonts w:ascii="Times New Roman" w:eastAsia="Times New Roman" w:hAnsi="Times New Roman" w:cs="Times New Roman"/>
        </w:rPr>
      </w:pPr>
      <w:r w:rsidRPr="00584C93">
        <w:rPr>
          <w:rFonts w:ascii="Times New Roman" w:eastAsia="Times New Roman" w:hAnsi="Times New Roman" w:cs="Times New Roman"/>
        </w:rPr>
        <w:t>СОВЕТ   ИШТАНСКОГО    СЕЛЬСКОГО   ПОСЕЛЕНИЯ</w:t>
      </w:r>
    </w:p>
    <w:p w:rsidR="008C0AEC" w:rsidRPr="00584C93" w:rsidRDefault="008C0AEC" w:rsidP="006D7068">
      <w:pPr>
        <w:spacing w:after="0"/>
        <w:jc w:val="center"/>
        <w:rPr>
          <w:rFonts w:ascii="Times New Roman" w:eastAsia="Times New Roman" w:hAnsi="Times New Roman" w:cs="Times New Roman"/>
        </w:rPr>
      </w:pPr>
    </w:p>
    <w:p w:rsidR="008C0AEC" w:rsidRPr="00584C93" w:rsidRDefault="008C0AEC" w:rsidP="006D7068">
      <w:pPr>
        <w:autoSpaceDE w:val="0"/>
        <w:autoSpaceDN w:val="0"/>
        <w:adjustRightInd w:val="0"/>
        <w:ind w:firstLine="709"/>
        <w:jc w:val="center"/>
        <w:outlineLvl w:val="0"/>
        <w:rPr>
          <w:rFonts w:ascii="Times New Roman" w:eastAsia="Times New Roman" w:hAnsi="Times New Roman" w:cs="Times New Roman"/>
          <w:color w:val="FF0000"/>
        </w:rPr>
      </w:pPr>
      <w:r w:rsidRPr="00584C93">
        <w:rPr>
          <w:rFonts w:ascii="Times New Roman" w:eastAsia="Times New Roman" w:hAnsi="Times New Roman" w:cs="Times New Roman"/>
        </w:rPr>
        <w:t>РЕШЕНИЕ</w:t>
      </w:r>
    </w:p>
    <w:p w:rsidR="008C0AEC" w:rsidRPr="00584C93" w:rsidRDefault="00584C93" w:rsidP="003A7300">
      <w:pPr>
        <w:pStyle w:val="a6"/>
        <w:rPr>
          <w:sz w:val="22"/>
          <w:szCs w:val="22"/>
        </w:rPr>
      </w:pPr>
      <w:r w:rsidRPr="00584C93">
        <w:rPr>
          <w:sz w:val="22"/>
          <w:szCs w:val="22"/>
        </w:rPr>
        <w:t>№ 5</w:t>
      </w:r>
      <w:r w:rsidR="008C0AEC" w:rsidRPr="00584C93">
        <w:rPr>
          <w:sz w:val="22"/>
          <w:szCs w:val="22"/>
        </w:rPr>
        <w:t xml:space="preserve">0                                                                                                       от </w:t>
      </w:r>
      <w:r w:rsidRPr="00584C93">
        <w:rPr>
          <w:sz w:val="22"/>
          <w:szCs w:val="22"/>
        </w:rPr>
        <w:t>22.03</w:t>
      </w:r>
      <w:r w:rsidR="008C0AEC" w:rsidRPr="00584C93">
        <w:rPr>
          <w:sz w:val="22"/>
          <w:szCs w:val="22"/>
        </w:rPr>
        <w:t>.202</w:t>
      </w:r>
      <w:r w:rsidRPr="00584C93">
        <w:rPr>
          <w:sz w:val="22"/>
          <w:szCs w:val="22"/>
        </w:rPr>
        <w:t>4</w:t>
      </w:r>
      <w:r w:rsidR="008C0AEC" w:rsidRPr="00584C93">
        <w:rPr>
          <w:sz w:val="22"/>
          <w:szCs w:val="22"/>
        </w:rPr>
        <w:t xml:space="preserve">г.                                                                                               </w:t>
      </w:r>
    </w:p>
    <w:p w:rsidR="008C0AEC" w:rsidRPr="00584C93" w:rsidRDefault="00584C93" w:rsidP="003A7300">
      <w:pPr>
        <w:jc w:val="right"/>
        <w:rPr>
          <w:rFonts w:ascii="Times New Roman" w:eastAsia="Times New Roman" w:hAnsi="Times New Roman" w:cs="Times New Roman"/>
        </w:rPr>
      </w:pPr>
      <w:r w:rsidRPr="00584C93">
        <w:rPr>
          <w:rFonts w:ascii="Times New Roman" w:eastAsia="Times New Roman" w:hAnsi="Times New Roman" w:cs="Times New Roman"/>
        </w:rPr>
        <w:t>28</w:t>
      </w:r>
      <w:r w:rsidR="008C0AEC" w:rsidRPr="00584C93">
        <w:rPr>
          <w:rFonts w:ascii="Times New Roman" w:eastAsia="Times New Roman" w:hAnsi="Times New Roman" w:cs="Times New Roman"/>
        </w:rPr>
        <w:t xml:space="preserve"> - собрание  </w:t>
      </w:r>
      <w:r w:rsidR="008C0AEC" w:rsidRPr="00584C93">
        <w:rPr>
          <w:rFonts w:ascii="Times New Roman" w:eastAsia="Times New Roman" w:hAnsi="Times New Roman" w:cs="Times New Roman"/>
          <w:lang w:val="en-US"/>
        </w:rPr>
        <w:t>V</w:t>
      </w:r>
      <w:r w:rsidR="008C0AEC" w:rsidRPr="00584C93">
        <w:rPr>
          <w:rFonts w:ascii="Times New Roman" w:eastAsia="Times New Roman" w:hAnsi="Times New Roman" w:cs="Times New Roman"/>
        </w:rPr>
        <w:t xml:space="preserve">-го созыва  </w:t>
      </w:r>
    </w:p>
    <w:p w:rsidR="008C0AEC" w:rsidRPr="00584C93" w:rsidRDefault="008C0AEC" w:rsidP="008C0AEC">
      <w:pPr>
        <w:rPr>
          <w:rFonts w:ascii="Times New Roman" w:eastAsia="Times New Roman" w:hAnsi="Times New Roman" w:cs="Times New Roman"/>
          <w:color w:val="FF0000"/>
        </w:rPr>
      </w:pPr>
    </w:p>
    <w:p w:rsidR="00584C93" w:rsidRPr="008D7CE0" w:rsidRDefault="00584C93" w:rsidP="00584C93">
      <w:pPr>
        <w:rPr>
          <w:rFonts w:ascii="Times New Roman" w:hAnsi="Times New Roman" w:cs="Times New Roman"/>
        </w:rPr>
      </w:pPr>
      <w:r w:rsidRPr="008D7CE0">
        <w:rPr>
          <w:rFonts w:ascii="Times New Roman" w:hAnsi="Times New Roman" w:cs="Times New Roman"/>
        </w:rPr>
        <w:t>Об  утверждении отчета   об исполнении  бюджета  Иштанского сельского поселения</w:t>
      </w:r>
      <w:r>
        <w:rPr>
          <w:rFonts w:ascii="Times New Roman" w:hAnsi="Times New Roman" w:cs="Times New Roman"/>
        </w:rPr>
        <w:t xml:space="preserve"> за </w:t>
      </w:r>
      <w:r w:rsidRPr="008D7CE0">
        <w:rPr>
          <w:rFonts w:ascii="Times New Roman" w:hAnsi="Times New Roman" w:cs="Times New Roman"/>
        </w:rPr>
        <w:t xml:space="preserve"> 2023 год</w:t>
      </w:r>
      <w:r>
        <w:rPr>
          <w:rFonts w:ascii="Times New Roman" w:hAnsi="Times New Roman" w:cs="Times New Roman"/>
        </w:rPr>
        <w:t>.</w:t>
      </w:r>
    </w:p>
    <w:p w:rsidR="008C0AEC" w:rsidRPr="00584C93" w:rsidRDefault="008C0AEC" w:rsidP="008C0AEC">
      <w:pPr>
        <w:rPr>
          <w:rFonts w:ascii="Times New Roman" w:hAnsi="Times New Roman" w:cs="Times New Roman"/>
        </w:rPr>
      </w:pPr>
    </w:p>
    <w:p w:rsidR="008C0AEC" w:rsidRPr="008D7CE0" w:rsidRDefault="008C0AEC" w:rsidP="008C0AEC">
      <w:pPr>
        <w:rPr>
          <w:rFonts w:ascii="Times New Roman" w:hAnsi="Times New Roman" w:cs="Times New Roman"/>
        </w:rPr>
      </w:pPr>
      <w:r w:rsidRPr="008D7CE0">
        <w:rPr>
          <w:rFonts w:ascii="Times New Roman" w:hAnsi="Times New Roman" w:cs="Times New Roman"/>
        </w:rPr>
        <w:t xml:space="preserve">             В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2023</w:t>
      </w:r>
      <w:r w:rsidR="008D7CE0">
        <w:rPr>
          <w:rFonts w:ascii="Times New Roman" w:hAnsi="Times New Roman" w:cs="Times New Roman"/>
        </w:rPr>
        <w:t xml:space="preserve"> года:</w:t>
      </w:r>
    </w:p>
    <w:p w:rsidR="008C0AEC" w:rsidRPr="008D7CE0" w:rsidRDefault="008C0AEC" w:rsidP="008C0AEC">
      <w:pPr>
        <w:rPr>
          <w:rFonts w:ascii="Times New Roman" w:hAnsi="Times New Roman" w:cs="Times New Roman"/>
        </w:rPr>
      </w:pPr>
      <w:r w:rsidRPr="008D7CE0">
        <w:rPr>
          <w:rFonts w:ascii="Times New Roman" w:hAnsi="Times New Roman" w:cs="Times New Roman"/>
        </w:rPr>
        <w:t>ПОСТАНОВЛЯЮ:</w:t>
      </w:r>
    </w:p>
    <w:p w:rsidR="008C0AEC" w:rsidRPr="008D7CE0" w:rsidRDefault="008C0AEC" w:rsidP="008C0AEC">
      <w:pPr>
        <w:ind w:left="360"/>
        <w:jc w:val="both"/>
        <w:rPr>
          <w:rFonts w:ascii="Times New Roman" w:hAnsi="Times New Roman" w:cs="Times New Roman"/>
        </w:rPr>
      </w:pPr>
      <w:r w:rsidRPr="008D7CE0">
        <w:rPr>
          <w:rFonts w:ascii="Times New Roman" w:hAnsi="Times New Roman" w:cs="Times New Roman"/>
        </w:rPr>
        <w:t>1.Утвердить отчет об исполнении местного бюджета Иш</w:t>
      </w:r>
      <w:r w:rsidR="008D7CE0">
        <w:rPr>
          <w:rFonts w:ascii="Times New Roman" w:hAnsi="Times New Roman" w:cs="Times New Roman"/>
        </w:rPr>
        <w:t>танского сельского поселения за</w:t>
      </w:r>
      <w:r w:rsidRPr="008D7CE0">
        <w:rPr>
          <w:rFonts w:ascii="Times New Roman" w:hAnsi="Times New Roman" w:cs="Times New Roman"/>
        </w:rPr>
        <w:t xml:space="preserve"> 2023 года по доходам  в сумме </w:t>
      </w:r>
      <w:r w:rsidR="008D7CE0">
        <w:rPr>
          <w:rFonts w:ascii="Times New Roman" w:hAnsi="Times New Roman" w:cs="Times New Roman"/>
        </w:rPr>
        <w:t>10228,2</w:t>
      </w:r>
      <w:r w:rsidRPr="008D7CE0">
        <w:rPr>
          <w:rFonts w:ascii="Times New Roman" w:hAnsi="Times New Roman" w:cs="Times New Roman"/>
        </w:rPr>
        <w:t xml:space="preserve"> тыс.рублей, по расходам в сумме </w:t>
      </w:r>
      <w:r w:rsidR="008D7CE0">
        <w:rPr>
          <w:rFonts w:ascii="Times New Roman" w:hAnsi="Times New Roman" w:cs="Times New Roman"/>
        </w:rPr>
        <w:t>10455,4</w:t>
      </w:r>
      <w:r w:rsidRPr="008D7CE0">
        <w:rPr>
          <w:rFonts w:ascii="Times New Roman" w:hAnsi="Times New Roman" w:cs="Times New Roman"/>
        </w:rPr>
        <w:t xml:space="preserve"> тыс.рублей, с превышением доходов над расходами в сумме </w:t>
      </w:r>
      <w:r w:rsidR="008D7CE0">
        <w:rPr>
          <w:rFonts w:ascii="Times New Roman" w:hAnsi="Times New Roman" w:cs="Times New Roman"/>
        </w:rPr>
        <w:t>227,2</w:t>
      </w:r>
      <w:r w:rsidRPr="008D7CE0">
        <w:rPr>
          <w:rFonts w:ascii="Times New Roman" w:hAnsi="Times New Roman" w:cs="Times New Roman"/>
        </w:rPr>
        <w:t xml:space="preserve"> тыс.рублей в следующем составе:</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поступлении доходов в местный бюджет МО Иштанское сельское поселение, согласно приложению 1;</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по источникам финансирования дефицита бюджета муниципального образования Иштанского сельского поселения, согласно приложению 5;</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реализации целевых программ МО Иштанского сельского поселения согласно приложению 6;</w:t>
      </w:r>
    </w:p>
    <w:p w:rsidR="008C0AEC" w:rsidRPr="008D7CE0" w:rsidRDefault="008C0AEC" w:rsidP="008C0AEC">
      <w:pPr>
        <w:jc w:val="both"/>
        <w:rPr>
          <w:rFonts w:ascii="Times New Roman" w:hAnsi="Times New Roman" w:cs="Times New Roman"/>
        </w:rPr>
      </w:pP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2. Направить отчет об исполнении бюджета муниципального образования Иш</w:t>
      </w:r>
      <w:r w:rsidR="008D7CE0">
        <w:rPr>
          <w:rFonts w:ascii="Times New Roman" w:hAnsi="Times New Roman" w:cs="Times New Roman"/>
        </w:rPr>
        <w:t>танского сельского поселения за</w:t>
      </w:r>
      <w:r w:rsidRPr="008D7CE0">
        <w:rPr>
          <w:rFonts w:ascii="Times New Roman" w:hAnsi="Times New Roman" w:cs="Times New Roman"/>
        </w:rPr>
        <w:t xml:space="preserve"> 2023 года в представительный орган МО Совет Иштанского сельского поселения.</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5. Настоящее постановление вступает в силу с даты опубликования.</w:t>
      </w:r>
    </w:p>
    <w:p w:rsidR="008C0AEC" w:rsidRPr="008D7CE0" w:rsidRDefault="008C0AEC" w:rsidP="008C0AEC">
      <w:pPr>
        <w:rPr>
          <w:rFonts w:ascii="Times New Roman" w:hAnsi="Times New Roman" w:cs="Times New Roman"/>
        </w:rPr>
      </w:pPr>
    </w:p>
    <w:p w:rsidR="008C0AEC" w:rsidRPr="008D7CE0" w:rsidRDefault="008C0AEC" w:rsidP="008C0AEC">
      <w:pPr>
        <w:rPr>
          <w:rFonts w:ascii="Times New Roman" w:hAnsi="Times New Roman" w:cs="Times New Roman"/>
        </w:rPr>
      </w:pPr>
      <w:r w:rsidRPr="008D7CE0">
        <w:rPr>
          <w:rFonts w:ascii="Times New Roman" w:hAnsi="Times New Roman" w:cs="Times New Roman"/>
        </w:rPr>
        <w:t xml:space="preserve"> Глава  Иштанского сельского поселения:                                                          Л.В.Маленкова</w:t>
      </w:r>
    </w:p>
    <w:p w:rsidR="008C0AEC" w:rsidRPr="008C0AEC" w:rsidRDefault="008C0AEC" w:rsidP="008C0AEC">
      <w:pPr>
        <w:rPr>
          <w:rFonts w:ascii="Times New Roman" w:hAnsi="Times New Roman" w:cs="Times New Roman"/>
          <w:sz w:val="20"/>
          <w:szCs w:val="20"/>
        </w:rPr>
      </w:pPr>
      <w:r w:rsidRPr="008D7CE0">
        <w:rPr>
          <w:rFonts w:ascii="Times New Roman" w:hAnsi="Times New Roman" w:cs="Times New Roman"/>
        </w:rPr>
        <w:t>(Глава Администрации)</w:t>
      </w:r>
    </w:p>
    <w:p w:rsidR="008C0AEC" w:rsidRDefault="008C0AEC" w:rsidP="008C0AEC">
      <w:pPr>
        <w:rPr>
          <w:rFonts w:ascii="Times New Roman" w:hAnsi="Times New Roman" w:cs="Times New Roman"/>
          <w:sz w:val="20"/>
          <w:szCs w:val="20"/>
        </w:rPr>
      </w:pPr>
      <w:r w:rsidRPr="008C0AEC">
        <w:rPr>
          <w:rFonts w:ascii="Times New Roman" w:hAnsi="Times New Roman" w:cs="Times New Roman"/>
          <w:sz w:val="20"/>
          <w:szCs w:val="20"/>
        </w:rPr>
        <w:t>Исполнитель Зотова М.К. 4-34-95</w:t>
      </w:r>
    </w:p>
    <w:p w:rsidR="00584C93" w:rsidRPr="008C0AEC" w:rsidRDefault="00584C93" w:rsidP="008C0AEC">
      <w:pPr>
        <w:rPr>
          <w:rFonts w:ascii="Times New Roman" w:hAnsi="Times New Roman" w:cs="Times New Roman"/>
          <w:sz w:val="20"/>
          <w:szCs w:val="20"/>
        </w:rPr>
      </w:pPr>
    </w:p>
    <w:p w:rsidR="008C0AEC" w:rsidRPr="008C0AEC" w:rsidRDefault="008C0AEC" w:rsidP="00584C93">
      <w:pPr>
        <w:jc w:val="both"/>
        <w:rPr>
          <w:rFonts w:ascii="Times New Roman" w:hAnsi="Times New Roman" w:cs="Times New Roman"/>
          <w:sz w:val="20"/>
          <w:szCs w:val="20"/>
        </w:rPr>
      </w:pPr>
      <w:r w:rsidRPr="008C0AEC">
        <w:rPr>
          <w:rFonts w:ascii="Times New Roman" w:hAnsi="Times New Roman" w:cs="Times New Roman"/>
          <w:sz w:val="20"/>
          <w:szCs w:val="20"/>
        </w:rPr>
        <w:t>Управление финансов</w:t>
      </w:r>
    </w:p>
    <w:p w:rsidR="008C0AEC" w:rsidRPr="008C0AEC" w:rsidRDefault="008C0AEC" w:rsidP="00584C93">
      <w:pPr>
        <w:tabs>
          <w:tab w:val="left" w:pos="5175"/>
        </w:tabs>
        <w:jc w:val="both"/>
        <w:rPr>
          <w:rFonts w:ascii="Times New Roman" w:hAnsi="Times New Roman" w:cs="Times New Roman"/>
          <w:sz w:val="20"/>
          <w:szCs w:val="20"/>
        </w:rPr>
      </w:pPr>
      <w:r w:rsidRPr="008C0AEC">
        <w:rPr>
          <w:rFonts w:ascii="Times New Roman" w:hAnsi="Times New Roman" w:cs="Times New Roman"/>
          <w:sz w:val="20"/>
          <w:szCs w:val="20"/>
        </w:rPr>
        <w:t>Совет Иштанского сельского поселения</w:t>
      </w:r>
      <w:r w:rsidR="00584C93">
        <w:rPr>
          <w:rFonts w:ascii="Times New Roman" w:hAnsi="Times New Roman" w:cs="Times New Roman"/>
          <w:sz w:val="20"/>
          <w:szCs w:val="20"/>
        </w:rPr>
        <w:tab/>
      </w:r>
    </w:p>
    <w:p w:rsidR="008C0AEC" w:rsidRPr="008C0AEC" w:rsidRDefault="008C0AEC" w:rsidP="00584C93">
      <w:pPr>
        <w:jc w:val="both"/>
        <w:rPr>
          <w:rFonts w:ascii="Times New Roman" w:hAnsi="Times New Roman" w:cs="Times New Roman"/>
          <w:sz w:val="20"/>
          <w:szCs w:val="20"/>
        </w:rPr>
      </w:pPr>
      <w:r w:rsidRPr="008C0AEC">
        <w:rPr>
          <w:rFonts w:ascii="Times New Roman" w:hAnsi="Times New Roman" w:cs="Times New Roman"/>
          <w:sz w:val="20"/>
          <w:szCs w:val="20"/>
        </w:rPr>
        <w:t>Прокуратура</w:t>
      </w:r>
    </w:p>
    <w:p w:rsidR="008C0AEC" w:rsidRPr="008C0AEC" w:rsidRDefault="008C0AEC" w:rsidP="008C0AEC">
      <w:pPr>
        <w:ind w:left="720"/>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6D7068" w:rsidRDefault="006D7068" w:rsidP="008C0AEC">
      <w:pPr>
        <w:ind w:left="720"/>
        <w:jc w:val="right"/>
        <w:rPr>
          <w:rFonts w:ascii="Times New Roman" w:hAnsi="Times New Roman" w:cs="Times New Roman"/>
          <w:sz w:val="20"/>
          <w:szCs w:val="20"/>
        </w:rPr>
      </w:pPr>
    </w:p>
    <w:p w:rsidR="006D7068" w:rsidRDefault="006D7068" w:rsidP="008C0AEC">
      <w:pPr>
        <w:ind w:left="720"/>
        <w:jc w:val="right"/>
        <w:rPr>
          <w:rFonts w:ascii="Times New Roman" w:hAnsi="Times New Roman" w:cs="Times New Roman"/>
          <w:sz w:val="20"/>
          <w:szCs w:val="20"/>
        </w:rPr>
      </w:pPr>
    </w:p>
    <w:p w:rsidR="006D7068" w:rsidRPr="008C0AEC" w:rsidRDefault="006D7068"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D7CE0" w:rsidRPr="008D7CE0" w:rsidRDefault="008D7CE0" w:rsidP="007B4F23">
      <w:pPr>
        <w:spacing w:after="0"/>
        <w:ind w:left="72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lastRenderedPageBreak/>
        <w:t>Приложение 1</w:t>
      </w:r>
    </w:p>
    <w:p w:rsidR="008D7CE0" w:rsidRPr="008D7CE0" w:rsidRDefault="008D7CE0" w:rsidP="007B4F23">
      <w:pPr>
        <w:spacing w:after="0"/>
        <w:ind w:left="720"/>
        <w:jc w:val="center"/>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к  Решению Совета  Иштанского</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 </w:t>
      </w:r>
    </w:p>
    <w:p w:rsidR="008C0AEC" w:rsidRPr="008C0AEC" w:rsidRDefault="008D7CE0" w:rsidP="007B4F23">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xml:space="preserve">№   </w:t>
      </w:r>
      <w:r w:rsidR="007B4F23" w:rsidRPr="007B4F23">
        <w:rPr>
          <w:rFonts w:ascii="Times New Roman" w:eastAsia="Times New Roman" w:hAnsi="Times New Roman" w:cs="Times New Roman"/>
          <w:sz w:val="18"/>
          <w:szCs w:val="18"/>
        </w:rPr>
        <w:t>5</w:t>
      </w:r>
      <w:r w:rsidRPr="007B4F23">
        <w:rPr>
          <w:rFonts w:ascii="Times New Roman" w:eastAsia="Times New Roman" w:hAnsi="Times New Roman" w:cs="Times New Roman"/>
          <w:sz w:val="18"/>
          <w:szCs w:val="18"/>
        </w:rPr>
        <w:t xml:space="preserve">0  от  </w:t>
      </w:r>
      <w:r w:rsidR="007B4F23" w:rsidRPr="007B4F23">
        <w:rPr>
          <w:rFonts w:ascii="Times New Roman" w:eastAsia="Times New Roman" w:hAnsi="Times New Roman" w:cs="Times New Roman"/>
          <w:sz w:val="18"/>
          <w:szCs w:val="18"/>
        </w:rPr>
        <w:t>22марта</w:t>
      </w:r>
      <w:r w:rsidRPr="007B4F23">
        <w:rPr>
          <w:rFonts w:ascii="Times New Roman" w:eastAsia="Times New Roman" w:hAnsi="Times New Roman" w:cs="Times New Roman"/>
          <w:sz w:val="18"/>
          <w:szCs w:val="18"/>
        </w:rPr>
        <w:t xml:space="preserve">  202</w:t>
      </w:r>
      <w:r w:rsidR="007B4F23" w:rsidRPr="007B4F23">
        <w:rPr>
          <w:rFonts w:ascii="Times New Roman" w:eastAsia="Times New Roman" w:hAnsi="Times New Roman" w:cs="Times New Roman"/>
          <w:sz w:val="18"/>
          <w:szCs w:val="18"/>
        </w:rPr>
        <w:t>4</w:t>
      </w:r>
      <w:r w:rsidRPr="007B4F23">
        <w:rPr>
          <w:rFonts w:ascii="Times New Roman" w:eastAsia="Times New Roman" w:hAnsi="Times New Roman" w:cs="Times New Roman"/>
          <w:sz w:val="18"/>
          <w:szCs w:val="18"/>
        </w:rPr>
        <w:t>г.</w:t>
      </w: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ОТЧЕТ  О ПОСТУПЛЕНИИ  ДОХОДОВ В МЕСТНЫЙ  БЮДЖЕТ МО ИШТАНСКОЕ СЕЛЬСКОЕ ПОСЕЛЕНИЕ  ЗА  2023год.</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552"/>
        <w:gridCol w:w="1904"/>
        <w:gridCol w:w="1717"/>
        <w:gridCol w:w="2083"/>
      </w:tblGrid>
      <w:tr w:rsidR="008C0AEC" w:rsidRPr="008C0AEC" w:rsidTr="004C3F5C">
        <w:tc>
          <w:tcPr>
            <w:tcW w:w="1384"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Группа, подгруппа, код вида доходов</w:t>
            </w:r>
          </w:p>
        </w:tc>
        <w:tc>
          <w:tcPr>
            <w:tcW w:w="2552"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 показателей</w:t>
            </w:r>
          </w:p>
        </w:tc>
        <w:tc>
          <w:tcPr>
            <w:tcW w:w="1904"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Утвержденные бюджетные назначения на 2023 год.</w:t>
            </w:r>
          </w:p>
        </w:tc>
        <w:tc>
          <w:tcPr>
            <w:tcW w:w="1717" w:type="dxa"/>
          </w:tcPr>
          <w:p w:rsidR="008C0AEC" w:rsidRPr="008C0AEC" w:rsidRDefault="008C0AEC" w:rsidP="008D7CE0">
            <w:pPr>
              <w:jc w:val="center"/>
              <w:rPr>
                <w:rFonts w:ascii="Times New Roman" w:hAnsi="Times New Roman" w:cs="Times New Roman"/>
                <w:sz w:val="20"/>
                <w:szCs w:val="20"/>
              </w:rPr>
            </w:pPr>
            <w:r w:rsidRPr="008C0AEC">
              <w:rPr>
                <w:rFonts w:ascii="Times New Roman" w:hAnsi="Times New Roman" w:cs="Times New Roman"/>
                <w:sz w:val="20"/>
                <w:szCs w:val="20"/>
              </w:rPr>
              <w:t>Исполнено за    2023 год</w:t>
            </w:r>
          </w:p>
        </w:tc>
        <w:tc>
          <w:tcPr>
            <w:tcW w:w="2083"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 исполнения</w:t>
            </w:r>
          </w:p>
        </w:tc>
      </w:tr>
      <w:tr w:rsidR="008C0AEC" w:rsidRPr="008C0AEC" w:rsidTr="004C3F5C">
        <w:trPr>
          <w:trHeight w:val="321"/>
        </w:trPr>
        <w:tc>
          <w:tcPr>
            <w:tcW w:w="1384"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w:t>
            </w:r>
          </w:p>
        </w:tc>
        <w:tc>
          <w:tcPr>
            <w:tcW w:w="2552"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ДОХОДЫ</w:t>
            </w:r>
          </w:p>
        </w:tc>
        <w:tc>
          <w:tcPr>
            <w:tcW w:w="1904"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1697,0</w:t>
            </w:r>
          </w:p>
        </w:tc>
        <w:tc>
          <w:tcPr>
            <w:tcW w:w="1717" w:type="dxa"/>
            <w:shd w:val="clear" w:color="auto" w:fill="auto"/>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1754,8</w:t>
            </w:r>
          </w:p>
        </w:tc>
        <w:tc>
          <w:tcPr>
            <w:tcW w:w="2083" w:type="dxa"/>
            <w:shd w:val="clear" w:color="auto" w:fill="auto"/>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103,4</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101</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прибыль, доход</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305,2</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328,1</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107,5</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103</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Акцизы</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822,0</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853,2</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103,8</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105</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совокупный доход</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w:t>
            </w:r>
            <w:r w:rsidR="008D7CE0">
              <w:rPr>
                <w:rFonts w:ascii="Times New Roman" w:hAnsi="Times New Roman" w:cs="Times New Roman"/>
                <w:sz w:val="20"/>
                <w:szCs w:val="20"/>
              </w:rPr>
              <w:t>5</w:t>
            </w:r>
          </w:p>
        </w:tc>
        <w:tc>
          <w:tcPr>
            <w:tcW w:w="1717"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w:t>
            </w:r>
            <w:r w:rsidR="008C0AEC" w:rsidRPr="008C0AEC">
              <w:rPr>
                <w:rFonts w:ascii="Times New Roman" w:hAnsi="Times New Roman" w:cs="Times New Roman"/>
                <w:sz w:val="20"/>
                <w:szCs w:val="20"/>
              </w:rPr>
              <w:t>,0</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106</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имущество</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200,6</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204,0</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101,7</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111</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Доходы от использования имущества, находящегося в государственной муниципальной собственности</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366,7</w:t>
            </w:r>
          </w:p>
        </w:tc>
        <w:tc>
          <w:tcPr>
            <w:tcW w:w="1717"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367,0</w:t>
            </w:r>
          </w:p>
        </w:tc>
        <w:tc>
          <w:tcPr>
            <w:tcW w:w="2083"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100,1</w:t>
            </w:r>
          </w:p>
        </w:tc>
      </w:tr>
      <w:tr w:rsidR="008C0AEC" w:rsidRPr="008C0AEC" w:rsidTr="004C3F5C">
        <w:trPr>
          <w:trHeight w:val="411"/>
        </w:trPr>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БЕЗВОЗМЕЗДНЫЕ ПОСТУПЛЕНИЯ</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8</w:t>
            </w:r>
            <w:r w:rsidR="008D7CE0">
              <w:rPr>
                <w:rFonts w:ascii="Times New Roman" w:hAnsi="Times New Roman" w:cs="Times New Roman"/>
                <w:sz w:val="20"/>
                <w:szCs w:val="20"/>
              </w:rPr>
              <w:t>473,4</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8473,4</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D7CE0" w:rsidRPr="008C0AEC" w:rsidTr="004C3F5C">
        <w:tc>
          <w:tcPr>
            <w:tcW w:w="1384" w:type="dxa"/>
            <w:shd w:val="clear" w:color="auto" w:fill="auto"/>
            <w:vAlign w:val="bottom"/>
          </w:tcPr>
          <w:p w:rsidR="008D7CE0" w:rsidRPr="008C0AEC" w:rsidRDefault="008D7CE0" w:rsidP="0017157D">
            <w:pPr>
              <w:jc w:val="center"/>
              <w:rPr>
                <w:rFonts w:ascii="Times New Roman" w:hAnsi="Times New Roman" w:cs="Times New Roman"/>
                <w:sz w:val="20"/>
                <w:szCs w:val="20"/>
              </w:rPr>
            </w:pPr>
            <w:r w:rsidRPr="008C0AEC">
              <w:rPr>
                <w:rFonts w:ascii="Times New Roman" w:hAnsi="Times New Roman" w:cs="Times New Roman"/>
                <w:sz w:val="20"/>
                <w:szCs w:val="20"/>
              </w:rPr>
              <w:t>202</w:t>
            </w:r>
          </w:p>
        </w:tc>
        <w:tc>
          <w:tcPr>
            <w:tcW w:w="2552" w:type="dxa"/>
            <w:shd w:val="clear" w:color="auto" w:fill="auto"/>
            <w:vAlign w:val="center"/>
          </w:tcPr>
          <w:p w:rsidR="008D7CE0" w:rsidRPr="008C0AEC" w:rsidRDefault="008D7CE0" w:rsidP="0017157D">
            <w:pPr>
              <w:rPr>
                <w:rFonts w:ascii="Times New Roman" w:hAnsi="Times New Roman" w:cs="Times New Roman"/>
                <w:sz w:val="20"/>
                <w:szCs w:val="20"/>
              </w:rPr>
            </w:pPr>
            <w:r w:rsidRPr="008C0AEC">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904" w:type="dxa"/>
            <w:shd w:val="clear" w:color="auto" w:fill="auto"/>
            <w:vAlign w:val="bottom"/>
          </w:tcPr>
          <w:p w:rsidR="008D7CE0" w:rsidRPr="008C0AEC" w:rsidRDefault="008D7CE0" w:rsidP="0017157D">
            <w:pPr>
              <w:jc w:val="center"/>
              <w:rPr>
                <w:rFonts w:ascii="Times New Roman" w:hAnsi="Times New Roman" w:cs="Times New Roman"/>
                <w:sz w:val="20"/>
                <w:szCs w:val="20"/>
              </w:rPr>
            </w:pPr>
            <w:r w:rsidRPr="008C0AEC">
              <w:rPr>
                <w:rFonts w:ascii="Times New Roman" w:hAnsi="Times New Roman" w:cs="Times New Roman"/>
                <w:sz w:val="20"/>
                <w:szCs w:val="20"/>
              </w:rPr>
              <w:t>8</w:t>
            </w:r>
            <w:r>
              <w:rPr>
                <w:rFonts w:ascii="Times New Roman" w:hAnsi="Times New Roman" w:cs="Times New Roman"/>
                <w:sz w:val="20"/>
                <w:szCs w:val="20"/>
              </w:rPr>
              <w:t>473,4</w:t>
            </w:r>
          </w:p>
        </w:tc>
        <w:tc>
          <w:tcPr>
            <w:tcW w:w="1717" w:type="dxa"/>
            <w:shd w:val="clear" w:color="auto" w:fill="auto"/>
            <w:vAlign w:val="bottom"/>
          </w:tcPr>
          <w:p w:rsidR="008D7CE0"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8473,4</w:t>
            </w:r>
          </w:p>
        </w:tc>
        <w:tc>
          <w:tcPr>
            <w:tcW w:w="2083" w:type="dxa"/>
            <w:shd w:val="clear" w:color="auto" w:fill="auto"/>
            <w:vAlign w:val="bottom"/>
          </w:tcPr>
          <w:p w:rsidR="008D7CE0"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4C3F5C">
        <w:tc>
          <w:tcPr>
            <w:tcW w:w="3936" w:type="dxa"/>
            <w:gridSpan w:val="2"/>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ВСЕГО ДОХОДОВ</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10170,4</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10228,2</w:t>
            </w:r>
          </w:p>
        </w:tc>
        <w:tc>
          <w:tcPr>
            <w:tcW w:w="2083" w:type="dxa"/>
            <w:shd w:val="clear" w:color="auto" w:fill="auto"/>
            <w:vAlign w:val="bottom"/>
          </w:tcPr>
          <w:p w:rsidR="008C0AEC" w:rsidRPr="008C0AEC" w:rsidRDefault="00AD2852" w:rsidP="0017157D">
            <w:pPr>
              <w:jc w:val="center"/>
              <w:rPr>
                <w:rFonts w:ascii="Times New Roman" w:hAnsi="Times New Roman" w:cs="Times New Roman"/>
                <w:sz w:val="20"/>
                <w:szCs w:val="20"/>
              </w:rPr>
            </w:pPr>
            <w:r>
              <w:rPr>
                <w:rFonts w:ascii="Times New Roman" w:hAnsi="Times New Roman" w:cs="Times New Roman"/>
                <w:sz w:val="20"/>
                <w:szCs w:val="20"/>
              </w:rPr>
              <w:t>100,6</w:t>
            </w:r>
          </w:p>
        </w:tc>
      </w:tr>
    </w:tbl>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2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3A7300">
      <w:pPr>
        <w:ind w:left="720"/>
        <w:jc w:val="center"/>
        <w:rPr>
          <w:rFonts w:ascii="Times New Roman" w:hAnsi="Times New Roman" w:cs="Times New Roman"/>
          <w:b/>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2023 год.</w:t>
      </w:r>
    </w:p>
    <w:p w:rsidR="008C0AEC" w:rsidRPr="008C0AEC" w:rsidRDefault="008C0AEC" w:rsidP="008C0AEC">
      <w:pPr>
        <w:jc w:val="center"/>
        <w:rPr>
          <w:rFonts w:ascii="Times New Roman" w:hAnsi="Times New Roman" w:cs="Times New Roman"/>
          <w:b/>
          <w:sz w:val="20"/>
          <w:szCs w:val="20"/>
        </w:rPr>
      </w:pP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677"/>
        <w:gridCol w:w="701"/>
        <w:gridCol w:w="1275"/>
        <w:gridCol w:w="531"/>
        <w:gridCol w:w="928"/>
        <w:gridCol w:w="978"/>
        <w:gridCol w:w="782"/>
      </w:tblGrid>
      <w:tr w:rsidR="008C0AEC" w:rsidRPr="008C0AEC" w:rsidTr="00A0760D">
        <w:tc>
          <w:tcPr>
            <w:tcW w:w="4583"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Наименование</w:t>
            </w:r>
          </w:p>
        </w:tc>
        <w:tc>
          <w:tcPr>
            <w:tcW w:w="677"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Мин</w:t>
            </w:r>
          </w:p>
        </w:tc>
        <w:tc>
          <w:tcPr>
            <w:tcW w:w="701"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РзПР</w:t>
            </w:r>
          </w:p>
        </w:tc>
        <w:tc>
          <w:tcPr>
            <w:tcW w:w="1275"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ЦСР</w:t>
            </w:r>
          </w:p>
        </w:tc>
        <w:tc>
          <w:tcPr>
            <w:tcW w:w="531"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КВР</w:t>
            </w:r>
          </w:p>
        </w:tc>
        <w:tc>
          <w:tcPr>
            <w:tcW w:w="928"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Бюджетные ассигнования 2023 год</w:t>
            </w:r>
          </w:p>
        </w:tc>
        <w:tc>
          <w:tcPr>
            <w:tcW w:w="978"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Исполнено за 2023 год</w:t>
            </w:r>
          </w:p>
        </w:tc>
        <w:tc>
          <w:tcPr>
            <w:tcW w:w="782"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 исполнения</w:t>
            </w:r>
          </w:p>
        </w:tc>
      </w:tr>
      <w:tr w:rsidR="008C0AEC" w:rsidRPr="008C0AEC" w:rsidTr="00A0760D">
        <w:tc>
          <w:tcPr>
            <w:tcW w:w="4583" w:type="dxa"/>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Администрация Иштанского сельского поселения</w:t>
            </w:r>
          </w:p>
        </w:tc>
        <w:tc>
          <w:tcPr>
            <w:tcW w:w="677"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tcPr>
          <w:p w:rsidR="008C0AEC" w:rsidRPr="00ED36A0" w:rsidRDefault="008C0AEC" w:rsidP="00122757">
            <w:pPr>
              <w:spacing w:line="240" w:lineRule="auto"/>
              <w:jc w:val="center"/>
              <w:rPr>
                <w:rFonts w:ascii="Times New Roman" w:hAnsi="Times New Roman" w:cs="Times New Roman"/>
                <w:b/>
                <w:sz w:val="18"/>
                <w:szCs w:val="18"/>
              </w:rPr>
            </w:pPr>
          </w:p>
        </w:tc>
        <w:tc>
          <w:tcPr>
            <w:tcW w:w="1275" w:type="dxa"/>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10940,7</w:t>
            </w:r>
          </w:p>
        </w:tc>
        <w:tc>
          <w:tcPr>
            <w:tcW w:w="978" w:type="dxa"/>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10455,4</w:t>
            </w:r>
          </w:p>
        </w:tc>
        <w:tc>
          <w:tcPr>
            <w:tcW w:w="782" w:type="dxa"/>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95,6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Общегосударственные вопросы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5000,7</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4814,9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96,3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656,7</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650,3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99,0</w:t>
            </w:r>
          </w:p>
        </w:tc>
      </w:tr>
      <w:tr w:rsidR="008C0AEC" w:rsidRPr="008C0AEC" w:rsidTr="00A0760D">
        <w:trPr>
          <w:trHeight w:val="72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8C0AEC"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8C0AEC" w:rsidRPr="00ED36A0">
              <w:rPr>
                <w:rFonts w:ascii="Times New Roman" w:hAnsi="Times New Roman" w:cs="Times New Roman"/>
                <w:b/>
                <w:sz w:val="18"/>
                <w:szCs w:val="18"/>
              </w:rPr>
              <w:t>9,0</w:t>
            </w:r>
          </w:p>
        </w:tc>
      </w:tr>
      <w:tr w:rsidR="00186F4E" w:rsidRPr="008C0AEC" w:rsidTr="00A0760D">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Глава муниципального образования</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186F4E" w:rsidRPr="008C0AEC" w:rsidTr="00A0760D">
        <w:trPr>
          <w:trHeight w:val="969"/>
        </w:trPr>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186F4E" w:rsidRPr="008C0AEC" w:rsidTr="00A0760D">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государственных (муниципальных) органов</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120</w:t>
            </w: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8C0AEC" w:rsidRPr="008C0AEC" w:rsidTr="00A0760D">
        <w:trPr>
          <w:trHeight w:val="1025"/>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3869,9</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3741,1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3835,2</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3706,4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Центральный аппарат</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3835,2</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3706,4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3125,8</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3121,4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99,8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государственных (муниципальных) органов</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3125,8</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3121,4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99,8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679,1</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564,8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679,1</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564,8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83,2</w:t>
            </w:r>
          </w:p>
        </w:tc>
      </w:tr>
      <w:tr w:rsidR="008C0AEC" w:rsidRPr="008C0AEC" w:rsidTr="00A0760D">
        <w:trPr>
          <w:trHeight w:val="30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30,3</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30,3</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66,7</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Поощрение муниципальных управленческих команд</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w:t>
            </w: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Расходы на выплаты персоналу государственных органов</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120</w:t>
            </w: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119"/>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w:t>
            </w:r>
            <w:r w:rsidR="00C20010" w:rsidRPr="00ED36A0">
              <w:rPr>
                <w:rFonts w:ascii="Times New Roman" w:hAnsi="Times New Roman" w:cs="Times New Roman"/>
                <w:b/>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01</w:t>
            </w:r>
            <w:r w:rsidRPr="00ED36A0">
              <w:rPr>
                <w:rFonts w:ascii="Times New Roman" w:hAnsi="Times New Roman" w:cs="Times New Roman"/>
                <w:sz w:val="18"/>
                <w:szCs w:val="18"/>
              </w:rPr>
              <w:t>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средства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870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Другие общегосударственные вопросы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464,6</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423,5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91,1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Государственная программа «Развитие образования в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88,5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88,5</w:t>
            </w:r>
          </w:p>
        </w:tc>
      </w:tr>
      <w:tr w:rsidR="008C0AEC" w:rsidRPr="008C0AEC" w:rsidTr="00A0760D">
        <w:trPr>
          <w:trHeight w:val="317"/>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w:t>
            </w:r>
            <w:r w:rsidRPr="00ED36A0">
              <w:rPr>
                <w:rFonts w:ascii="Times New Roman" w:hAnsi="Times New Roman" w:cs="Times New Roman"/>
                <w:b/>
                <w:sz w:val="18"/>
                <w:szCs w:val="18"/>
              </w:rPr>
              <w:t>3</w:t>
            </w:r>
            <w:r w:rsidRPr="00ED36A0">
              <w:rPr>
                <w:rFonts w:ascii="Times New Roman" w:hAnsi="Times New Roman" w:cs="Times New Roman"/>
                <w:sz w:val="18"/>
                <w:szCs w:val="18"/>
              </w:rPr>
              <w:t>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233"/>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управлению , содержанию муниципальной собственности, оформление прав в отношении муниципального имущества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285,4</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250,</w:t>
            </w:r>
            <w:r w:rsidR="0000511B" w:rsidRPr="00ED36A0">
              <w:rPr>
                <w:rFonts w:ascii="Times New Roman" w:hAnsi="Times New Roman" w:cs="Times New Roman"/>
                <w:sz w:val="18"/>
                <w:szCs w:val="18"/>
              </w:rPr>
              <w:t>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87,9</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142,2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75,7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142,2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75,7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143,2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143,2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329"/>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165,0</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158,4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 xml:space="preserve">Ведомственная целевая программа «Информационная политика и работа с общественностью в </w:t>
            </w:r>
            <w:r w:rsidRPr="00ED36A0">
              <w:rPr>
                <w:rFonts w:ascii="Times New Roman" w:hAnsi="Times New Roman" w:cs="Times New Roman"/>
                <w:sz w:val="18"/>
                <w:szCs w:val="18"/>
              </w:rPr>
              <w:lastRenderedPageBreak/>
              <w:t>муниципальном образовании Иштанское сельское поселение на 2021-2023 годы»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lastRenderedPageBreak/>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165,0</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158,4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96,0</w:t>
            </w:r>
          </w:p>
        </w:tc>
      </w:tr>
      <w:tr w:rsidR="008C0AEC" w:rsidRPr="008C0AEC" w:rsidTr="00A0760D">
        <w:trPr>
          <w:trHeight w:val="799"/>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8C0AEC" w:rsidRPr="008C0AEC" w:rsidTr="00A0760D">
        <w:trPr>
          <w:trHeight w:val="459"/>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8C0AEC" w:rsidRPr="008C0AEC" w:rsidTr="00A0760D">
        <w:trPr>
          <w:trHeight w:val="41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848"/>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w:t>
            </w:r>
            <w:r w:rsidR="0000511B" w:rsidRPr="00ED36A0">
              <w:rPr>
                <w:rFonts w:ascii="Times New Roman" w:hAnsi="Times New Roman" w:cs="Times New Roman"/>
                <w:sz w:val="18"/>
                <w:szCs w:val="18"/>
              </w:rPr>
              <w:t>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Национальная оборона</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0200</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195,7</w:t>
            </w:r>
          </w:p>
        </w:tc>
        <w:tc>
          <w:tcPr>
            <w:tcW w:w="782" w:type="dxa"/>
            <w:shd w:val="clear" w:color="auto" w:fill="auto"/>
          </w:tcPr>
          <w:p w:rsidR="00CF6B49"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Мобилизационная и вневойсковая подготовка</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2100000000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«Совершенствование межбюджетных отношений в Томской области»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2120000000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2128151180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2128151180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w:t>
            </w: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Национальная безопасность и правоохранительная деятельность</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0300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32,</w:t>
            </w:r>
            <w:r w:rsidR="00062000" w:rsidRPr="00ED36A0">
              <w:rPr>
                <w:rFonts w:ascii="Times New Roman" w:hAnsi="Times New Roman" w:cs="Times New Roman"/>
                <w:b/>
                <w:sz w:val="18"/>
                <w:szCs w:val="18"/>
              </w:rPr>
              <w:t>2</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66,8</w:t>
            </w:r>
          </w:p>
        </w:tc>
      </w:tr>
      <w:tr w:rsidR="008C0AEC" w:rsidRPr="008C0AEC" w:rsidTr="00A0760D">
        <w:trPr>
          <w:trHeight w:val="661"/>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w:t>
            </w:r>
            <w:r w:rsidRPr="00ED36A0">
              <w:rPr>
                <w:rFonts w:ascii="Times New Roman" w:hAnsi="Times New Roman" w:cs="Times New Roman"/>
                <w:b/>
                <w:sz w:val="18"/>
                <w:szCs w:val="18"/>
                <w:lang w:val="en-US"/>
              </w:rPr>
              <w:t>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32,</w:t>
            </w:r>
            <w:r w:rsidR="00062000" w:rsidRPr="00ED36A0">
              <w:rPr>
                <w:rFonts w:ascii="Times New Roman" w:hAnsi="Times New Roman" w:cs="Times New Roman"/>
                <w:b/>
                <w:sz w:val="18"/>
                <w:szCs w:val="18"/>
              </w:rPr>
              <w:t>2</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lastRenderedPageBreak/>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03</w:t>
            </w:r>
            <w:r w:rsidRPr="00ED36A0">
              <w:rPr>
                <w:rFonts w:ascii="Times New Roman" w:hAnsi="Times New Roman" w:cs="Times New Roman"/>
                <w:b/>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0700000000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12,</w:t>
            </w:r>
            <w:r w:rsidR="00062000" w:rsidRPr="00ED36A0">
              <w:rPr>
                <w:rFonts w:ascii="Times New Roman" w:hAnsi="Times New Roman" w:cs="Times New Roman"/>
                <w:b/>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Мероприятия по предупреждению и ликвидации последствий чрезвычайных ситуаций и стихийных бедствий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03</w:t>
            </w:r>
            <w:r w:rsidRPr="00ED36A0">
              <w:rPr>
                <w:rFonts w:ascii="Times New Roman" w:hAnsi="Times New Roman" w:cs="Times New Roman"/>
                <w:b/>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2180000000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67,0</w:t>
            </w:r>
          </w:p>
        </w:tc>
      </w:tr>
      <w:tr w:rsidR="008C0AEC" w:rsidRPr="008C0AEC" w:rsidTr="00A0760D">
        <w:trPr>
          <w:trHeight w:val="776"/>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rPr>
          <w:trHeight w:val="776"/>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Национальная экономика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0400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3147,7</w:t>
            </w:r>
          </w:p>
        </w:tc>
        <w:tc>
          <w:tcPr>
            <w:tcW w:w="978" w:type="dxa"/>
            <w:shd w:val="clear" w:color="auto" w:fill="auto"/>
          </w:tcPr>
          <w:p w:rsidR="008C0AEC"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2941,6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i/>
                <w:sz w:val="18"/>
                <w:szCs w:val="18"/>
              </w:rPr>
            </w:pPr>
            <w:r w:rsidRPr="00ED36A0">
              <w:rPr>
                <w:rFonts w:ascii="Times New Roman" w:hAnsi="Times New Roman" w:cs="Times New Roman"/>
                <w:b/>
                <w:sz w:val="18"/>
                <w:szCs w:val="18"/>
              </w:rPr>
              <w:t>Дорожное хозяйство (дорожные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2833,7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2627</w:t>
            </w:r>
            <w:r w:rsidR="008C0AEC" w:rsidRPr="00ED36A0">
              <w:rPr>
                <w:rFonts w:ascii="Times New Roman" w:hAnsi="Times New Roman" w:cs="Times New Roman"/>
                <w:b/>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92,7</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«Развитие транспортной системы в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180000000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«Сохранение и развитие автомобильных дорог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182000000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863,7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657</w:t>
            </w:r>
            <w:r w:rsidR="008C0AEC" w:rsidRPr="00ED36A0">
              <w:rPr>
                <w:rFonts w:ascii="Times New Roman" w:hAnsi="Times New Roman" w:cs="Times New Roman"/>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76,1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863,7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657</w:t>
            </w:r>
            <w:r w:rsidR="008C0AEC" w:rsidRPr="00ED36A0">
              <w:rPr>
                <w:rFonts w:ascii="Times New Roman" w:hAnsi="Times New Roman" w:cs="Times New Roman"/>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76,1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Текущий ремонт улиц и дорог местного значения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146,2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104,2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71,3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29</w:t>
            </w:r>
            <w:r w:rsidR="008C0AEC" w:rsidRPr="00ED36A0">
              <w:rPr>
                <w:rFonts w:ascii="Times New Roman" w:hAnsi="Times New Roman" w:cs="Times New Roman"/>
                <w:sz w:val="18"/>
                <w:szCs w:val="18"/>
              </w:rPr>
              <w:t>,0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w:t>
            </w:r>
            <w:r w:rsidR="008C0AEC" w:rsidRPr="00ED36A0">
              <w:rPr>
                <w:rFonts w:ascii="Times New Roman" w:hAnsi="Times New Roman" w:cs="Times New Roman"/>
                <w:sz w:val="18"/>
                <w:szCs w:val="18"/>
              </w:rPr>
              <w:t>,0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82,7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29</w:t>
            </w:r>
            <w:r w:rsidR="008C0AEC" w:rsidRPr="00ED36A0">
              <w:rPr>
                <w:rFonts w:ascii="Times New Roman" w:hAnsi="Times New Roman" w:cs="Times New Roman"/>
                <w:sz w:val="18"/>
                <w:szCs w:val="18"/>
              </w:rPr>
              <w:t>,0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w:t>
            </w:r>
            <w:r w:rsidR="008C0AEC" w:rsidRPr="00ED36A0">
              <w:rPr>
                <w:rFonts w:ascii="Times New Roman" w:hAnsi="Times New Roman" w:cs="Times New Roman"/>
                <w:sz w:val="18"/>
                <w:szCs w:val="18"/>
              </w:rPr>
              <w:t>,0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82,7</w:t>
            </w:r>
          </w:p>
        </w:tc>
      </w:tr>
      <w:tr w:rsidR="008C0AEC" w:rsidRPr="008C0AEC" w:rsidTr="00A0760D">
        <w:trPr>
          <w:trHeight w:val="895"/>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117,2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200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117</w:t>
            </w:r>
            <w:r w:rsidR="008C0AEC" w:rsidRPr="00ED36A0">
              <w:rPr>
                <w:rFonts w:ascii="Times New Roman" w:hAnsi="Times New Roman" w:cs="Times New Roman"/>
                <w:sz w:val="18"/>
                <w:szCs w:val="18"/>
              </w:rPr>
              <w:t>,2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w:t>
            </w:r>
            <w:r w:rsidR="006E7943" w:rsidRPr="00ED36A0">
              <w:rPr>
                <w:rFonts w:ascii="Times New Roman" w:hAnsi="Times New Roman" w:cs="Times New Roman"/>
                <w:sz w:val="18"/>
                <w:szCs w:val="18"/>
              </w:rPr>
              <w:t>17</w:t>
            </w:r>
            <w:r w:rsidRPr="00ED36A0">
              <w:rPr>
                <w:rFonts w:ascii="Times New Roman" w:hAnsi="Times New Roman" w:cs="Times New Roman"/>
                <w:sz w:val="18"/>
                <w:szCs w:val="18"/>
              </w:rPr>
              <w:t>,2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Содержание дорог с регулярным  грейдирование, очистка снега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по организации дорожного движения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Связь и информатика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0410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264</w:t>
            </w:r>
            <w:r w:rsidR="008C0AEC" w:rsidRPr="00ED36A0">
              <w:rPr>
                <w:rFonts w:ascii="Times New Roman" w:hAnsi="Times New Roman" w:cs="Times New Roman"/>
                <w:b/>
                <w:sz w:val="18"/>
                <w:szCs w:val="18"/>
              </w:rPr>
              <w:t>,0</w:t>
            </w:r>
          </w:p>
        </w:tc>
        <w:tc>
          <w:tcPr>
            <w:tcW w:w="978" w:type="dxa"/>
            <w:shd w:val="clear" w:color="auto" w:fill="auto"/>
          </w:tcPr>
          <w:p w:rsidR="008C0AEC" w:rsidRPr="00ED36A0" w:rsidRDefault="00AC0D8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264</w:t>
            </w:r>
            <w:r w:rsidR="008C0AEC" w:rsidRPr="00ED36A0">
              <w:rPr>
                <w:rFonts w:ascii="Times New Roman" w:hAnsi="Times New Roman" w:cs="Times New Roman"/>
                <w:b/>
                <w:sz w:val="18"/>
                <w:szCs w:val="18"/>
              </w:rPr>
              <w:t>,0</w:t>
            </w:r>
          </w:p>
        </w:tc>
        <w:tc>
          <w:tcPr>
            <w:tcW w:w="782" w:type="dxa"/>
            <w:shd w:val="clear" w:color="auto" w:fill="auto"/>
          </w:tcPr>
          <w:p w:rsidR="008C0AEC" w:rsidRPr="00ED36A0" w:rsidRDefault="00AC0D8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10</w:t>
            </w:r>
            <w:r w:rsidR="008C0AEC" w:rsidRPr="00ED36A0">
              <w:rPr>
                <w:rFonts w:ascii="Times New Roman" w:hAnsi="Times New Roman" w:cs="Times New Roman"/>
                <w:b/>
                <w:sz w:val="18"/>
                <w:szCs w:val="18"/>
              </w:rPr>
              <w:t>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0923000000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Муниципальные программы муниципальных образований</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7900000000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7929000000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200</w:t>
            </w: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240</w:t>
            </w: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Другие вопросы в области национальной экономики</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«Развитие образования в Томской области</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0900000000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rPr>
              <w:t>0923000000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 xml:space="preserve">Расходы по управлению , содержанию муниципальной собственности, оформление прав в отношении </w:t>
            </w:r>
            <w:r w:rsidRPr="00ED36A0">
              <w:rPr>
                <w:rFonts w:ascii="Times New Roman" w:hAnsi="Times New Roman" w:cs="Times New Roman"/>
                <w:sz w:val="18"/>
                <w:szCs w:val="18"/>
              </w:rPr>
              <w:lastRenderedPageBreak/>
              <w:t>муниципального имущества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lastRenderedPageBreak/>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Жилищно-коммунальное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1317,5</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1234,8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93,7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Жилищное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Поддержка жилищного хозяйства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Мероприятия в области жилищного хозяйства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Коммунальное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881,3</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833,2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94,5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881,3</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94,5</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399,8</w:t>
            </w:r>
          </w:p>
        </w:tc>
        <w:tc>
          <w:tcPr>
            <w:tcW w:w="978" w:type="dxa"/>
            <w:shd w:val="clear" w:color="auto" w:fill="auto"/>
          </w:tcPr>
          <w:p w:rsidR="00472D70"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399,8</w:t>
            </w:r>
          </w:p>
        </w:tc>
        <w:tc>
          <w:tcPr>
            <w:tcW w:w="782" w:type="dxa"/>
            <w:shd w:val="clear" w:color="auto" w:fill="auto"/>
          </w:tcPr>
          <w:p w:rsidR="00472D70"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481,5</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433,4</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в области развития систем теплоснабжения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159,1</w:t>
            </w:r>
          </w:p>
        </w:tc>
        <w:tc>
          <w:tcPr>
            <w:tcW w:w="978" w:type="dxa"/>
            <w:shd w:val="clear" w:color="auto" w:fill="auto"/>
          </w:tcPr>
          <w:p w:rsidR="008C0AEC"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w:t>
            </w:r>
            <w:r w:rsidR="008C0AEC" w:rsidRPr="00ED36A0">
              <w:rPr>
                <w:rFonts w:ascii="Times New Roman" w:hAnsi="Times New Roman" w:cs="Times New Roman"/>
                <w:sz w:val="18"/>
                <w:szCs w:val="18"/>
              </w:rPr>
              <w:t>9,1</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2C2989" w:rsidRPr="008C0AEC" w:rsidTr="00A0760D">
        <w:tc>
          <w:tcPr>
            <w:tcW w:w="4583" w:type="dxa"/>
            <w:shd w:val="clear" w:color="auto" w:fill="auto"/>
          </w:tcPr>
          <w:p w:rsidR="002C2989" w:rsidRPr="00ED36A0" w:rsidRDefault="002C298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97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782" w:type="dxa"/>
            <w:shd w:val="clear" w:color="auto" w:fill="auto"/>
          </w:tcPr>
          <w:p w:rsidR="002C2989" w:rsidRPr="00ED36A0" w:rsidRDefault="002C2989" w:rsidP="00122757">
            <w:pPr>
              <w:spacing w:line="240" w:lineRule="auto"/>
              <w:jc w:val="center"/>
              <w:rPr>
                <w:sz w:val="18"/>
                <w:szCs w:val="18"/>
              </w:rPr>
            </w:pPr>
            <w:r w:rsidRPr="00ED36A0">
              <w:rPr>
                <w:rFonts w:ascii="Times New Roman" w:hAnsi="Times New Roman" w:cs="Times New Roman"/>
                <w:sz w:val="18"/>
                <w:szCs w:val="18"/>
              </w:rPr>
              <w:t>100,0</w:t>
            </w:r>
          </w:p>
        </w:tc>
      </w:tr>
      <w:tr w:rsidR="002C2989" w:rsidRPr="008C0AEC" w:rsidTr="00A0760D">
        <w:tc>
          <w:tcPr>
            <w:tcW w:w="4583" w:type="dxa"/>
            <w:shd w:val="clear" w:color="auto" w:fill="auto"/>
          </w:tcPr>
          <w:p w:rsidR="002C2989" w:rsidRPr="00ED36A0" w:rsidRDefault="002C298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97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782" w:type="dxa"/>
            <w:shd w:val="clear" w:color="auto" w:fill="auto"/>
          </w:tcPr>
          <w:p w:rsidR="002C2989" w:rsidRPr="00ED36A0" w:rsidRDefault="002C2989" w:rsidP="00122757">
            <w:pPr>
              <w:spacing w:line="240" w:lineRule="auto"/>
              <w:jc w:val="center"/>
              <w:rPr>
                <w:sz w:val="18"/>
                <w:szCs w:val="18"/>
              </w:rPr>
            </w:pPr>
            <w:r w:rsidRPr="00ED36A0">
              <w:rPr>
                <w:rFonts w:ascii="Times New Roman" w:hAnsi="Times New Roman" w:cs="Times New Roman"/>
                <w:sz w:val="18"/>
                <w:szCs w:val="18"/>
              </w:rPr>
              <w:t>100,0</w:t>
            </w:r>
          </w:p>
        </w:tc>
      </w:tr>
      <w:tr w:rsidR="00BD0F7F" w:rsidRPr="008C0AEC" w:rsidTr="00A0760D">
        <w:tc>
          <w:tcPr>
            <w:tcW w:w="4583" w:type="dxa"/>
            <w:shd w:val="clear" w:color="auto" w:fill="auto"/>
          </w:tcPr>
          <w:p w:rsidR="00BD0F7F" w:rsidRPr="00ED36A0" w:rsidRDefault="00BD0F7F"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Иные бюджетные ассигнования</w:t>
            </w:r>
          </w:p>
        </w:tc>
        <w:tc>
          <w:tcPr>
            <w:tcW w:w="677"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0502</w:t>
            </w:r>
          </w:p>
        </w:tc>
        <w:tc>
          <w:tcPr>
            <w:tcW w:w="1275"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7988100000</w:t>
            </w:r>
          </w:p>
        </w:tc>
        <w:tc>
          <w:tcPr>
            <w:tcW w:w="53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800</w:t>
            </w:r>
          </w:p>
        </w:tc>
        <w:tc>
          <w:tcPr>
            <w:tcW w:w="928"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p>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50,0</w:t>
            </w:r>
          </w:p>
        </w:tc>
        <w:tc>
          <w:tcPr>
            <w:tcW w:w="978"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BD0F7F" w:rsidRPr="008C0AEC" w:rsidTr="00A0760D">
        <w:tc>
          <w:tcPr>
            <w:tcW w:w="4583" w:type="dxa"/>
            <w:shd w:val="clear" w:color="auto" w:fill="auto"/>
          </w:tcPr>
          <w:p w:rsidR="00BD0F7F" w:rsidRPr="00ED36A0" w:rsidRDefault="00BD0F7F"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lastRenderedPageBreak/>
              <w:t>Уплата  налогов, сборов и иных платежей</w:t>
            </w:r>
          </w:p>
        </w:tc>
        <w:tc>
          <w:tcPr>
            <w:tcW w:w="677"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0502</w:t>
            </w:r>
          </w:p>
        </w:tc>
        <w:tc>
          <w:tcPr>
            <w:tcW w:w="1275"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7988100000</w:t>
            </w:r>
          </w:p>
        </w:tc>
        <w:tc>
          <w:tcPr>
            <w:tcW w:w="53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850</w:t>
            </w:r>
          </w:p>
        </w:tc>
        <w:tc>
          <w:tcPr>
            <w:tcW w:w="928"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p>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50,0</w:t>
            </w:r>
          </w:p>
        </w:tc>
        <w:tc>
          <w:tcPr>
            <w:tcW w:w="978"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в области развития систем водоснабжения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Благоустройство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351,6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319,7</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90,9</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Благоустройство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230,6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47,8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Уличное освещение</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w:t>
            </w:r>
            <w:r w:rsidRPr="00ED36A0">
              <w:rPr>
                <w:rFonts w:ascii="Times New Roman" w:hAnsi="Times New Roman" w:cs="Times New Roman"/>
                <w:b/>
                <w:sz w:val="18"/>
                <w:szCs w:val="18"/>
              </w:rPr>
              <w:t>1</w:t>
            </w:r>
            <w:r w:rsidRPr="00ED36A0">
              <w:rPr>
                <w:rFonts w:ascii="Times New Roman" w:hAnsi="Times New Roman" w:cs="Times New Roman"/>
                <w:sz w:val="18"/>
                <w:szCs w:val="18"/>
              </w:rPr>
              <w:t>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Содержание мест захоронения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Прочие мероприятия по благоустройству городских округов и поселений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6</w:t>
            </w:r>
            <w:r w:rsidRPr="00ED36A0">
              <w:rPr>
                <w:rFonts w:ascii="Times New Roman" w:hAnsi="Times New Roman" w:cs="Times New Roman"/>
                <w:sz w:val="18"/>
                <w:szCs w:val="18"/>
              </w:rPr>
              <w:t>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lang w:val="en-US"/>
              </w:rPr>
              <w:t>6</w:t>
            </w:r>
            <w:r w:rsidRPr="00ED36A0">
              <w:rPr>
                <w:rFonts w:ascii="Times New Roman" w:hAnsi="Times New Roman" w:cs="Times New Roman"/>
                <w:sz w:val="18"/>
                <w:szCs w:val="18"/>
              </w:rPr>
              <w:t>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32,3</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b/>
                <w:i/>
                <w:sz w:val="18"/>
                <w:szCs w:val="18"/>
              </w:rPr>
              <w:t>Культура, кинематография</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i/>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i/>
                <w:sz w:val="18"/>
                <w:szCs w:val="18"/>
              </w:rPr>
              <w:t>0800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Культура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5210000000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540</w:t>
            </w: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Социальная политика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928" w:type="dxa"/>
            <w:shd w:val="clear" w:color="auto" w:fill="auto"/>
          </w:tcPr>
          <w:p w:rsidR="00C26CD7" w:rsidRPr="00ED36A0" w:rsidRDefault="0038093A"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624</w:t>
            </w:r>
            <w:r w:rsidR="00C26CD7" w:rsidRPr="00ED36A0">
              <w:rPr>
                <w:rFonts w:ascii="Times New Roman" w:hAnsi="Times New Roman" w:cs="Times New Roman"/>
                <w:b/>
                <w:sz w:val="18"/>
                <w:szCs w:val="18"/>
              </w:rPr>
              <w:t>,0</w:t>
            </w:r>
          </w:p>
        </w:tc>
        <w:tc>
          <w:tcPr>
            <w:tcW w:w="978" w:type="dxa"/>
            <w:shd w:val="clear" w:color="auto" w:fill="auto"/>
          </w:tcPr>
          <w:p w:rsidR="00C26CD7" w:rsidRPr="00ED36A0" w:rsidRDefault="0038093A"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624</w:t>
            </w:r>
            <w:r w:rsidR="00C26CD7" w:rsidRPr="00ED36A0">
              <w:rPr>
                <w:rFonts w:ascii="Times New Roman" w:hAnsi="Times New Roman" w:cs="Times New Roman"/>
                <w:b/>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Социальное обеспечение населения</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30,0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Резервные фонды</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0700000000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Резервные фонды местных администраций</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Социальное обеспечение и иные выплаты населению</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320</w:t>
            </w: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lastRenderedPageBreak/>
              <w:t>Охрана семьи и детства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1004</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594</w:t>
            </w:r>
            <w:r w:rsidR="00C26CD7" w:rsidRPr="00ED36A0">
              <w:rPr>
                <w:rFonts w:ascii="Times New Roman" w:hAnsi="Times New Roman" w:cs="Times New Roman"/>
                <w:b/>
                <w:sz w:val="18"/>
                <w:szCs w:val="18"/>
              </w:rPr>
              <w:t>,0</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594</w:t>
            </w:r>
            <w:r w:rsidR="00C26CD7" w:rsidRPr="00ED36A0">
              <w:rPr>
                <w:rFonts w:ascii="Times New Roman" w:hAnsi="Times New Roman" w:cs="Times New Roman"/>
                <w:b/>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"Социальная поддержка населения Томской области"</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1100000000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w:t>
            </w:r>
            <w:r w:rsidR="00C26CD7" w:rsidRPr="00ED36A0">
              <w:rPr>
                <w:rFonts w:ascii="Times New Roman" w:hAnsi="Times New Roman" w:cs="Times New Roman"/>
                <w:sz w:val="18"/>
                <w:szCs w:val="18"/>
              </w:rPr>
              <w:t>,0</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w:t>
            </w:r>
            <w:r w:rsidR="00C26CD7" w:rsidRPr="00ED36A0">
              <w:rPr>
                <w:rFonts w:ascii="Times New Roman" w:hAnsi="Times New Roman" w:cs="Times New Roman"/>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Социальное обеспечение и иные выплаты населению</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Физическая культура и спорт</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1100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lang w:val="en-US"/>
              </w:rPr>
              <w:t>23</w:t>
            </w:r>
            <w:r w:rsidRPr="00ED36A0">
              <w:rPr>
                <w:rFonts w:ascii="Times New Roman" w:hAnsi="Times New Roman" w:cs="Times New Roman"/>
                <w:b/>
                <w:i/>
                <w:sz w:val="18"/>
                <w:szCs w:val="18"/>
              </w:rPr>
              <w:t>9,2</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239,2</w:t>
            </w:r>
          </w:p>
        </w:tc>
        <w:tc>
          <w:tcPr>
            <w:tcW w:w="782"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Физическая культура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lang w:val="en-US"/>
              </w:rPr>
              <w:t>23</w:t>
            </w:r>
            <w:r w:rsidRPr="00ED36A0">
              <w:rPr>
                <w:rFonts w:ascii="Times New Roman" w:hAnsi="Times New Roman" w:cs="Times New Roman"/>
                <w:b/>
                <w:i/>
                <w:sz w:val="18"/>
                <w:szCs w:val="18"/>
              </w:rPr>
              <w:t>9,2</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239,2</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0800000000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lang w:val="en-US"/>
              </w:rPr>
              <w:t>20</w:t>
            </w:r>
            <w:r w:rsidRPr="00ED36A0">
              <w:rPr>
                <w:rFonts w:ascii="Times New Roman" w:hAnsi="Times New Roman" w:cs="Times New Roman"/>
                <w:b/>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lang w:val="en-US"/>
              </w:rPr>
              <w:t>20</w:t>
            </w:r>
            <w:r w:rsidRPr="00ED36A0">
              <w:rPr>
                <w:rFonts w:ascii="Times New Roman" w:hAnsi="Times New Roman" w:cs="Times New Roman"/>
                <w:b/>
                <w:sz w:val="18"/>
                <w:szCs w:val="18"/>
              </w:rPr>
              <w:t>7,7</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Проектная часть государственной программы</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W000</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Региональный проект "Спорт - норма жизни"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0</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Обеспечение условий для развития физической культуры и массового спорта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207,7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w:t>
            </w:r>
            <w:r w:rsidRPr="00ED36A0">
              <w:rPr>
                <w:rFonts w:ascii="Times New Roman" w:hAnsi="Times New Roman" w:cs="Times New Roman"/>
                <w:sz w:val="18"/>
                <w:szCs w:val="18"/>
                <w:lang w:val="en-US"/>
              </w:rPr>
              <w:t>1</w:t>
            </w:r>
            <w:r w:rsidRPr="00ED36A0">
              <w:rPr>
                <w:rFonts w:ascii="Times New Roman" w:hAnsi="Times New Roman" w:cs="Times New Roman"/>
                <w:sz w:val="18"/>
                <w:szCs w:val="18"/>
              </w:rPr>
              <w:t>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197,0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197,0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i/>
                <w:sz w:val="18"/>
                <w:szCs w:val="18"/>
              </w:rPr>
            </w:pPr>
            <w:r w:rsidRPr="00ED36A0">
              <w:rPr>
                <w:rFonts w:ascii="Times New Roman" w:hAnsi="Times New Roman" w:cs="Times New Roman"/>
                <w:b/>
                <w:sz w:val="18"/>
                <w:szCs w:val="18"/>
              </w:rPr>
              <w:t>Физкультурно-оздоровительная работа и спортивные мероприятия</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5120000000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31,5</w:t>
            </w:r>
          </w:p>
        </w:tc>
        <w:tc>
          <w:tcPr>
            <w:tcW w:w="782" w:type="dxa"/>
            <w:shd w:val="clear" w:color="auto" w:fill="auto"/>
          </w:tcPr>
          <w:p w:rsidR="0062401C" w:rsidRPr="00ED36A0" w:rsidRDefault="0062401C" w:rsidP="00122757">
            <w:pPr>
              <w:spacing w:line="240" w:lineRule="auto"/>
              <w:jc w:val="center"/>
              <w:rPr>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Спорт - норма жизни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lang w:val="en-US"/>
              </w:rPr>
            </w:pPr>
            <w:r w:rsidRPr="00ED36A0">
              <w:rPr>
                <w:rFonts w:ascii="Times New Roman" w:hAnsi="Times New Roman" w:cs="Times New Roman"/>
                <w:sz w:val="18"/>
                <w:szCs w:val="18"/>
              </w:rPr>
              <w:t>512Р500000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Софинансирование из бюджетов поселений на обеспечение на обеспечение условий для развития физической культуры и массового спорта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highlight w:val="green"/>
              </w:rPr>
            </w:pPr>
            <w:r w:rsidRPr="00ED36A0">
              <w:rPr>
                <w:rFonts w:ascii="Times New Roman" w:hAnsi="Times New Roman" w:cs="Times New Roman"/>
                <w:sz w:val="18"/>
                <w:szCs w:val="18"/>
              </w:rPr>
              <w:t>21,5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highlight w:val="green"/>
              </w:rPr>
            </w:pPr>
            <w:r w:rsidRPr="00ED36A0">
              <w:rPr>
                <w:rFonts w:ascii="Times New Roman" w:hAnsi="Times New Roman" w:cs="Times New Roman"/>
                <w:sz w:val="18"/>
                <w:szCs w:val="18"/>
              </w:rPr>
              <w:t>21,5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bl>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Pr="008C0AEC" w:rsidRDefault="002879A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   Приложение 3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3A7300">
      <w:pPr>
        <w:ind w:left="720"/>
        <w:jc w:val="center"/>
        <w:rPr>
          <w:rFonts w:ascii="Times New Roman" w:hAnsi="Times New Roman" w:cs="Times New Roman"/>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2023 год.</w:t>
      </w: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tbl>
      <w:tblPr>
        <w:tblW w:w="105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340"/>
        <w:gridCol w:w="535"/>
        <w:gridCol w:w="1004"/>
        <w:gridCol w:w="1229"/>
        <w:gridCol w:w="850"/>
      </w:tblGrid>
      <w:tr w:rsidR="008C0AEC" w:rsidRPr="000C5900" w:rsidTr="0039330C">
        <w:tc>
          <w:tcPr>
            <w:tcW w:w="4962"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Наименование</w:t>
            </w:r>
          </w:p>
        </w:tc>
        <w:tc>
          <w:tcPr>
            <w:tcW w:w="645"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РзПР</w:t>
            </w:r>
          </w:p>
        </w:tc>
        <w:tc>
          <w:tcPr>
            <w:tcW w:w="1340"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ЦСР</w:t>
            </w:r>
          </w:p>
        </w:tc>
        <w:tc>
          <w:tcPr>
            <w:tcW w:w="535"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КВР</w:t>
            </w:r>
          </w:p>
        </w:tc>
        <w:tc>
          <w:tcPr>
            <w:tcW w:w="1004"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Бюджетные ассигнования 2023 год</w:t>
            </w:r>
          </w:p>
        </w:tc>
        <w:tc>
          <w:tcPr>
            <w:tcW w:w="1229" w:type="dxa"/>
          </w:tcPr>
          <w:p w:rsidR="008C0AEC" w:rsidRPr="000C5900" w:rsidRDefault="008C0AEC" w:rsidP="00A0760D">
            <w:pPr>
              <w:jc w:val="center"/>
              <w:rPr>
                <w:rFonts w:ascii="Times New Roman" w:hAnsi="Times New Roman" w:cs="Times New Roman"/>
                <w:b/>
                <w:sz w:val="18"/>
                <w:szCs w:val="18"/>
              </w:rPr>
            </w:pPr>
            <w:r w:rsidRPr="000C5900">
              <w:rPr>
                <w:rFonts w:ascii="Times New Roman" w:hAnsi="Times New Roman" w:cs="Times New Roman"/>
                <w:b/>
                <w:sz w:val="18"/>
                <w:szCs w:val="18"/>
              </w:rPr>
              <w:t>Исполнено за  2023 год</w:t>
            </w:r>
          </w:p>
        </w:tc>
        <w:tc>
          <w:tcPr>
            <w:tcW w:w="850"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 исполнения</w:t>
            </w:r>
          </w:p>
        </w:tc>
      </w:tr>
      <w:tr w:rsidR="008C0AEC" w:rsidRPr="000C5900" w:rsidTr="0039330C">
        <w:tc>
          <w:tcPr>
            <w:tcW w:w="4962" w:type="dxa"/>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Администрация Иштанского сельского поселения</w:t>
            </w:r>
          </w:p>
        </w:tc>
        <w:tc>
          <w:tcPr>
            <w:tcW w:w="645" w:type="dxa"/>
            <w:vAlign w:val="bottom"/>
          </w:tcPr>
          <w:p w:rsidR="008C0AEC" w:rsidRPr="000C5900" w:rsidRDefault="008C0AEC" w:rsidP="0017157D">
            <w:pPr>
              <w:jc w:val="center"/>
              <w:rPr>
                <w:rFonts w:ascii="Times New Roman" w:hAnsi="Times New Roman" w:cs="Times New Roman"/>
                <w:b/>
                <w:sz w:val="18"/>
                <w:szCs w:val="18"/>
              </w:rPr>
            </w:pPr>
          </w:p>
        </w:tc>
        <w:tc>
          <w:tcPr>
            <w:tcW w:w="1340" w:type="dxa"/>
            <w:vAlign w:val="bottom"/>
          </w:tcPr>
          <w:p w:rsidR="008C0AEC" w:rsidRPr="000C5900" w:rsidRDefault="008C0AEC" w:rsidP="0017157D">
            <w:pPr>
              <w:jc w:val="center"/>
              <w:rPr>
                <w:rFonts w:ascii="Times New Roman" w:hAnsi="Times New Roman" w:cs="Times New Roman"/>
                <w:b/>
                <w:sz w:val="18"/>
                <w:szCs w:val="18"/>
              </w:rPr>
            </w:pPr>
          </w:p>
        </w:tc>
        <w:tc>
          <w:tcPr>
            <w:tcW w:w="535" w:type="dxa"/>
            <w:vAlign w:val="bottom"/>
          </w:tcPr>
          <w:p w:rsidR="008C0AEC" w:rsidRPr="000C5900" w:rsidRDefault="008C0AEC" w:rsidP="0017157D">
            <w:pPr>
              <w:jc w:val="center"/>
              <w:rPr>
                <w:rFonts w:ascii="Times New Roman" w:hAnsi="Times New Roman" w:cs="Times New Roman"/>
                <w:b/>
                <w:sz w:val="18"/>
                <w:szCs w:val="18"/>
              </w:rPr>
            </w:pPr>
          </w:p>
        </w:tc>
        <w:tc>
          <w:tcPr>
            <w:tcW w:w="1004"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10940,7</w:t>
            </w:r>
          </w:p>
        </w:tc>
        <w:tc>
          <w:tcPr>
            <w:tcW w:w="1229"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10455,4</w:t>
            </w:r>
          </w:p>
        </w:tc>
        <w:tc>
          <w:tcPr>
            <w:tcW w:w="850"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95,6</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Общегосударственные вопросы</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5000,7</w:t>
            </w:r>
          </w:p>
        </w:tc>
        <w:tc>
          <w:tcPr>
            <w:tcW w:w="1229" w:type="dxa"/>
            <w:shd w:val="clear" w:color="auto" w:fill="auto"/>
            <w:vAlign w:val="bottom"/>
          </w:tcPr>
          <w:p w:rsidR="008C0AEC" w:rsidRPr="000C5900" w:rsidRDefault="00A0760D"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4814,9</w:t>
            </w:r>
          </w:p>
        </w:tc>
        <w:tc>
          <w:tcPr>
            <w:tcW w:w="850" w:type="dxa"/>
            <w:shd w:val="clear" w:color="auto" w:fill="auto"/>
            <w:vAlign w:val="bottom"/>
          </w:tcPr>
          <w:p w:rsidR="008C0AEC" w:rsidRPr="000C5900" w:rsidRDefault="00A0760D"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96,3</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0102</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656,7</w:t>
            </w:r>
          </w:p>
        </w:tc>
        <w:tc>
          <w:tcPr>
            <w:tcW w:w="1229"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650,3</w:t>
            </w:r>
          </w:p>
        </w:tc>
        <w:tc>
          <w:tcPr>
            <w:tcW w:w="850"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w:t>
            </w:r>
            <w:r w:rsidR="008C0AEC" w:rsidRPr="000C5900">
              <w:rPr>
                <w:rFonts w:ascii="Times New Roman" w:hAnsi="Times New Roman" w:cs="Times New Roman"/>
                <w:b/>
                <w:sz w:val="18"/>
                <w:szCs w:val="18"/>
              </w:rPr>
              <w:t>9,0</w:t>
            </w:r>
          </w:p>
        </w:tc>
      </w:tr>
      <w:tr w:rsidR="008C0AEC" w:rsidRPr="000C5900" w:rsidTr="0039330C">
        <w:trPr>
          <w:trHeight w:val="721"/>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w:t>
            </w:r>
            <w:r w:rsidR="008C0AEC" w:rsidRPr="000C5900">
              <w:rPr>
                <w:rFonts w:ascii="Times New Roman" w:hAnsi="Times New Roman" w:cs="Times New Roman"/>
                <w:sz w:val="18"/>
                <w:szCs w:val="18"/>
              </w:rPr>
              <w:t>9,0</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Глава муниципального образования</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A0760D" w:rsidRPr="000C5900" w:rsidTr="0039330C">
        <w:trPr>
          <w:trHeight w:val="969"/>
        </w:trPr>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государственных (муниципальных) органов</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120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3869,9</w:t>
            </w:r>
          </w:p>
        </w:tc>
        <w:tc>
          <w:tcPr>
            <w:tcW w:w="1229"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3741,1</w:t>
            </w:r>
          </w:p>
        </w:tc>
        <w:tc>
          <w:tcPr>
            <w:tcW w:w="850"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3835,2</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3706,4</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96,6</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Центральный аппарат</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3835,2</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3706,4</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96,6</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3125,8</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3121,4</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99,8</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государственных (муниципальных) органов</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120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3125,8</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3121,4</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679,1</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564</w:t>
            </w:r>
            <w:r w:rsidR="008C0AEC" w:rsidRPr="000C5900">
              <w:rPr>
                <w:rFonts w:ascii="Times New Roman" w:hAnsi="Times New Roman" w:cs="Times New Roman"/>
                <w:sz w:val="18"/>
                <w:szCs w:val="18"/>
              </w:rPr>
              <w:t>,8</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83,2</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679,1</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564,8</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83,2</w:t>
            </w:r>
          </w:p>
        </w:tc>
      </w:tr>
      <w:tr w:rsidR="008C0AEC" w:rsidRPr="000C5900" w:rsidTr="0039330C">
        <w:trPr>
          <w:trHeight w:val="301"/>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30,3</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66,7</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30,3</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66,7</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Поощрение муниципальных управленческих команд</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w:t>
            </w: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Расходы на выплаты персоналу государственных органов</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120</w:t>
            </w: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119"/>
        </w:trPr>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фонды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01</w:t>
            </w:r>
            <w:r w:rsidRPr="000C5900">
              <w:rPr>
                <w:rFonts w:ascii="Times New Roman" w:hAnsi="Times New Roman" w:cs="Times New Roman"/>
                <w:sz w:val="18"/>
                <w:szCs w:val="18"/>
              </w:rPr>
              <w:t>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средства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870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Другие общегосударственные вопросы</w:t>
            </w:r>
          </w:p>
        </w:tc>
        <w:tc>
          <w:tcPr>
            <w:tcW w:w="645" w:type="dxa"/>
            <w:shd w:val="clear" w:color="auto" w:fill="auto"/>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tcPr>
          <w:p w:rsidR="008C0AEC" w:rsidRPr="000C5900" w:rsidRDefault="00C11D2E"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464,6</w:t>
            </w:r>
          </w:p>
        </w:tc>
        <w:tc>
          <w:tcPr>
            <w:tcW w:w="1229" w:type="dxa"/>
            <w:shd w:val="clear" w:color="auto" w:fill="auto"/>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423,5</w:t>
            </w:r>
          </w:p>
        </w:tc>
        <w:tc>
          <w:tcPr>
            <w:tcW w:w="850" w:type="dxa"/>
            <w:shd w:val="clear" w:color="auto" w:fill="auto"/>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91,1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Государственная программа «Развитие образования в Томской области</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299,6</w:t>
            </w:r>
          </w:p>
        </w:tc>
        <w:tc>
          <w:tcPr>
            <w:tcW w:w="1229"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265,1</w:t>
            </w:r>
          </w:p>
        </w:tc>
        <w:tc>
          <w:tcPr>
            <w:tcW w:w="850"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88,5</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299,6</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265,1</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88,5</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0923000000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lang w:val="en-US"/>
              </w:rPr>
            </w:pPr>
            <w:r w:rsidRPr="000C5900">
              <w:rPr>
                <w:rFonts w:ascii="Times New Roman" w:hAnsi="Times New Roman" w:cs="Times New Roman"/>
                <w:sz w:val="18"/>
                <w:szCs w:val="18"/>
              </w:rPr>
              <w:t>299,6</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265,1</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88,5</w:t>
            </w:r>
          </w:p>
        </w:tc>
      </w:tr>
      <w:tr w:rsidR="008C0AEC" w:rsidRPr="000C5900" w:rsidTr="0039330C">
        <w:trPr>
          <w:trHeight w:val="317"/>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w:t>
            </w:r>
            <w:r w:rsidRPr="000C5900">
              <w:rPr>
                <w:rFonts w:ascii="Times New Roman" w:hAnsi="Times New Roman" w:cs="Times New Roman"/>
                <w:b/>
                <w:sz w:val="18"/>
                <w:szCs w:val="18"/>
              </w:rPr>
              <w:t>3</w:t>
            </w:r>
            <w:r w:rsidRPr="000C5900">
              <w:rPr>
                <w:rFonts w:ascii="Times New Roman" w:hAnsi="Times New Roman" w:cs="Times New Roman"/>
                <w:sz w:val="18"/>
                <w:szCs w:val="18"/>
              </w:rPr>
              <w:t>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0923300000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0923300000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233"/>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r w:rsidR="008C0AEC" w:rsidRPr="000C5900">
              <w:rPr>
                <w:rFonts w:ascii="Times New Roman" w:hAnsi="Times New Roman" w:cs="Times New Roman"/>
                <w:sz w:val="18"/>
                <w:szCs w:val="18"/>
              </w:rPr>
              <w:t>,0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285,4</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250,9</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87,9</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rPr>
                <w:rFonts w:ascii="Times New Roman" w:hAnsi="Times New Roman" w:cs="Times New Roman"/>
                <w:sz w:val="18"/>
                <w:szCs w:val="18"/>
              </w:rPr>
            </w:pPr>
          </w:p>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142,2</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107,7</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75,7</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794608" w:rsidRPr="000C5900" w:rsidRDefault="00794608" w:rsidP="00E22D7C">
            <w:pPr>
              <w:rPr>
                <w:rFonts w:ascii="Times New Roman" w:hAnsi="Times New Roman" w:cs="Times New Roman"/>
                <w:sz w:val="18"/>
                <w:szCs w:val="18"/>
              </w:rPr>
            </w:pPr>
          </w:p>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142,2</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107,7</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75,7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143,2</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143,2</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lang w:val="en-US"/>
              </w:rPr>
            </w:pPr>
            <w:r w:rsidRPr="000C5900">
              <w:rPr>
                <w:rFonts w:ascii="Times New Roman" w:hAnsi="Times New Roman" w:cs="Times New Roman"/>
                <w:sz w:val="18"/>
                <w:szCs w:val="18"/>
              </w:rPr>
              <w:t>143,2</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143,2</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329"/>
        </w:trPr>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Муниципальные программы муниципальных образований</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7900000000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165,0</w:t>
            </w:r>
          </w:p>
        </w:tc>
        <w:tc>
          <w:tcPr>
            <w:tcW w:w="1229" w:type="dxa"/>
            <w:shd w:val="clear" w:color="auto" w:fill="auto"/>
            <w:vAlign w:val="bottom"/>
          </w:tcPr>
          <w:p w:rsidR="008C0AEC" w:rsidRPr="000C5900" w:rsidRDefault="006A572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158,4</w:t>
            </w:r>
          </w:p>
        </w:tc>
        <w:tc>
          <w:tcPr>
            <w:tcW w:w="850" w:type="dxa"/>
            <w:shd w:val="clear" w:color="auto" w:fill="auto"/>
            <w:vAlign w:val="bottom"/>
          </w:tcPr>
          <w:p w:rsidR="008C0AEC" w:rsidRPr="000C5900" w:rsidRDefault="006A572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165,0</w:t>
            </w:r>
          </w:p>
        </w:tc>
        <w:tc>
          <w:tcPr>
            <w:tcW w:w="1229"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158,4</w:t>
            </w:r>
          </w:p>
        </w:tc>
        <w:tc>
          <w:tcPr>
            <w:tcW w:w="850"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96,0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4C3F5C">
        <w:trPr>
          <w:trHeight w:val="1308"/>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vAlign w:val="bottom"/>
          </w:tcPr>
          <w:p w:rsidR="00F47801" w:rsidRPr="000C5900" w:rsidRDefault="00F47801" w:rsidP="004C3F5C">
            <w:pPr>
              <w:jc w:val="center"/>
              <w:rPr>
                <w:rFonts w:ascii="Times New Roman" w:hAnsi="Times New Roman" w:cs="Times New Roman"/>
                <w:sz w:val="18"/>
                <w:szCs w:val="18"/>
              </w:rPr>
            </w:pPr>
          </w:p>
          <w:p w:rsidR="008C0AEC" w:rsidRPr="000C5900" w:rsidRDefault="00F47801" w:rsidP="004C3F5C">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b/>
                <w:i/>
                <w:sz w:val="18"/>
                <w:szCs w:val="18"/>
              </w:rPr>
            </w:pPr>
            <w:r w:rsidRPr="000C5900">
              <w:rPr>
                <w:rFonts w:ascii="Times New Roman" w:hAnsi="Times New Roman" w:cs="Times New Roman"/>
                <w:b/>
                <w:i/>
                <w:sz w:val="18"/>
                <w:szCs w:val="18"/>
              </w:rPr>
              <w:t>Национальная оборона</w:t>
            </w:r>
          </w:p>
        </w:tc>
        <w:tc>
          <w:tcPr>
            <w:tcW w:w="645"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0200</w:t>
            </w:r>
          </w:p>
        </w:tc>
        <w:tc>
          <w:tcPr>
            <w:tcW w:w="1340"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p>
        </w:tc>
        <w:tc>
          <w:tcPr>
            <w:tcW w:w="535"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b/>
                <w:i/>
                <w:sz w:val="18"/>
                <w:szCs w:val="18"/>
              </w:rPr>
            </w:pPr>
            <w:r w:rsidRPr="000C5900">
              <w:rPr>
                <w:rFonts w:ascii="Times New Roman" w:hAnsi="Times New Roman" w:cs="Times New Roman"/>
                <w:b/>
                <w:i/>
                <w:sz w:val="18"/>
                <w:szCs w:val="18"/>
              </w:rPr>
              <w:t>195,7</w:t>
            </w:r>
          </w:p>
        </w:tc>
        <w:tc>
          <w:tcPr>
            <w:tcW w:w="850" w:type="dxa"/>
            <w:shd w:val="clear" w:color="auto" w:fill="auto"/>
            <w:vAlign w:val="bottom"/>
          </w:tcPr>
          <w:p w:rsidR="00F47801"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Мобилизационная и вневойсковая подготовка</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 xml:space="preserve">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w:t>
            </w:r>
            <w:r w:rsidRPr="000C5900">
              <w:rPr>
                <w:rFonts w:ascii="Times New Roman" w:hAnsi="Times New Roman" w:cs="Times New Roman"/>
                <w:sz w:val="18"/>
                <w:szCs w:val="18"/>
              </w:rPr>
              <w:lastRenderedPageBreak/>
              <w:t>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2100000000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lastRenderedPageBreak/>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Подпрограмма «Совершенствование межбюджетных отношений в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2128151180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2128151180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110</w:t>
            </w: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Национальная безопасность и правоохранительная деятельность</w:t>
            </w:r>
          </w:p>
        </w:tc>
        <w:tc>
          <w:tcPr>
            <w:tcW w:w="64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0300</w:t>
            </w:r>
          </w:p>
        </w:tc>
        <w:tc>
          <w:tcPr>
            <w:tcW w:w="1340"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32,2</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21,5</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p>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0</w:t>
            </w:r>
            <w:r w:rsidRPr="000C5900">
              <w:rPr>
                <w:rFonts w:ascii="Times New Roman" w:hAnsi="Times New Roman" w:cs="Times New Roman"/>
                <w:b/>
                <w:sz w:val="18"/>
                <w:szCs w:val="18"/>
                <w:lang w:val="en-US"/>
              </w:rPr>
              <w:t>310</w:t>
            </w:r>
          </w:p>
        </w:tc>
        <w:tc>
          <w:tcPr>
            <w:tcW w:w="1340"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1004"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32,3</w:t>
            </w:r>
          </w:p>
        </w:tc>
        <w:tc>
          <w:tcPr>
            <w:tcW w:w="1229"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21,5</w:t>
            </w:r>
          </w:p>
        </w:tc>
        <w:tc>
          <w:tcPr>
            <w:tcW w:w="850"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03</w:t>
            </w:r>
            <w:r w:rsidRPr="000C5900">
              <w:rPr>
                <w:rFonts w:ascii="Times New Roman" w:hAnsi="Times New Roman" w:cs="Times New Roman"/>
                <w:b/>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0700000000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фонды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rPr>
          <w:trHeight w:val="776"/>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0310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0310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i/>
                <w:sz w:val="18"/>
                <w:szCs w:val="18"/>
              </w:rPr>
            </w:pPr>
            <w:r w:rsidRPr="000C5900">
              <w:rPr>
                <w:rFonts w:ascii="Times New Roman" w:hAnsi="Times New Roman" w:cs="Times New Roman"/>
                <w:b/>
                <w:i/>
                <w:sz w:val="18"/>
                <w:szCs w:val="18"/>
              </w:rPr>
              <w:t>Национальная экономика</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0400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3147</w:t>
            </w:r>
            <w:r w:rsidR="008C0AEC" w:rsidRPr="000C5900">
              <w:rPr>
                <w:rFonts w:ascii="Times New Roman" w:hAnsi="Times New Roman" w:cs="Times New Roman"/>
                <w:b/>
                <w:sz w:val="18"/>
                <w:szCs w:val="18"/>
              </w:rPr>
              <w:t>,7</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2941,6</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93,4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Дорожное хозяйство (дорожные фонды)</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2833,7</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2627,6</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92,7</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"Развитие транспортной инфраструктуры в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Подпрограмма "Сохранение и развитие автомобильных дорог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Основное мероприятие "Капитальный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Муниципальные программы муниципальных образований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863,7</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657,6</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76,1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863,7</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657,6</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76,1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Текущий ремонт улиц и дорог местного значения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146,2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104,2</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71,3</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29</w:t>
            </w:r>
            <w:r w:rsidR="008C0AEC" w:rsidRPr="000C5900">
              <w:rPr>
                <w:rFonts w:ascii="Times New Roman" w:hAnsi="Times New Roman" w:cs="Times New Roman"/>
                <w:sz w:val="18"/>
                <w:szCs w:val="18"/>
              </w:rPr>
              <w:t>,0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82,7</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29,0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82,7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200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Содержание дорог с регулярнымгрейдированием, очисткой снега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 xml:space="preserve">Иные закупки товаров, работ, услуг для обеспечения </w:t>
            </w:r>
            <w:r w:rsidRPr="000C5900">
              <w:rPr>
                <w:rFonts w:ascii="Times New Roman" w:hAnsi="Times New Roman" w:cs="Times New Roman"/>
                <w:sz w:val="18"/>
                <w:szCs w:val="18"/>
              </w:rPr>
              <w:lastRenderedPageBreak/>
              <w:t>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lastRenderedPageBreak/>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Мероприятия по организации дорожного движения</w:t>
            </w:r>
          </w:p>
        </w:tc>
        <w:tc>
          <w:tcPr>
            <w:tcW w:w="645" w:type="dxa"/>
            <w:shd w:val="clear" w:color="auto" w:fill="auto"/>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tcPr>
          <w:p w:rsidR="008C0AEC" w:rsidRPr="000C5900" w:rsidRDefault="008C0AEC" w:rsidP="0017157D">
            <w:pPr>
              <w:jc w:val="center"/>
              <w:rPr>
                <w:rFonts w:ascii="Times New Roman" w:hAnsi="Times New Roman" w:cs="Times New Roman"/>
                <w:sz w:val="18"/>
                <w:szCs w:val="18"/>
                <w:lang w:val="en-US"/>
              </w:rPr>
            </w:pPr>
          </w:p>
        </w:tc>
        <w:tc>
          <w:tcPr>
            <w:tcW w:w="1004" w:type="dxa"/>
            <w:shd w:val="clear" w:color="auto" w:fill="auto"/>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b/>
                <w:sz w:val="18"/>
                <w:szCs w:val="18"/>
              </w:rPr>
              <w:t>Связь и информатика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b/>
                <w:sz w:val="18"/>
                <w:szCs w:val="18"/>
              </w:rPr>
              <w:t>0410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264</w:t>
            </w:r>
            <w:r w:rsidR="008C0AEC" w:rsidRPr="000C5900">
              <w:rPr>
                <w:rFonts w:ascii="Times New Roman" w:hAnsi="Times New Roman" w:cs="Times New Roman"/>
                <w:b/>
                <w:sz w:val="18"/>
                <w:szCs w:val="18"/>
              </w:rPr>
              <w:t>,0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264</w:t>
            </w:r>
            <w:r w:rsidR="008C0AEC" w:rsidRPr="000C5900">
              <w:rPr>
                <w:rFonts w:ascii="Times New Roman" w:hAnsi="Times New Roman" w:cs="Times New Roman"/>
                <w:b/>
                <w:sz w:val="18"/>
                <w:szCs w:val="18"/>
              </w:rPr>
              <w:t>,0</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10</w:t>
            </w:r>
            <w:r w:rsidR="008C0AEC" w:rsidRPr="000C5900">
              <w:rPr>
                <w:rFonts w:ascii="Times New Roman" w:hAnsi="Times New Roman" w:cs="Times New Roman"/>
                <w:b/>
                <w:sz w:val="18"/>
                <w:szCs w:val="18"/>
              </w:rPr>
              <w:t>0,0</w:t>
            </w:r>
          </w:p>
        </w:tc>
      </w:tr>
      <w:tr w:rsidR="0039330C" w:rsidRPr="000C5900" w:rsidTr="0039330C">
        <w:tc>
          <w:tcPr>
            <w:tcW w:w="4962" w:type="dxa"/>
            <w:shd w:val="clear" w:color="auto" w:fill="auto"/>
          </w:tcPr>
          <w:p w:rsidR="0039330C" w:rsidRPr="000C5900" w:rsidRDefault="0039330C" w:rsidP="00E22D7C">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lang w:val="en-US"/>
              </w:rPr>
            </w:pPr>
          </w:p>
        </w:tc>
        <w:tc>
          <w:tcPr>
            <w:tcW w:w="1004"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r w:rsidR="0039330C" w:rsidRPr="000C5900">
              <w:rPr>
                <w:rFonts w:ascii="Times New Roman" w:hAnsi="Times New Roman" w:cs="Times New Roman"/>
                <w:sz w:val="18"/>
                <w:szCs w:val="18"/>
              </w:rPr>
              <w:t>,0</w:t>
            </w:r>
          </w:p>
        </w:tc>
        <w:tc>
          <w:tcPr>
            <w:tcW w:w="1229"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r w:rsidR="0039330C" w:rsidRPr="000C5900">
              <w:rPr>
                <w:rFonts w:ascii="Times New Roman" w:hAnsi="Times New Roman" w:cs="Times New Roman"/>
                <w:sz w:val="18"/>
                <w:szCs w:val="18"/>
              </w:rPr>
              <w:t>,0</w:t>
            </w:r>
          </w:p>
        </w:tc>
        <w:tc>
          <w:tcPr>
            <w:tcW w:w="850"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39330C" w:rsidRPr="000C5900">
              <w:rPr>
                <w:rFonts w:ascii="Times New Roman" w:hAnsi="Times New Roman" w:cs="Times New Roman"/>
                <w:sz w:val="18"/>
                <w:szCs w:val="18"/>
              </w:rPr>
              <w:t>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b/>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4B7E1E" w:rsidRPr="000C5900" w:rsidRDefault="004B7E1E" w:rsidP="0017157D">
            <w:pPr>
              <w:jc w:val="center"/>
              <w:rPr>
                <w:rFonts w:ascii="Times New Roman" w:hAnsi="Times New Roman" w:cs="Times New Roman"/>
                <w:b/>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b/>
                <w:sz w:val="18"/>
                <w:szCs w:val="18"/>
              </w:rPr>
            </w:pPr>
            <w:r w:rsidRPr="000C5900">
              <w:rPr>
                <w:rFonts w:ascii="Times New Roman" w:hAnsi="Times New Roman" w:cs="Times New Roman"/>
                <w:sz w:val="18"/>
                <w:szCs w:val="18"/>
              </w:rPr>
              <w:t>0923000000</w:t>
            </w:r>
          </w:p>
        </w:tc>
        <w:tc>
          <w:tcPr>
            <w:tcW w:w="535" w:type="dxa"/>
            <w:shd w:val="clear" w:color="auto" w:fill="auto"/>
            <w:vAlign w:val="bottom"/>
          </w:tcPr>
          <w:p w:rsidR="004B7E1E" w:rsidRPr="000C5900" w:rsidRDefault="004B7E1E" w:rsidP="0017157D">
            <w:pPr>
              <w:jc w:val="center"/>
              <w:rPr>
                <w:rFonts w:ascii="Times New Roman" w:hAnsi="Times New Roman" w:cs="Times New Roman"/>
                <w:b/>
                <w:sz w:val="18"/>
                <w:szCs w:val="18"/>
                <w:lang w:val="en-US"/>
              </w:rPr>
            </w:pP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Муниципальные программы муниципальных образований</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7900000000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7929000000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200</w:t>
            </w: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240</w:t>
            </w: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Другие вопросы в области национальной экономики</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0412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50</w:t>
            </w:r>
            <w:r w:rsidR="0039330C" w:rsidRPr="000C5900">
              <w:rPr>
                <w:rFonts w:ascii="Times New Roman" w:hAnsi="Times New Roman" w:cs="Times New Roman"/>
                <w:b/>
                <w:sz w:val="18"/>
                <w:szCs w:val="18"/>
              </w:rPr>
              <w:t>,0</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5</w:t>
            </w:r>
            <w:r w:rsidR="0039330C" w:rsidRPr="000C5900">
              <w:rPr>
                <w:rFonts w:ascii="Times New Roman" w:hAnsi="Times New Roman" w:cs="Times New Roman"/>
                <w:b/>
                <w:sz w:val="18"/>
                <w:szCs w:val="18"/>
              </w:rPr>
              <w:t>0,0</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10</w:t>
            </w:r>
            <w:r w:rsidR="0039330C" w:rsidRPr="000C5900">
              <w:rPr>
                <w:rFonts w:ascii="Times New Roman" w:hAnsi="Times New Roman" w:cs="Times New Roman"/>
                <w:b/>
                <w:sz w:val="18"/>
                <w:szCs w:val="18"/>
              </w:rPr>
              <w:t>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«Развитие образования в Томской области</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50</w:t>
            </w:r>
            <w:r w:rsidR="0039330C" w:rsidRPr="000C5900">
              <w:rPr>
                <w:rFonts w:ascii="Times New Roman" w:hAnsi="Times New Roman" w:cs="Times New Roman"/>
                <w:sz w:val="18"/>
                <w:szCs w:val="18"/>
              </w:rPr>
              <w:t>,0</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5</w:t>
            </w:r>
            <w:r w:rsidR="0039330C" w:rsidRPr="000C5900">
              <w:rPr>
                <w:rFonts w:ascii="Times New Roman" w:hAnsi="Times New Roman" w:cs="Times New Roman"/>
                <w:sz w:val="18"/>
                <w:szCs w:val="18"/>
              </w:rPr>
              <w:t>0,0</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39330C" w:rsidRPr="000C5900">
              <w:rPr>
                <w:rFonts w:ascii="Times New Roman" w:hAnsi="Times New Roman" w:cs="Times New Roman"/>
                <w:sz w:val="18"/>
                <w:szCs w:val="18"/>
              </w:rPr>
              <w:t>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b/>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rPr>
              <w:t>0923000000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lang w:val="en-US"/>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Жилищно-коммунальное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0500</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1317,5</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1234,8</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93,7</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Жилищное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0501</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84,6</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81,9</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96,8</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Поддержка жилищного хозяйства</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3900000000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b/>
                <w:sz w:val="18"/>
                <w:szCs w:val="18"/>
              </w:rPr>
            </w:pPr>
            <w:r w:rsidRPr="000C5900">
              <w:rPr>
                <w:rFonts w:ascii="Times New Roman" w:hAnsi="Times New Roman" w:cs="Times New Roman"/>
                <w:sz w:val="18"/>
                <w:szCs w:val="18"/>
              </w:rPr>
              <w:lastRenderedPageBreak/>
              <w:t>Мероприятия в области жилищного хозяйства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Коммунальное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881,3</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833,2</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94,5</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Муниципальные программы муниципальных образований</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881,3</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833,2</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94,5</w:t>
            </w:r>
          </w:p>
        </w:tc>
      </w:tr>
      <w:tr w:rsidR="00B95D3D" w:rsidRPr="000C5900" w:rsidTr="0039330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399,8</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399,8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481,5</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433,4</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90,0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в области развития систем теплоснабжения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Иные бюджетные ассигнования</w:t>
            </w:r>
          </w:p>
        </w:tc>
        <w:tc>
          <w:tcPr>
            <w:tcW w:w="64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Уплата  налогов, сборов и иных платежей</w:t>
            </w:r>
          </w:p>
        </w:tc>
        <w:tc>
          <w:tcPr>
            <w:tcW w:w="64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в области развития систем водоснабжения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b/>
                <w:sz w:val="18"/>
                <w:szCs w:val="18"/>
              </w:rPr>
              <w:t>Благоустройство</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351,6</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319,7</w:t>
            </w:r>
          </w:p>
        </w:tc>
        <w:tc>
          <w:tcPr>
            <w:tcW w:w="850" w:type="dxa"/>
            <w:shd w:val="clear" w:color="auto" w:fill="auto"/>
            <w:vAlign w:val="bottom"/>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90,9</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Благоустройство</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230,6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47,8</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Уличное освещение</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w:t>
            </w:r>
            <w:r w:rsidRPr="000C5900">
              <w:rPr>
                <w:rFonts w:ascii="Times New Roman" w:hAnsi="Times New Roman" w:cs="Times New Roman"/>
                <w:b/>
                <w:sz w:val="18"/>
                <w:szCs w:val="18"/>
              </w:rPr>
              <w:t>1</w:t>
            </w:r>
            <w:r w:rsidRPr="000C5900">
              <w:rPr>
                <w:rFonts w:ascii="Times New Roman" w:hAnsi="Times New Roman" w:cs="Times New Roman"/>
                <w:sz w:val="18"/>
                <w:szCs w:val="18"/>
              </w:rPr>
              <w:t>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p>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p>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Содержание мест захоронения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Прочие мероприятия по благоустройству городских округов и поселений</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68,0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6</w:t>
            </w:r>
            <w:r w:rsidRPr="000C5900">
              <w:rPr>
                <w:rFonts w:ascii="Times New Roman" w:hAnsi="Times New Roman" w:cs="Times New Roman"/>
                <w:sz w:val="18"/>
                <w:szCs w:val="18"/>
              </w:rPr>
              <w:t>8,0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lang w:val="en-US"/>
              </w:rPr>
              <w:t>6</w:t>
            </w:r>
            <w:r w:rsidRPr="000C5900">
              <w:rPr>
                <w:rFonts w:ascii="Times New Roman" w:hAnsi="Times New Roman" w:cs="Times New Roman"/>
                <w:sz w:val="18"/>
                <w:szCs w:val="18"/>
              </w:rPr>
              <w:t>8,0</w:t>
            </w:r>
          </w:p>
        </w:tc>
        <w:tc>
          <w:tcPr>
            <w:tcW w:w="1229"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b/>
                <w:i/>
                <w:sz w:val="18"/>
                <w:szCs w:val="18"/>
              </w:rPr>
              <w:t>Культура, кинематография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i/>
                <w:sz w:val="18"/>
                <w:szCs w:val="18"/>
              </w:rPr>
              <w:t>0800</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Культура</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sz w:val="18"/>
                <w:szCs w:val="18"/>
              </w:rPr>
            </w:pPr>
            <w:r w:rsidRPr="000C5900">
              <w:rPr>
                <w:rFonts w:ascii="Times New Roman" w:hAnsi="Times New Roman" w:cs="Times New Roman"/>
                <w:b/>
                <w:sz w:val="18"/>
                <w:szCs w:val="18"/>
              </w:rPr>
              <w:t>Социальная политика</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624</w:t>
            </w:r>
            <w:r w:rsidR="00B95D3D" w:rsidRPr="000C5900">
              <w:rPr>
                <w:rFonts w:ascii="Times New Roman" w:hAnsi="Times New Roman" w:cs="Times New Roman"/>
                <w:b/>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624</w:t>
            </w:r>
            <w:r w:rsidR="00B95D3D" w:rsidRPr="000C5900">
              <w:rPr>
                <w:rFonts w:ascii="Times New Roman" w:hAnsi="Times New Roman" w:cs="Times New Roman"/>
                <w:b/>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Социальное обеспечение населения</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Резервные фонды</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0700000000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Резервные фонды местных администраций</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Социальное обеспечение и иные выплаты населению</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320</w:t>
            </w: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sz w:val="18"/>
                <w:szCs w:val="18"/>
              </w:rPr>
            </w:pPr>
            <w:r w:rsidRPr="000C5900">
              <w:rPr>
                <w:rFonts w:ascii="Times New Roman" w:hAnsi="Times New Roman" w:cs="Times New Roman"/>
                <w:b/>
                <w:sz w:val="18"/>
                <w:szCs w:val="18"/>
              </w:rPr>
              <w:t>Охрана семьи и детства</w:t>
            </w:r>
          </w:p>
        </w:tc>
        <w:tc>
          <w:tcPr>
            <w:tcW w:w="645"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1004</w:t>
            </w:r>
          </w:p>
        </w:tc>
        <w:tc>
          <w:tcPr>
            <w:tcW w:w="1340" w:type="dxa"/>
            <w:shd w:val="clear" w:color="auto" w:fill="auto"/>
          </w:tcPr>
          <w:p w:rsidR="00B95D3D" w:rsidRPr="000C5900" w:rsidRDefault="00B95D3D" w:rsidP="0017157D">
            <w:pPr>
              <w:jc w:val="center"/>
              <w:rPr>
                <w:rFonts w:ascii="Times New Roman" w:hAnsi="Times New Roman" w:cs="Times New Roman"/>
                <w:b/>
                <w:sz w:val="18"/>
                <w:szCs w:val="18"/>
              </w:rPr>
            </w:pPr>
          </w:p>
        </w:tc>
        <w:tc>
          <w:tcPr>
            <w:tcW w:w="535" w:type="dxa"/>
            <w:shd w:val="clear" w:color="auto" w:fill="auto"/>
          </w:tcPr>
          <w:p w:rsidR="00B95D3D" w:rsidRPr="000C5900" w:rsidRDefault="00B95D3D" w:rsidP="0017157D">
            <w:pPr>
              <w:jc w:val="center"/>
              <w:rPr>
                <w:rFonts w:ascii="Times New Roman" w:hAnsi="Times New Roman" w:cs="Times New Roman"/>
                <w:b/>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594</w:t>
            </w:r>
            <w:r w:rsidR="00B95D3D" w:rsidRPr="000C5900">
              <w:rPr>
                <w:rFonts w:ascii="Times New Roman" w:hAnsi="Times New Roman" w:cs="Times New Roman"/>
                <w:b/>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594</w:t>
            </w:r>
            <w:r w:rsidR="00B95D3D" w:rsidRPr="000C5900">
              <w:rPr>
                <w:rFonts w:ascii="Times New Roman" w:hAnsi="Times New Roman" w:cs="Times New Roman"/>
                <w:b/>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"Социальная поддержка населения Томской области"</w:t>
            </w:r>
          </w:p>
        </w:tc>
        <w:tc>
          <w:tcPr>
            <w:tcW w:w="645"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1100000000</w:t>
            </w:r>
          </w:p>
        </w:tc>
        <w:tc>
          <w:tcPr>
            <w:tcW w:w="535" w:type="dxa"/>
            <w:shd w:val="clear" w:color="auto" w:fill="auto"/>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594</w:t>
            </w:r>
            <w:r w:rsidR="00B95D3D" w:rsidRPr="000C5900">
              <w:rPr>
                <w:rFonts w:ascii="Times New Roman" w:hAnsi="Times New Roman" w:cs="Times New Roman"/>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594</w:t>
            </w:r>
            <w:r w:rsidR="00B95D3D" w:rsidRPr="000C5900">
              <w:rPr>
                <w:rFonts w:ascii="Times New Roman" w:hAnsi="Times New Roman" w:cs="Times New Roman"/>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1110000000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Основное мероприятие "Обеспечение жилыми помещениями детей-сирот и детей, оставшихся без попечения родителей, лиц из их числа"</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1118900000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Социальное обеспечение и иные выплаты населению</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300</w:t>
            </w: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320</w:t>
            </w: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i/>
                <w:sz w:val="18"/>
                <w:szCs w:val="18"/>
              </w:rPr>
            </w:pPr>
            <w:r w:rsidRPr="000C5900">
              <w:rPr>
                <w:rFonts w:ascii="Times New Roman" w:hAnsi="Times New Roman" w:cs="Times New Roman"/>
                <w:b/>
                <w:i/>
                <w:sz w:val="18"/>
                <w:szCs w:val="18"/>
              </w:rPr>
              <w:t>Физическая культура и спорт</w:t>
            </w:r>
          </w:p>
        </w:tc>
        <w:tc>
          <w:tcPr>
            <w:tcW w:w="645"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1100</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p>
        </w:tc>
        <w:tc>
          <w:tcPr>
            <w:tcW w:w="535"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239,2</w:t>
            </w:r>
          </w:p>
        </w:tc>
        <w:tc>
          <w:tcPr>
            <w:tcW w:w="1229" w:type="dxa"/>
            <w:shd w:val="clear" w:color="auto" w:fill="auto"/>
            <w:vAlign w:val="bottom"/>
          </w:tcPr>
          <w:p w:rsidR="008B1146" w:rsidRPr="000C5900" w:rsidRDefault="008B1146" w:rsidP="00E22D7C">
            <w:pPr>
              <w:jc w:val="center"/>
              <w:rPr>
                <w:rFonts w:ascii="Times New Roman" w:hAnsi="Times New Roman" w:cs="Times New Roman"/>
                <w:b/>
                <w:i/>
                <w:sz w:val="18"/>
                <w:szCs w:val="18"/>
              </w:rPr>
            </w:pPr>
            <w:r w:rsidRPr="000C5900">
              <w:rPr>
                <w:rFonts w:ascii="Times New Roman" w:hAnsi="Times New Roman" w:cs="Times New Roman"/>
                <w:b/>
                <w:i/>
                <w:sz w:val="18"/>
                <w:szCs w:val="18"/>
              </w:rPr>
              <w:t>239,2</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b/>
                <w:sz w:val="18"/>
                <w:szCs w:val="18"/>
              </w:rPr>
              <w:t>Физическая культура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239,2</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b/>
                <w:sz w:val="18"/>
                <w:szCs w:val="18"/>
              </w:rPr>
              <w:t>239,2</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0C5900">
        <w:trPr>
          <w:trHeight w:val="1189"/>
        </w:trPr>
        <w:tc>
          <w:tcPr>
            <w:tcW w:w="4962" w:type="dxa"/>
            <w:shd w:val="clear" w:color="auto" w:fill="auto"/>
          </w:tcPr>
          <w:p w:rsidR="008B1146" w:rsidRPr="000C5900" w:rsidRDefault="008B1146" w:rsidP="0017157D">
            <w:pPr>
              <w:rPr>
                <w:rFonts w:ascii="Times New Roman" w:hAnsi="Times New Roman" w:cs="Times New Roman"/>
                <w:b/>
                <w:sz w:val="18"/>
                <w:szCs w:val="18"/>
              </w:rPr>
            </w:pPr>
          </w:p>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0800000000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207,7</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b/>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Проектная часть государственной программы</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W000</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Региональный проект "Спорт - норма жизни"</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0</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Обеспечение условий для развития физической культуры и массового спорта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197,0</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197,0</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73,5</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w:t>
            </w:r>
            <w:r w:rsidRPr="000C5900">
              <w:rPr>
                <w:rFonts w:ascii="Times New Roman" w:hAnsi="Times New Roman" w:cs="Times New Roman"/>
                <w:sz w:val="18"/>
                <w:szCs w:val="18"/>
                <w:lang w:val="en-US"/>
              </w:rPr>
              <w:t>1</w:t>
            </w:r>
            <w:r w:rsidRPr="000C5900">
              <w:rPr>
                <w:rFonts w:ascii="Times New Roman" w:hAnsi="Times New Roman" w:cs="Times New Roman"/>
                <w:sz w:val="18"/>
                <w:szCs w:val="18"/>
              </w:rPr>
              <w:t>0</w:t>
            </w: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197,0</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rPr>
            </w:pPr>
            <w:r w:rsidRPr="000C5900">
              <w:rPr>
                <w:rFonts w:ascii="Times New Roman" w:hAnsi="Times New Roman" w:cs="Times New Roman"/>
                <w:sz w:val="18"/>
                <w:szCs w:val="18"/>
              </w:rPr>
              <w:t>197,0</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73,5</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10.7</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10.7</w:t>
            </w:r>
          </w:p>
        </w:tc>
        <w:tc>
          <w:tcPr>
            <w:tcW w:w="85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lang w:val="en-US"/>
              </w:rPr>
              <w:t>0</w:t>
            </w:r>
            <w:r w:rsidRPr="000C5900">
              <w:rPr>
                <w:rFonts w:ascii="Times New Roman" w:hAnsi="Times New Roman" w:cs="Times New Roman"/>
                <w:sz w:val="18"/>
                <w:szCs w:val="18"/>
              </w:rPr>
              <w:t>,0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10.7</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10.7</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0</w:t>
            </w:r>
            <w:r w:rsidRPr="000C5900">
              <w:rPr>
                <w:rFonts w:ascii="Times New Roman" w:hAnsi="Times New Roman" w:cs="Times New Roman"/>
                <w:sz w:val="18"/>
                <w:szCs w:val="18"/>
              </w:rPr>
              <w:t>,0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i/>
                <w:sz w:val="18"/>
                <w:szCs w:val="18"/>
              </w:rPr>
            </w:pPr>
            <w:r w:rsidRPr="000C5900">
              <w:rPr>
                <w:rFonts w:ascii="Times New Roman" w:hAnsi="Times New Roman" w:cs="Times New Roman"/>
                <w:b/>
                <w:sz w:val="18"/>
                <w:szCs w:val="18"/>
              </w:rPr>
              <w:t>Физкультурно-оздоровительная работа и спортивные мероприятия</w:t>
            </w:r>
          </w:p>
        </w:tc>
        <w:tc>
          <w:tcPr>
            <w:tcW w:w="645"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5120000000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31,5</w:t>
            </w:r>
          </w:p>
        </w:tc>
        <w:tc>
          <w:tcPr>
            <w:tcW w:w="1229"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31,5</w:t>
            </w:r>
          </w:p>
        </w:tc>
        <w:tc>
          <w:tcPr>
            <w:tcW w:w="850"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Спорт - норма жизни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lang w:val="en-US"/>
              </w:rPr>
            </w:pPr>
            <w:r w:rsidRPr="000C5900">
              <w:rPr>
                <w:rFonts w:ascii="Times New Roman" w:hAnsi="Times New Roman" w:cs="Times New Roman"/>
                <w:sz w:val="18"/>
                <w:szCs w:val="18"/>
              </w:rPr>
              <w:t>512Р500000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850"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850"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10</w:t>
            </w:r>
            <w:r w:rsidRPr="000C5900">
              <w:rPr>
                <w:rFonts w:ascii="Times New Roman" w:hAnsi="Times New Roman" w:cs="Times New Roman"/>
                <w:sz w:val="18"/>
                <w:szCs w:val="18"/>
                <w:lang w:val="en-US"/>
              </w:rPr>
              <w:t>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w:t>
            </w:r>
          </w:p>
        </w:tc>
        <w:tc>
          <w:tcPr>
            <w:tcW w:w="1004"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highlight w:val="green"/>
                <w:lang w:val="en-US"/>
              </w:rPr>
            </w:pPr>
            <w:r w:rsidRPr="000C5900">
              <w:rPr>
                <w:rFonts w:ascii="Times New Roman" w:hAnsi="Times New Roman" w:cs="Times New Roman"/>
                <w:sz w:val="18"/>
                <w:szCs w:val="18"/>
              </w:rPr>
              <w:t>10</w:t>
            </w: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10.0</w:t>
            </w:r>
          </w:p>
        </w:tc>
        <w:tc>
          <w:tcPr>
            <w:tcW w:w="1229" w:type="dxa"/>
            <w:shd w:val="clear" w:color="auto" w:fill="auto"/>
            <w:vAlign w:val="bottom"/>
          </w:tcPr>
          <w:p w:rsidR="00B95D3D" w:rsidRPr="000C5900" w:rsidRDefault="008B1146"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rPr>
              <w:t>1</w:t>
            </w:r>
            <w:r w:rsidR="00B95D3D"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10.0</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w:t>
            </w:r>
            <w:r w:rsidR="00B95D3D"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r>
    </w:tbl>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4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7B4F23">
      <w:pPr>
        <w:ind w:left="720"/>
        <w:jc w:val="right"/>
        <w:rPr>
          <w:rFonts w:ascii="Times New Roman" w:hAnsi="Times New Roman" w:cs="Times New Roman"/>
          <w:sz w:val="20"/>
          <w:szCs w:val="20"/>
        </w:rPr>
      </w:pPr>
    </w:p>
    <w:p w:rsidR="008C0AEC" w:rsidRPr="008C0AEC" w:rsidRDefault="008C0AEC" w:rsidP="008C0AEC">
      <w:pPr>
        <w:ind w:left="4860"/>
        <w:rPr>
          <w:rFonts w:ascii="Times New Roman" w:hAnsi="Times New Roman" w:cs="Times New Roman"/>
          <w:sz w:val="20"/>
          <w:szCs w:val="20"/>
        </w:rPr>
      </w:pPr>
    </w:p>
    <w:p w:rsidR="008C0AEC" w:rsidRPr="008C0AEC" w:rsidRDefault="008C0AEC" w:rsidP="008C0AEC">
      <w:pPr>
        <w:jc w:val="center"/>
        <w:rPr>
          <w:rFonts w:ascii="Times New Roman" w:hAnsi="Times New Roman" w:cs="Times New Roman"/>
          <w:b/>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2023год.</w:t>
      </w:r>
    </w:p>
    <w:p w:rsidR="008C0AEC" w:rsidRPr="008C0AEC" w:rsidRDefault="008C0AEC" w:rsidP="008C0AEC">
      <w:pPr>
        <w:ind w:left="4860"/>
        <w:jc w:val="right"/>
        <w:rPr>
          <w:rFonts w:ascii="Times New Roman" w:hAnsi="Times New Roman" w:cs="Times New Roman"/>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tcPr>
          <w:p w:rsidR="008C0AEC" w:rsidRPr="008C0AEC" w:rsidRDefault="008C0AEC" w:rsidP="00E22D7C">
            <w:pPr>
              <w:jc w:val="center"/>
              <w:rPr>
                <w:rFonts w:ascii="Times New Roman" w:hAnsi="Times New Roman" w:cs="Times New Roman"/>
                <w:b/>
                <w:sz w:val="20"/>
                <w:szCs w:val="20"/>
              </w:rPr>
            </w:pPr>
            <w:r w:rsidRPr="008C0AEC">
              <w:rPr>
                <w:rFonts w:ascii="Times New Roman" w:hAnsi="Times New Roman" w:cs="Times New Roman"/>
                <w:b/>
                <w:sz w:val="20"/>
                <w:szCs w:val="20"/>
              </w:rPr>
              <w:t>Исполнено за   2023 год</w:t>
            </w:r>
          </w:p>
        </w:tc>
        <w:tc>
          <w:tcPr>
            <w:tcW w:w="1291"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 исполнения</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10940,7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10455,4</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95,6</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5000,7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4814,9</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96,3</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656,7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650,3</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9</w:t>
            </w:r>
            <w:r w:rsidR="008C0AEC" w:rsidRPr="008C0AEC">
              <w:rPr>
                <w:rFonts w:ascii="Times New Roman" w:hAnsi="Times New Roman" w:cs="Times New Roman"/>
                <w:i/>
                <w:sz w:val="20"/>
                <w:szCs w:val="20"/>
              </w:rPr>
              <w:t>9,0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3869,9</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3741,1</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96,7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w:t>
            </w:r>
            <w:r w:rsidR="00EB226E">
              <w:rPr>
                <w:rFonts w:ascii="Times New Roman" w:hAnsi="Times New Roman" w:cs="Times New Roman"/>
                <w:sz w:val="20"/>
                <w:szCs w:val="20"/>
              </w:rPr>
              <w:t>5</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464,6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423,5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91,1</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EB226E" w:rsidRPr="008C0AEC" w:rsidRDefault="00EB226E"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B226E" w:rsidRPr="008C0AEC" w:rsidRDefault="00EB226E"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B226E" w:rsidRPr="008C0AEC" w:rsidRDefault="00EB226E"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555597">
            <w:pPr>
              <w:jc w:val="center"/>
              <w:rPr>
                <w:rFonts w:ascii="Times New Roman" w:hAnsi="Times New Roman" w:cs="Times New Roman"/>
                <w:b/>
                <w:i/>
                <w:sz w:val="20"/>
                <w:szCs w:val="20"/>
              </w:rPr>
            </w:pPr>
            <w:r w:rsidRPr="008C0AEC">
              <w:rPr>
                <w:rFonts w:ascii="Times New Roman" w:hAnsi="Times New Roman" w:cs="Times New Roman"/>
                <w:b/>
                <w:i/>
                <w:sz w:val="20"/>
                <w:szCs w:val="20"/>
              </w:rPr>
              <w:t>195,7</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100,0</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EB226E" w:rsidRPr="008C0AEC" w:rsidRDefault="00EB226E" w:rsidP="0017157D">
            <w:pPr>
              <w:rPr>
                <w:rFonts w:ascii="Times New Roman" w:hAnsi="Times New Roman" w:cs="Times New Roman"/>
                <w:sz w:val="20"/>
                <w:szCs w:val="20"/>
              </w:rPr>
            </w:pPr>
            <w:r w:rsidRPr="008C0AEC">
              <w:rPr>
                <w:rFonts w:ascii="Times New Roman" w:hAnsi="Times New Roman" w:cs="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B226E" w:rsidRPr="008C0AEC" w:rsidRDefault="00EB226E" w:rsidP="0017157D">
            <w:pPr>
              <w:jc w:val="center"/>
              <w:rPr>
                <w:rFonts w:ascii="Times New Roman" w:hAnsi="Times New Roman" w:cs="Times New Roman"/>
                <w:sz w:val="20"/>
                <w:szCs w:val="20"/>
              </w:rPr>
            </w:pPr>
            <w:r w:rsidRPr="008C0AEC">
              <w:rPr>
                <w:rFonts w:ascii="Times New Roman" w:hAnsi="Times New Roman" w:cs="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B226E" w:rsidRPr="008C0AEC" w:rsidRDefault="00EB226E" w:rsidP="0017157D">
            <w:pPr>
              <w:jc w:val="center"/>
              <w:rPr>
                <w:rFonts w:ascii="Times New Roman" w:hAnsi="Times New Roman" w:cs="Times New Roman"/>
                <w:sz w:val="20"/>
                <w:szCs w:val="20"/>
              </w:rPr>
            </w:pPr>
            <w:r w:rsidRPr="008C0AEC">
              <w:rPr>
                <w:rFonts w:ascii="Times New Roman" w:hAnsi="Times New Roman" w:cs="Times New Roman"/>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555597">
            <w:pPr>
              <w:jc w:val="center"/>
              <w:rPr>
                <w:rFonts w:ascii="Times New Roman" w:hAnsi="Times New Roman" w:cs="Times New Roman"/>
                <w:sz w:val="20"/>
                <w:szCs w:val="20"/>
              </w:rPr>
            </w:pPr>
            <w:r w:rsidRPr="008C0AEC">
              <w:rPr>
                <w:rFonts w:ascii="Times New Roman" w:hAnsi="Times New Roman" w:cs="Times New Roman"/>
                <w:sz w:val="20"/>
                <w:szCs w:val="20"/>
              </w:rPr>
              <w:t>195,7</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tabs>
                <w:tab w:val="left" w:pos="476"/>
                <w:tab w:val="center" w:pos="667"/>
              </w:tabs>
              <w:jc w:val="center"/>
              <w:rPr>
                <w:rFonts w:ascii="Times New Roman" w:hAnsi="Times New Roman" w:cs="Times New Roman"/>
                <w:b/>
                <w:i/>
                <w:sz w:val="20"/>
                <w:szCs w:val="20"/>
              </w:rPr>
            </w:pPr>
            <w:r w:rsidRPr="008C0AEC">
              <w:rPr>
                <w:rFonts w:ascii="Times New Roman" w:hAnsi="Times New Roman" w:cs="Times New Roman"/>
                <w:b/>
                <w:i/>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tabs>
                <w:tab w:val="left" w:pos="476"/>
                <w:tab w:val="center" w:pos="667"/>
              </w:tabs>
              <w:jc w:val="center"/>
              <w:rPr>
                <w:rFonts w:ascii="Times New Roman" w:hAnsi="Times New Roman" w:cs="Times New Roman"/>
                <w:b/>
                <w:i/>
                <w:sz w:val="20"/>
                <w:szCs w:val="20"/>
              </w:rPr>
            </w:pPr>
            <w:r>
              <w:rPr>
                <w:rFonts w:ascii="Times New Roman" w:hAnsi="Times New Roman" w:cs="Times New Roman"/>
                <w:b/>
                <w:i/>
                <w:sz w:val="20"/>
                <w:szCs w:val="20"/>
              </w:rPr>
              <w:t>21,5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tabs>
                <w:tab w:val="left" w:pos="476"/>
                <w:tab w:val="center" w:pos="667"/>
              </w:tabs>
              <w:jc w:val="center"/>
              <w:rPr>
                <w:rFonts w:ascii="Times New Roman" w:hAnsi="Times New Roman" w:cs="Times New Roman"/>
                <w:b/>
                <w:i/>
                <w:sz w:val="20"/>
                <w:szCs w:val="20"/>
              </w:rPr>
            </w:pPr>
            <w:r>
              <w:rPr>
                <w:rFonts w:ascii="Times New Roman" w:hAnsi="Times New Roman" w:cs="Times New Roman"/>
                <w:b/>
                <w:i/>
                <w:sz w:val="20"/>
                <w:szCs w:val="20"/>
              </w:rPr>
              <w:t>66,8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0310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21,5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66,8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3147,7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2941,6</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93,4</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2833,7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2627,6</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92,7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264</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264</w:t>
            </w:r>
            <w:r w:rsidR="008C0AEC" w:rsidRPr="008C0AEC">
              <w:rPr>
                <w:rFonts w:ascii="Times New Roman" w:hAnsi="Times New Roman" w:cs="Times New Roman"/>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w:t>
            </w:r>
            <w:r w:rsidR="008C0AEC"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50</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5</w:t>
            </w:r>
            <w:r w:rsidR="008C0AEC" w:rsidRPr="008C0AEC">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w:t>
            </w:r>
            <w:r w:rsidR="008C0AEC"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lastRenderedPageBreak/>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1317,5</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1234,8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93,7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84,6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81,9</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881,3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833,2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94,5</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351,6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319,7</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90,9</w:t>
            </w:r>
          </w:p>
        </w:tc>
      </w:tr>
      <w:tr w:rsidR="008C0AEC" w:rsidRPr="008C0AEC" w:rsidTr="0017157D">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75,0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75,0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1000</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sz w:val="20"/>
                <w:szCs w:val="20"/>
              </w:rPr>
            </w:pPr>
            <w:r>
              <w:rPr>
                <w:rFonts w:ascii="Times New Roman" w:hAnsi="Times New Roman" w:cs="Times New Roman"/>
                <w:b/>
                <w:sz w:val="20"/>
                <w:szCs w:val="20"/>
              </w:rPr>
              <w:t>624</w:t>
            </w:r>
            <w:r w:rsidR="008C0AEC" w:rsidRPr="008C0AEC">
              <w:rPr>
                <w:rFonts w:ascii="Times New Roman" w:hAnsi="Times New Roman" w:cs="Times New Roman"/>
                <w:b/>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sz w:val="20"/>
                <w:szCs w:val="20"/>
              </w:rPr>
            </w:pPr>
            <w:r>
              <w:rPr>
                <w:rFonts w:ascii="Times New Roman" w:hAnsi="Times New Roman" w:cs="Times New Roman"/>
                <w:b/>
                <w:sz w:val="20"/>
                <w:szCs w:val="20"/>
              </w:rPr>
              <w:t>624</w:t>
            </w:r>
            <w:r w:rsidR="008C0AEC" w:rsidRPr="008C0AEC">
              <w:rPr>
                <w:rFonts w:ascii="Times New Roman" w:hAnsi="Times New Roman" w:cs="Times New Roman"/>
                <w:b/>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EB226E" w:rsidRDefault="008C0AEC" w:rsidP="0017157D">
            <w:pPr>
              <w:rPr>
                <w:rFonts w:ascii="Times New Roman" w:hAnsi="Times New Roman" w:cs="Times New Roman"/>
                <w:sz w:val="20"/>
                <w:szCs w:val="20"/>
              </w:rPr>
            </w:pPr>
            <w:r w:rsidRPr="00EB226E">
              <w:rPr>
                <w:rFonts w:ascii="Times New Roman" w:hAnsi="Times New Roman" w:cs="Times New Roman"/>
                <w:sz w:val="20"/>
                <w:szCs w:val="20"/>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1003</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30</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30</w:t>
            </w:r>
            <w:r w:rsidR="008C0AEC" w:rsidRPr="008C0AEC">
              <w:rPr>
                <w:rFonts w:ascii="Times New Roman" w:hAnsi="Times New Roman" w:cs="Times New Roman"/>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tcPr>
          <w:p w:rsidR="00EB226E" w:rsidRPr="00EB226E" w:rsidRDefault="00EB226E" w:rsidP="0017157D">
            <w:pPr>
              <w:rPr>
                <w:rFonts w:ascii="Times New Roman" w:hAnsi="Times New Roman" w:cs="Times New Roman"/>
                <w:sz w:val="20"/>
                <w:szCs w:val="20"/>
              </w:rPr>
            </w:pPr>
            <w:r w:rsidRPr="00EB226E">
              <w:rPr>
                <w:rFonts w:ascii="Times New Roman" w:hAnsi="Times New Roman" w:cs="Times New Roman"/>
                <w:sz w:val="20"/>
                <w:szCs w:val="20"/>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vAlign w:val="center"/>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1004</w:t>
            </w:r>
          </w:p>
        </w:tc>
        <w:tc>
          <w:tcPr>
            <w:tcW w:w="1462" w:type="dxa"/>
            <w:tcBorders>
              <w:top w:val="single" w:sz="4" w:space="0" w:color="auto"/>
              <w:left w:val="single" w:sz="4" w:space="0" w:color="auto"/>
              <w:bottom w:val="single" w:sz="4" w:space="0" w:color="auto"/>
              <w:right w:val="single" w:sz="4" w:space="0" w:color="auto"/>
            </w:tcBorders>
            <w:vAlign w:val="bottom"/>
          </w:tcPr>
          <w:p w:rsidR="00EB226E" w:rsidRDefault="00EB226E" w:rsidP="0017157D">
            <w:pPr>
              <w:jc w:val="center"/>
              <w:rPr>
                <w:rFonts w:ascii="Times New Roman" w:hAnsi="Times New Roman" w:cs="Times New Roman"/>
                <w:sz w:val="20"/>
                <w:szCs w:val="20"/>
              </w:rPr>
            </w:pPr>
            <w:r>
              <w:rPr>
                <w:rFonts w:ascii="Times New Roman" w:hAnsi="Times New Roman" w:cs="Times New Roman"/>
                <w:sz w:val="20"/>
                <w:szCs w:val="20"/>
              </w:rPr>
              <w:t>594,0</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Default="00EB226E" w:rsidP="0017157D">
            <w:pPr>
              <w:jc w:val="center"/>
              <w:rPr>
                <w:rFonts w:ascii="Times New Roman" w:hAnsi="Times New Roman" w:cs="Times New Roman"/>
                <w:sz w:val="20"/>
                <w:szCs w:val="20"/>
              </w:rPr>
            </w:pPr>
            <w:r>
              <w:rPr>
                <w:rFonts w:ascii="Times New Roman" w:hAnsi="Times New Roman" w:cs="Times New Roman"/>
                <w:sz w:val="20"/>
                <w:szCs w:val="20"/>
              </w:rPr>
              <w:t>594,0</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239,2</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239,2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239,2</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239,2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bl>
    <w:p w:rsidR="008C0AEC" w:rsidRPr="008C0AEC" w:rsidRDefault="008C0AEC" w:rsidP="008C0AEC">
      <w:pPr>
        <w:ind w:left="4860"/>
        <w:jc w:val="right"/>
        <w:rPr>
          <w:rFonts w:ascii="Times New Roman" w:hAnsi="Times New Roman" w:cs="Times New Roman"/>
          <w:sz w:val="20"/>
          <w:szCs w:val="20"/>
        </w:rPr>
      </w:pPr>
    </w:p>
    <w:p w:rsidR="008C0AEC" w:rsidRPr="008C0AEC" w:rsidRDefault="008C0AEC" w:rsidP="008C0AEC">
      <w:pPr>
        <w:ind w:left="4860"/>
        <w:jc w:val="right"/>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tabs>
          <w:tab w:val="left" w:pos="3525"/>
        </w:tabs>
        <w:rPr>
          <w:rFonts w:ascii="Times New Roman" w:hAnsi="Times New Roman" w:cs="Times New Roman"/>
          <w:sz w:val="20"/>
          <w:szCs w:val="20"/>
        </w:rPr>
      </w:pPr>
      <w:r w:rsidRPr="008C0AEC">
        <w:rPr>
          <w:rFonts w:ascii="Times New Roman" w:hAnsi="Times New Roman" w:cs="Times New Roman"/>
          <w:sz w:val="20"/>
          <w:szCs w:val="20"/>
        </w:rPr>
        <w:tab/>
      </w: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Default="008C0AEC"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2879AC" w:rsidRDefault="002879AC" w:rsidP="008C0AEC">
      <w:pPr>
        <w:rPr>
          <w:rFonts w:ascii="Times New Roman" w:hAnsi="Times New Roman" w:cs="Times New Roman"/>
          <w:sz w:val="20"/>
          <w:szCs w:val="20"/>
        </w:rPr>
      </w:pPr>
    </w:p>
    <w:p w:rsidR="002879AC" w:rsidRDefault="002879AC" w:rsidP="008C0AEC">
      <w:pPr>
        <w:rPr>
          <w:rFonts w:ascii="Times New Roman" w:hAnsi="Times New Roman" w:cs="Times New Roman"/>
          <w:sz w:val="20"/>
          <w:szCs w:val="20"/>
        </w:rPr>
      </w:pPr>
    </w:p>
    <w:p w:rsidR="002879AC" w:rsidRPr="008C0AEC" w:rsidRDefault="002879AC" w:rsidP="008C0AEC">
      <w:pP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5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Default="007B4F23" w:rsidP="002879AC">
      <w:pPr>
        <w:spacing w:after="0"/>
        <w:ind w:left="720"/>
        <w:jc w:val="right"/>
        <w:rPr>
          <w:rFonts w:ascii="Times New Roman" w:eastAsia="Times New Roman" w:hAnsi="Times New Roman" w:cs="Times New Roman"/>
          <w:sz w:val="18"/>
          <w:szCs w:val="18"/>
        </w:rPr>
      </w:pPr>
      <w:r w:rsidRPr="007B4F23">
        <w:rPr>
          <w:rFonts w:ascii="Times New Roman" w:eastAsia="Times New Roman" w:hAnsi="Times New Roman" w:cs="Times New Roman"/>
          <w:sz w:val="18"/>
          <w:szCs w:val="18"/>
        </w:rPr>
        <w:t>№   50  от  22 марта  2024г.</w:t>
      </w:r>
    </w:p>
    <w:p w:rsidR="003A7300" w:rsidRPr="008C0AEC" w:rsidRDefault="003A7300" w:rsidP="002879AC">
      <w:pPr>
        <w:spacing w:after="0"/>
        <w:ind w:left="720"/>
        <w:jc w:val="right"/>
        <w:rPr>
          <w:rFonts w:ascii="Times New Roman" w:hAnsi="Times New Roman" w:cs="Times New Roman"/>
          <w:color w:val="FF0000"/>
          <w:sz w:val="20"/>
          <w:szCs w:val="20"/>
        </w:rPr>
      </w:pP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Отчет  по источникам финансирования дефицита бюджета муниципального образования Иштанского сельского поселения за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8C0AEC" w:rsidRPr="008C0AEC" w:rsidTr="0017157D">
        <w:tc>
          <w:tcPr>
            <w:tcW w:w="564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Сумма (тыс.руб.)</w:t>
            </w:r>
          </w:p>
        </w:tc>
      </w:tr>
      <w:tr w:rsidR="008C0AEC" w:rsidRPr="008C0AEC" w:rsidTr="0017157D">
        <w:tc>
          <w:tcPr>
            <w:tcW w:w="5648" w:type="dxa"/>
            <w:vAlign w:val="center"/>
          </w:tcPr>
          <w:p w:rsidR="008C0AEC" w:rsidRPr="008C0AEC" w:rsidRDefault="008C0AEC" w:rsidP="0017157D">
            <w:pPr>
              <w:rPr>
                <w:rFonts w:ascii="Times New Roman" w:hAnsi="Times New Roman" w:cs="Times New Roman"/>
                <w:bCs/>
                <w:sz w:val="20"/>
                <w:szCs w:val="20"/>
              </w:rPr>
            </w:pPr>
            <w:r w:rsidRPr="008C0AEC">
              <w:rPr>
                <w:rFonts w:ascii="Times New Roman" w:hAnsi="Times New Roman" w:cs="Times New Roman"/>
                <w:bCs/>
                <w:sz w:val="20"/>
                <w:szCs w:val="20"/>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-227,2</w:t>
            </w:r>
          </w:p>
        </w:tc>
      </w:tr>
      <w:tr w:rsidR="008C0AEC" w:rsidRPr="008C0AEC" w:rsidTr="0017157D">
        <w:tc>
          <w:tcPr>
            <w:tcW w:w="564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в том числе</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p>
        </w:tc>
      </w:tr>
      <w:tr w:rsidR="008C0AEC" w:rsidRPr="008C0AEC" w:rsidTr="0017157D">
        <w:tc>
          <w:tcPr>
            <w:tcW w:w="5648"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Увеличение прочих остатков денежных средств бюджета поселения</w:t>
            </w:r>
          </w:p>
        </w:tc>
        <w:tc>
          <w:tcPr>
            <w:tcW w:w="2692" w:type="dxa"/>
            <w:vAlign w:val="bottom"/>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01 05 02 01 10 0000 510</w:t>
            </w: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-10228,2</w:t>
            </w:r>
          </w:p>
        </w:tc>
      </w:tr>
      <w:tr w:rsidR="008C0AEC" w:rsidRPr="008C0AEC" w:rsidTr="0017157D">
        <w:tc>
          <w:tcPr>
            <w:tcW w:w="5648"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Уменьшение прочих остатков денежных средств бюджета поселения</w:t>
            </w:r>
          </w:p>
        </w:tc>
        <w:tc>
          <w:tcPr>
            <w:tcW w:w="2692" w:type="dxa"/>
            <w:vAlign w:val="bottom"/>
          </w:tcPr>
          <w:p w:rsidR="008C0AEC" w:rsidRPr="008C0AEC" w:rsidRDefault="008C0AEC" w:rsidP="0017157D">
            <w:pPr>
              <w:spacing w:after="240"/>
              <w:rPr>
                <w:rFonts w:ascii="Times New Roman" w:hAnsi="Times New Roman" w:cs="Times New Roman"/>
                <w:sz w:val="20"/>
                <w:szCs w:val="20"/>
              </w:rPr>
            </w:pPr>
          </w:p>
          <w:p w:rsidR="008C0AEC" w:rsidRPr="008C0AEC" w:rsidRDefault="008C0AEC" w:rsidP="0017157D">
            <w:pPr>
              <w:spacing w:after="240"/>
              <w:rPr>
                <w:rFonts w:ascii="Times New Roman" w:hAnsi="Times New Roman" w:cs="Times New Roman"/>
                <w:sz w:val="20"/>
                <w:szCs w:val="20"/>
              </w:rPr>
            </w:pPr>
            <w:r w:rsidRPr="008C0AEC">
              <w:rPr>
                <w:rFonts w:ascii="Times New Roman" w:hAnsi="Times New Roman" w:cs="Times New Roman"/>
                <w:sz w:val="20"/>
                <w:szCs w:val="20"/>
              </w:rPr>
              <w:t>01 05 02 01 10 0000 610</w:t>
            </w: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10455,4</w:t>
            </w:r>
          </w:p>
        </w:tc>
      </w:tr>
    </w:tbl>
    <w:p w:rsidR="008C0AEC" w:rsidRPr="008C0AEC" w:rsidRDefault="008C0AEC" w:rsidP="008C0AEC">
      <w:pPr>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Default="008C0AE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3A7300" w:rsidRPr="008C0AEC" w:rsidRDefault="003A7300" w:rsidP="008C0AEC">
      <w:pPr>
        <w:ind w:left="720"/>
        <w:jc w:val="cente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6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7B4F23">
      <w:pPr>
        <w:ind w:left="720"/>
        <w:jc w:val="right"/>
        <w:rPr>
          <w:rFonts w:ascii="Times New Roman" w:hAnsi="Times New Roman" w:cs="Times New Roman"/>
          <w:sz w:val="20"/>
          <w:szCs w:val="20"/>
        </w:rPr>
      </w:pPr>
      <w:r w:rsidRPr="008C0AEC">
        <w:rPr>
          <w:rFonts w:ascii="Times New Roman" w:hAnsi="Times New Roman" w:cs="Times New Roman"/>
          <w:sz w:val="20"/>
          <w:szCs w:val="20"/>
        </w:rPr>
        <w:t>.</w:t>
      </w:r>
    </w:p>
    <w:p w:rsidR="008C0AEC" w:rsidRPr="008C0AEC" w:rsidRDefault="008C0AEC" w:rsidP="008C0AEC">
      <w:pPr>
        <w:ind w:left="720"/>
        <w:jc w:val="right"/>
        <w:rPr>
          <w:rFonts w:ascii="Times New Roman" w:hAnsi="Times New Roman" w:cs="Times New Roman"/>
          <w:sz w:val="20"/>
          <w:szCs w:val="20"/>
        </w:rPr>
      </w:pP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Отчет о реализации целевых программ МО Иштанского сельского поселения за   2023 год.</w:t>
      </w:r>
    </w:p>
    <w:p w:rsidR="008C0AEC" w:rsidRPr="008C0AEC" w:rsidRDefault="008C0AEC" w:rsidP="008C0AEC">
      <w:pP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8"/>
        <w:gridCol w:w="817"/>
        <w:gridCol w:w="693"/>
        <w:gridCol w:w="819"/>
        <w:gridCol w:w="919"/>
        <w:gridCol w:w="710"/>
      </w:tblGrid>
      <w:tr w:rsidR="008C0AEC" w:rsidRPr="008C0AEC" w:rsidTr="00555597">
        <w:tc>
          <w:tcPr>
            <w:tcW w:w="42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w:t>
            </w:r>
          </w:p>
        </w:tc>
        <w:tc>
          <w:tcPr>
            <w:tcW w:w="141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КЦСР</w:t>
            </w:r>
          </w:p>
        </w:tc>
        <w:tc>
          <w:tcPr>
            <w:tcW w:w="817"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КФСР</w:t>
            </w:r>
          </w:p>
        </w:tc>
        <w:tc>
          <w:tcPr>
            <w:tcW w:w="693" w:type="dxa"/>
          </w:tcPr>
          <w:p w:rsidR="008C0AEC" w:rsidRPr="008C0AEC" w:rsidRDefault="008C0AEC" w:rsidP="0017157D">
            <w:pPr>
              <w:ind w:left="-407" w:firstLine="407"/>
              <w:jc w:val="center"/>
              <w:rPr>
                <w:rFonts w:ascii="Times New Roman" w:hAnsi="Times New Roman" w:cs="Times New Roman"/>
                <w:sz w:val="20"/>
                <w:szCs w:val="20"/>
              </w:rPr>
            </w:pPr>
            <w:r w:rsidRPr="008C0AEC">
              <w:rPr>
                <w:rFonts w:ascii="Times New Roman" w:hAnsi="Times New Roman" w:cs="Times New Roman"/>
                <w:sz w:val="20"/>
                <w:szCs w:val="20"/>
              </w:rPr>
              <w:t>КВР</w:t>
            </w:r>
          </w:p>
        </w:tc>
        <w:tc>
          <w:tcPr>
            <w:tcW w:w="8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План на год</w:t>
            </w:r>
          </w:p>
        </w:tc>
        <w:tc>
          <w:tcPr>
            <w:tcW w:w="9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Кассовое исполнение</w:t>
            </w:r>
          </w:p>
        </w:tc>
        <w:tc>
          <w:tcPr>
            <w:tcW w:w="710"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 исполнения</w:t>
            </w:r>
          </w:p>
        </w:tc>
      </w:tr>
      <w:tr w:rsidR="008C0AEC" w:rsidRPr="008C0AEC" w:rsidTr="00555597">
        <w:tc>
          <w:tcPr>
            <w:tcW w:w="42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w:t>
            </w:r>
          </w:p>
        </w:tc>
        <w:tc>
          <w:tcPr>
            <w:tcW w:w="141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w:t>
            </w:r>
          </w:p>
        </w:tc>
        <w:tc>
          <w:tcPr>
            <w:tcW w:w="817"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w:t>
            </w:r>
          </w:p>
        </w:tc>
        <w:tc>
          <w:tcPr>
            <w:tcW w:w="693"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4</w:t>
            </w:r>
          </w:p>
        </w:tc>
        <w:tc>
          <w:tcPr>
            <w:tcW w:w="8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w:t>
            </w:r>
          </w:p>
        </w:tc>
        <w:tc>
          <w:tcPr>
            <w:tcW w:w="9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w:t>
            </w:r>
          </w:p>
        </w:tc>
        <w:tc>
          <w:tcPr>
            <w:tcW w:w="710"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w:t>
            </w:r>
          </w:p>
        </w:tc>
      </w:tr>
      <w:tr w:rsidR="008C0AEC" w:rsidRPr="008C0AEC" w:rsidTr="00555597">
        <w:tc>
          <w:tcPr>
            <w:tcW w:w="4219" w:type="dxa"/>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Муниципальные программы муниципальных образований</w:t>
            </w:r>
          </w:p>
        </w:tc>
        <w:tc>
          <w:tcPr>
            <w:tcW w:w="1418" w:type="dxa"/>
            <w:vAlign w:val="bottom"/>
          </w:tcPr>
          <w:p w:rsidR="008C0AEC" w:rsidRPr="008C0AEC" w:rsidRDefault="008C0AEC" w:rsidP="0017157D">
            <w:pPr>
              <w:jc w:val="center"/>
              <w:rPr>
                <w:rFonts w:ascii="Times New Roman" w:hAnsi="Times New Roman" w:cs="Times New Roman"/>
                <w:b/>
                <w:sz w:val="20"/>
                <w:szCs w:val="20"/>
                <w:lang w:val="en-US"/>
              </w:rPr>
            </w:pPr>
            <w:r w:rsidRPr="008C0AEC">
              <w:rPr>
                <w:rFonts w:ascii="Times New Roman" w:hAnsi="Times New Roman" w:cs="Times New Roman"/>
                <w:b/>
                <w:sz w:val="20"/>
                <w:szCs w:val="20"/>
                <w:lang w:val="en-US"/>
              </w:rPr>
              <w:t>7900000000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1326,7</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636,5</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48,0</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7976000000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863,7</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409,6</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Текущий ремонт улиц и дорог местного значения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146,2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lastRenderedPageBreak/>
              <w:t>Содержание дорог с регулярным грейдированием, очистка снега</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по организации дорожного движения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7988000000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0502</w:t>
            </w: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273,0</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117,0</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42,8</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в области развития систем теплоснабжения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в области развития систем теплоснабжения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7992000000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0113</w:t>
            </w: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190,0</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109,9</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57,8</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 xml:space="preserve">Закупка товаров, работ и услуг для </w:t>
            </w:r>
            <w:r w:rsidRPr="008C0AEC">
              <w:rPr>
                <w:rFonts w:ascii="Times New Roman" w:hAnsi="Times New Roman" w:cs="Times New Roman"/>
                <w:sz w:val="20"/>
                <w:szCs w:val="20"/>
              </w:rPr>
              <w:lastRenderedPageBreak/>
              <w:t>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lastRenderedPageBreak/>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lastRenderedPageBreak/>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bl>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tabs>
          <w:tab w:val="left" w:pos="3660"/>
        </w:tabs>
        <w:ind w:left="720"/>
        <w:rPr>
          <w:rFonts w:ascii="Times New Roman" w:hAnsi="Times New Roman" w:cs="Times New Roman"/>
          <w:sz w:val="20"/>
          <w:szCs w:val="20"/>
        </w:rPr>
      </w:pPr>
      <w:r w:rsidRPr="008C0AEC">
        <w:rPr>
          <w:rFonts w:ascii="Times New Roman" w:hAnsi="Times New Roman" w:cs="Times New Roman"/>
          <w:sz w:val="20"/>
          <w:szCs w:val="20"/>
        </w:rPr>
        <w:tab/>
      </w:r>
    </w:p>
    <w:sectPr w:rsidR="008C0AEC" w:rsidRPr="008C0AEC" w:rsidSect="00355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78" w:rsidRDefault="00DD4D78" w:rsidP="000C5900">
      <w:pPr>
        <w:spacing w:after="0" w:line="240" w:lineRule="auto"/>
      </w:pPr>
      <w:r>
        <w:separator/>
      </w:r>
    </w:p>
  </w:endnote>
  <w:endnote w:type="continuationSeparator" w:id="1">
    <w:p w:rsidR="00DD4D78" w:rsidRDefault="00DD4D78" w:rsidP="000C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78" w:rsidRDefault="00DD4D78" w:rsidP="000C5900">
      <w:pPr>
        <w:spacing w:after="0" w:line="240" w:lineRule="auto"/>
      </w:pPr>
      <w:r>
        <w:separator/>
      </w:r>
    </w:p>
  </w:footnote>
  <w:footnote w:type="continuationSeparator" w:id="1">
    <w:p w:rsidR="00DD4D78" w:rsidRDefault="00DD4D78" w:rsidP="000C5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C0AEC"/>
    <w:rsid w:val="0000511B"/>
    <w:rsid w:val="00062000"/>
    <w:rsid w:val="000C5900"/>
    <w:rsid w:val="000D4065"/>
    <w:rsid w:val="00122757"/>
    <w:rsid w:val="0017157D"/>
    <w:rsid w:val="00186F4E"/>
    <w:rsid w:val="001F7D11"/>
    <w:rsid w:val="0022219B"/>
    <w:rsid w:val="002879AC"/>
    <w:rsid w:val="002C2989"/>
    <w:rsid w:val="00355D35"/>
    <w:rsid w:val="0038093A"/>
    <w:rsid w:val="0039330C"/>
    <w:rsid w:val="003A7300"/>
    <w:rsid w:val="00472D70"/>
    <w:rsid w:val="004B7E1E"/>
    <w:rsid w:val="004C3F5C"/>
    <w:rsid w:val="00555597"/>
    <w:rsid w:val="00584C93"/>
    <w:rsid w:val="005902B8"/>
    <w:rsid w:val="00592567"/>
    <w:rsid w:val="005C0460"/>
    <w:rsid w:val="0062401C"/>
    <w:rsid w:val="006A5726"/>
    <w:rsid w:val="006D7068"/>
    <w:rsid w:val="006E7943"/>
    <w:rsid w:val="007775CC"/>
    <w:rsid w:val="00794608"/>
    <w:rsid w:val="007B4F23"/>
    <w:rsid w:val="0081354F"/>
    <w:rsid w:val="00852787"/>
    <w:rsid w:val="00863D49"/>
    <w:rsid w:val="008B1146"/>
    <w:rsid w:val="008C0AEC"/>
    <w:rsid w:val="008D7CE0"/>
    <w:rsid w:val="008E09F2"/>
    <w:rsid w:val="0092073D"/>
    <w:rsid w:val="00A0760D"/>
    <w:rsid w:val="00A61ED2"/>
    <w:rsid w:val="00AC0D87"/>
    <w:rsid w:val="00AD2852"/>
    <w:rsid w:val="00B40624"/>
    <w:rsid w:val="00B95D3D"/>
    <w:rsid w:val="00BD0F7F"/>
    <w:rsid w:val="00C11D2E"/>
    <w:rsid w:val="00C20010"/>
    <w:rsid w:val="00C26CD7"/>
    <w:rsid w:val="00C47CF0"/>
    <w:rsid w:val="00C9121D"/>
    <w:rsid w:val="00CF6B49"/>
    <w:rsid w:val="00D65857"/>
    <w:rsid w:val="00DD4D78"/>
    <w:rsid w:val="00DE6B2D"/>
    <w:rsid w:val="00E129C1"/>
    <w:rsid w:val="00E22D7C"/>
    <w:rsid w:val="00EB226E"/>
    <w:rsid w:val="00ED36A0"/>
    <w:rsid w:val="00F209DB"/>
    <w:rsid w:val="00F47801"/>
    <w:rsid w:val="00FB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C0AEC"/>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8C0AEC"/>
    <w:rPr>
      <w:rFonts w:ascii="Tahoma" w:eastAsia="Times New Roman" w:hAnsi="Tahoma" w:cs="Tahoma"/>
      <w:sz w:val="16"/>
      <w:szCs w:val="16"/>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8C0AE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uiPriority w:val="99"/>
    <w:semiHidden/>
    <w:rsid w:val="008C0AEC"/>
  </w:style>
  <w:style w:type="paragraph" w:styleId="a8">
    <w:name w:val="footnote text"/>
    <w:basedOn w:val="a"/>
    <w:link w:val="a9"/>
    <w:rsid w:val="008C0AE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C0AEC"/>
    <w:rPr>
      <w:rFonts w:ascii="Times New Roman" w:eastAsia="Times New Roman" w:hAnsi="Times New Roman" w:cs="Times New Roman"/>
      <w:sz w:val="20"/>
      <w:szCs w:val="20"/>
    </w:rPr>
  </w:style>
  <w:style w:type="character" w:styleId="aa">
    <w:name w:val="footnote reference"/>
    <w:rsid w:val="008C0AEC"/>
    <w:rPr>
      <w:vertAlign w:val="superscript"/>
    </w:rPr>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6"/>
    <w:locked/>
    <w:rsid w:val="008C0AEC"/>
    <w:rPr>
      <w:rFonts w:ascii="Times New Roman" w:eastAsia="Times New Roman" w:hAnsi="Times New Roman" w:cs="Times New Roman"/>
      <w:sz w:val="24"/>
      <w:szCs w:val="24"/>
    </w:rPr>
  </w:style>
  <w:style w:type="paragraph" w:styleId="ab">
    <w:name w:val="Document Map"/>
    <w:basedOn w:val="a"/>
    <w:link w:val="ac"/>
    <w:uiPriority w:val="99"/>
    <w:semiHidden/>
    <w:unhideWhenUsed/>
    <w:rsid w:val="00ED36A0"/>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ED36A0"/>
    <w:rPr>
      <w:rFonts w:ascii="Tahoma" w:hAnsi="Tahoma" w:cs="Tahoma"/>
      <w:sz w:val="16"/>
      <w:szCs w:val="16"/>
    </w:rPr>
  </w:style>
  <w:style w:type="paragraph" w:styleId="ad">
    <w:name w:val="header"/>
    <w:basedOn w:val="a"/>
    <w:link w:val="ae"/>
    <w:uiPriority w:val="99"/>
    <w:semiHidden/>
    <w:unhideWhenUsed/>
    <w:rsid w:val="000C59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C5900"/>
  </w:style>
  <w:style w:type="paragraph" w:styleId="af">
    <w:name w:val="footer"/>
    <w:basedOn w:val="a"/>
    <w:link w:val="af0"/>
    <w:uiPriority w:val="99"/>
    <w:semiHidden/>
    <w:unhideWhenUsed/>
    <w:rsid w:val="000C590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C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290C-2833-451C-92D8-AC08B56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Ishtan</cp:lastModifiedBy>
  <cp:revision>2</cp:revision>
  <cp:lastPrinted>2024-03-19T05:04:00Z</cp:lastPrinted>
  <dcterms:created xsi:type="dcterms:W3CDTF">2024-03-26T06:12:00Z</dcterms:created>
  <dcterms:modified xsi:type="dcterms:W3CDTF">2024-03-26T06:12:00Z</dcterms:modified>
</cp:coreProperties>
</file>