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55" w:rsidRDefault="004214C5" w:rsidP="00627C55">
      <w:pPr>
        <w:tabs>
          <w:tab w:val="left" w:pos="142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34.8pt;margin-top:-3.3pt;width:306.75pt;height:172.35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627C55" w:rsidRDefault="004214C5" w:rsidP="00627C55">
      <w:pPr>
        <w:tabs>
          <w:tab w:val="left" w:pos="1425"/>
        </w:tabs>
      </w:pPr>
      <w:r>
        <w:rPr>
          <w:noProof/>
        </w:rPr>
        <w:pict>
          <v:shape id="_x0000_s1029" type="#_x0000_t136" style="position:absolute;margin-left:357.35pt;margin-top:4.75pt;width:91.55pt;height:37.5pt;z-index:251661312;mso-position-horizontal-relative:margin;mso-position-vertical-relative:margin" fillcolor="#396" stroked="f">
            <v:shadow on="t" color="#b2b2b2" opacity="52429f" offset="3pt"/>
            <v:textpath style="font-family:&quot;Simplified Arabic Fixed&quot;;font-weight:bold;v-text-kern:t" trim="t" fitpath="t" string="№1"/>
            <w10:wrap type="square" anchorx="margin" anchory="margin"/>
          </v:shape>
        </w:pict>
      </w:r>
    </w:p>
    <w:p w:rsidR="001971CD" w:rsidRDefault="001971CD" w:rsidP="00627C55">
      <w:pPr>
        <w:pBdr>
          <w:bottom w:val="single" w:sz="8" w:space="1" w:color="000000"/>
        </w:pBdr>
        <w:spacing w:after="0"/>
        <w:ind w:right="-143"/>
        <w:jc w:val="both"/>
        <w:rPr>
          <w:rFonts w:ascii="Times New Roman" w:hAnsi="Times New Roman"/>
          <w:b/>
        </w:rPr>
      </w:pPr>
    </w:p>
    <w:p w:rsidR="00627C55" w:rsidRPr="009513D6" w:rsidRDefault="004974C9" w:rsidP="00627C55">
      <w:pPr>
        <w:pBdr>
          <w:bottom w:val="single" w:sz="8" w:space="1" w:color="000000"/>
        </w:pBdr>
        <w:spacing w:after="0"/>
        <w:ind w:right="-143"/>
        <w:jc w:val="both"/>
        <w:rPr>
          <w:rFonts w:ascii="Times New Roman" w:hAnsi="Times New Roman"/>
        </w:rPr>
      </w:pPr>
      <w:r>
        <w:rPr>
          <w:rFonts w:ascii="Times New Roman" w:hAnsi="Times New Roman"/>
          <w:b/>
        </w:rPr>
        <w:t>От  01.02</w:t>
      </w:r>
      <w:r w:rsidR="001860ED">
        <w:rPr>
          <w:rFonts w:ascii="Times New Roman" w:hAnsi="Times New Roman"/>
          <w:b/>
        </w:rPr>
        <w:t>.2024</w:t>
      </w:r>
      <w:r w:rsidR="00627C55">
        <w:rPr>
          <w:rFonts w:ascii="Times New Roman" w:hAnsi="Times New Roman"/>
          <w:b/>
        </w:rPr>
        <w:t xml:space="preserve"> </w:t>
      </w:r>
      <w:r w:rsidR="00627C55" w:rsidRPr="009513D6">
        <w:rPr>
          <w:rFonts w:ascii="Times New Roman" w:hAnsi="Times New Roman"/>
          <w:b/>
        </w:rPr>
        <w:t>года</w:t>
      </w:r>
      <w:r w:rsidR="00627C55" w:rsidRPr="009513D6">
        <w:rPr>
          <w:rFonts w:ascii="Times New Roman" w:hAnsi="Times New Roman"/>
        </w:rPr>
        <w:tab/>
      </w:r>
    </w:p>
    <w:p w:rsidR="00627C55" w:rsidRPr="009513D6" w:rsidRDefault="00627C55" w:rsidP="00627C55">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627C55" w:rsidRPr="009513D6" w:rsidRDefault="00627C55" w:rsidP="00627C55">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627C55" w:rsidRDefault="00627C55" w:rsidP="00627C55">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Pr>
          <w:rFonts w:ascii="Times New Roman" w:hAnsi="Times New Roman" w:cs="Times New Roman"/>
          <w:sz w:val="16"/>
          <w:szCs w:val="16"/>
        </w:rPr>
        <w:t>ительно для издания официальных</w:t>
      </w:r>
    </w:p>
    <w:p w:rsidR="00627C55" w:rsidRPr="009513D6" w:rsidRDefault="00627C55" w:rsidP="00627C55">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Pr>
          <w:rFonts w:ascii="Times New Roman" w:hAnsi="Times New Roman" w:cs="Times New Roman"/>
          <w:sz w:val="16"/>
          <w:szCs w:val="16"/>
        </w:rPr>
        <w:t xml:space="preserve">                     муниципального образования Иштанское сельское поселение</w:t>
      </w:r>
    </w:p>
    <w:p w:rsidR="00627C55" w:rsidRPr="00584EAD" w:rsidRDefault="00627C55" w:rsidP="00627C55">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Pr="00584EAD">
        <w:rPr>
          <w:rFonts w:ascii="Times New Roman" w:hAnsi="Times New Roman" w:cs="Times New Roman"/>
          <w:sz w:val="16"/>
          <w:szCs w:val="16"/>
        </w:rPr>
        <w:t>Количество экземпляров - 6</w:t>
      </w:r>
    </w:p>
    <w:p w:rsidR="00627C55" w:rsidRDefault="00627C55" w:rsidP="00627C55">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627C55" w:rsidRDefault="00627C55" w:rsidP="00627C55">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627C55" w:rsidRDefault="00627C55" w:rsidP="00627C55">
      <w:pPr>
        <w:keepNext/>
        <w:spacing w:after="0" w:line="240" w:lineRule="auto"/>
        <w:jc w:val="right"/>
        <w:outlineLvl w:val="1"/>
        <w:rPr>
          <w:rFonts w:ascii="Times New Roman" w:hAnsi="Times New Roman" w:cs="Times New Roman"/>
          <w:sz w:val="16"/>
          <w:szCs w:val="16"/>
        </w:rPr>
      </w:pPr>
    </w:p>
    <w:p w:rsidR="00627C55" w:rsidRDefault="00627C55" w:rsidP="00627C55">
      <w:pPr>
        <w:keepNext/>
        <w:spacing w:after="0" w:line="240" w:lineRule="auto"/>
        <w:jc w:val="right"/>
        <w:outlineLvl w:val="1"/>
        <w:rPr>
          <w:rFonts w:ascii="Times New Roman" w:hAnsi="Times New Roman" w:cs="Times New Roman"/>
          <w:sz w:val="16"/>
          <w:szCs w:val="16"/>
        </w:rPr>
      </w:pPr>
    </w:p>
    <w:p w:rsidR="00114F56" w:rsidRPr="00241EFD" w:rsidRDefault="00114F56" w:rsidP="00114F56">
      <w:pPr>
        <w:spacing w:after="0"/>
        <w:jc w:val="center"/>
        <w:rPr>
          <w:rFonts w:ascii="Times New Roman" w:eastAsia="Calibri" w:hAnsi="Times New Roman" w:cs="Times New Roman"/>
        </w:rPr>
      </w:pPr>
      <w:r w:rsidRPr="00241EFD">
        <w:rPr>
          <w:rFonts w:ascii="Times New Roman" w:eastAsia="Calibri" w:hAnsi="Times New Roman" w:cs="Times New Roman"/>
        </w:rPr>
        <w:t>ПОСТАНОВЛЕНИЕ</w:t>
      </w:r>
    </w:p>
    <w:p w:rsidR="00114F56" w:rsidRPr="00241EFD" w:rsidRDefault="00114F56" w:rsidP="00114F56">
      <w:pPr>
        <w:spacing w:after="0"/>
        <w:rPr>
          <w:rFonts w:ascii="Times New Roman" w:eastAsia="Times New Roman" w:hAnsi="Times New Roman" w:cs="Times New Roman"/>
        </w:rPr>
      </w:pPr>
      <w:r w:rsidRPr="00241EFD">
        <w:rPr>
          <w:rFonts w:ascii="Times New Roman" w:hAnsi="Times New Roman" w:cs="Times New Roman"/>
        </w:rPr>
        <w:t>09.01.2024</w:t>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r>
      <w:r w:rsidRPr="00241EFD">
        <w:rPr>
          <w:rFonts w:ascii="Times New Roman" w:hAnsi="Times New Roman" w:cs="Times New Roman"/>
        </w:rPr>
        <w:tab/>
        <w:t xml:space="preserve">               № 1</w:t>
      </w:r>
    </w:p>
    <w:p w:rsidR="00114F56" w:rsidRPr="00241EFD" w:rsidRDefault="00114F56" w:rsidP="00114F56">
      <w:pPr>
        <w:spacing w:after="0" w:line="240" w:lineRule="auto"/>
        <w:ind w:firstLine="150"/>
        <w:jc w:val="center"/>
        <w:rPr>
          <w:rFonts w:ascii="Times New Roman" w:eastAsia="Times New Roman" w:hAnsi="Times New Roman" w:cs="Times New Roman"/>
          <w:b/>
          <w:bCs/>
          <w:color w:val="000000"/>
        </w:rPr>
      </w:pPr>
    </w:p>
    <w:p w:rsidR="00114F56" w:rsidRPr="00241EFD" w:rsidRDefault="00114F56" w:rsidP="00114F56">
      <w:pPr>
        <w:spacing w:after="0" w:line="240" w:lineRule="auto"/>
        <w:ind w:firstLine="150"/>
        <w:jc w:val="center"/>
        <w:rPr>
          <w:rFonts w:ascii="Times New Roman" w:eastAsia="Times New Roman" w:hAnsi="Times New Roman" w:cs="Times New Roman"/>
          <w:b/>
          <w:bCs/>
          <w:color w:val="000000"/>
        </w:rPr>
      </w:pPr>
    </w:p>
    <w:p w:rsidR="00114F56" w:rsidRPr="00241EFD" w:rsidRDefault="00114F56" w:rsidP="00114F56">
      <w:pPr>
        <w:spacing w:after="0" w:line="240" w:lineRule="auto"/>
        <w:ind w:firstLine="150"/>
        <w:jc w:val="center"/>
        <w:rPr>
          <w:rFonts w:ascii="Times New Roman" w:eastAsia="Times New Roman" w:hAnsi="Times New Roman" w:cs="Times New Roman"/>
          <w:b/>
          <w:bCs/>
          <w:color w:val="000000"/>
        </w:rPr>
      </w:pPr>
    </w:p>
    <w:p w:rsidR="00114F56" w:rsidRPr="00241EFD" w:rsidRDefault="00114F56" w:rsidP="00114F56">
      <w:pPr>
        <w:spacing w:after="0" w:line="240" w:lineRule="auto"/>
        <w:jc w:val="center"/>
        <w:rPr>
          <w:rFonts w:ascii="Times New Roman" w:eastAsia="Times New Roman" w:hAnsi="Times New Roman" w:cs="Times New Roman"/>
          <w:color w:val="1E1E1E"/>
        </w:rPr>
      </w:pPr>
      <w:r w:rsidRPr="00241EFD">
        <w:rPr>
          <w:rFonts w:ascii="Times New Roman" w:eastAsia="Times New Roman" w:hAnsi="Times New Roman" w:cs="Times New Roman"/>
          <w:bCs/>
          <w:color w:val="000000"/>
        </w:rPr>
        <w:t>О порядке создания и деятельности координационных или совещательных</w:t>
      </w:r>
    </w:p>
    <w:p w:rsidR="00114F56" w:rsidRPr="00241EFD" w:rsidRDefault="00114F56" w:rsidP="00114F56">
      <w:pPr>
        <w:spacing w:after="0" w:line="240" w:lineRule="auto"/>
        <w:ind w:firstLine="150"/>
        <w:jc w:val="center"/>
        <w:rPr>
          <w:rFonts w:ascii="Times New Roman" w:eastAsia="Times New Roman" w:hAnsi="Times New Roman" w:cs="Times New Roman"/>
          <w:color w:val="1E1E1E"/>
        </w:rPr>
      </w:pPr>
      <w:r w:rsidRPr="00241EFD">
        <w:rPr>
          <w:rFonts w:ascii="Times New Roman" w:eastAsia="Times New Roman" w:hAnsi="Times New Roman" w:cs="Times New Roman"/>
          <w:bCs/>
          <w:color w:val="000000"/>
        </w:rPr>
        <w:t>органов в области развития</w:t>
      </w:r>
      <w:r w:rsidRPr="00241EFD">
        <w:rPr>
          <w:rFonts w:ascii="Times New Roman" w:eastAsia="Times New Roman" w:hAnsi="Times New Roman" w:cs="Times New Roman"/>
          <w:color w:val="000000"/>
        </w:rPr>
        <w:t> </w:t>
      </w:r>
      <w:r w:rsidRPr="00241EFD">
        <w:rPr>
          <w:rFonts w:ascii="Times New Roman" w:eastAsia="Times New Roman" w:hAnsi="Times New Roman" w:cs="Times New Roman"/>
          <w:bCs/>
          <w:color w:val="000000"/>
        </w:rPr>
        <w:t>малого и среднего предпринимательства в</w:t>
      </w:r>
    </w:p>
    <w:p w:rsidR="00114F56" w:rsidRPr="00241EFD" w:rsidRDefault="00114F56" w:rsidP="00114F56">
      <w:pPr>
        <w:spacing w:after="0" w:line="240" w:lineRule="auto"/>
        <w:ind w:firstLine="150"/>
        <w:jc w:val="center"/>
        <w:rPr>
          <w:rFonts w:ascii="Times New Roman" w:eastAsia="Times New Roman" w:hAnsi="Times New Roman" w:cs="Times New Roman"/>
          <w:color w:val="1E1E1E"/>
        </w:rPr>
      </w:pPr>
      <w:r w:rsidRPr="00241EFD">
        <w:rPr>
          <w:rFonts w:ascii="Times New Roman" w:eastAsia="Times New Roman" w:hAnsi="Times New Roman" w:cs="Times New Roman"/>
          <w:bCs/>
          <w:color w:val="000000"/>
        </w:rPr>
        <w:t>Иштанском  сельском поселении</w:t>
      </w:r>
    </w:p>
    <w:p w:rsidR="00114F56" w:rsidRPr="00241EFD" w:rsidRDefault="00114F56" w:rsidP="00114F56">
      <w:pPr>
        <w:spacing w:after="0" w:line="240" w:lineRule="auto"/>
        <w:ind w:firstLine="150"/>
        <w:jc w:val="center"/>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1E1E1E"/>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пунктом 5 статьи 11</w:t>
      </w:r>
      <w:r w:rsidRPr="00241EFD">
        <w:rPr>
          <w:rFonts w:ascii="Times New Roman" w:eastAsia="Times New Roman" w:hAnsi="Times New Roman" w:cs="Times New Roman"/>
          <w:b/>
          <w:bCs/>
          <w:color w:val="1E1E1E"/>
          <w:shd w:val="clear" w:color="auto" w:fill="FFFFFF"/>
        </w:rPr>
        <w:t>, </w:t>
      </w:r>
      <w:r w:rsidRPr="00241EFD">
        <w:rPr>
          <w:rFonts w:ascii="Times New Roman" w:eastAsia="Times New Roman" w:hAnsi="Times New Roman" w:cs="Times New Roman"/>
          <w:color w:val="1E1E1E"/>
          <w:shd w:val="clear" w:color="auto" w:fill="FFFFFF"/>
        </w:rPr>
        <w:t>пунктом 4 статьи 13 Федерального закона от 24.07.2007 № 209-ФЗ «О развитии малого и среднего предпринимательства в Российской Федерации»,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bCs/>
          <w:color w:val="000000"/>
          <w:shd w:val="clear" w:color="auto" w:fill="FFFFFF"/>
        </w:rPr>
        <w:t>ПОСТАНОВЛЯЮ</w:t>
      </w:r>
      <w:r w:rsidRPr="00241EFD">
        <w:rPr>
          <w:rFonts w:ascii="Times New Roman" w:eastAsia="Times New Roman" w:hAnsi="Times New Roman" w:cs="Times New Roman"/>
          <w:color w:val="000000"/>
          <w:shd w:val="clear" w:color="auto" w:fill="FFFFFF"/>
        </w:rPr>
        <w:t>:</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shd w:val="clear" w:color="auto" w:fill="FFFFFF"/>
        </w:rPr>
        <w:t xml:space="preserve">         1. Утвердить</w:t>
      </w:r>
      <w:r w:rsidRPr="00241EFD">
        <w:rPr>
          <w:rFonts w:ascii="Times New Roman" w:eastAsia="Times New Roman" w:hAnsi="Times New Roman" w:cs="Times New Roman"/>
          <w:color w:val="1E1E1E"/>
          <w:shd w:val="clear" w:color="auto" w:fill="FFFFFF"/>
        </w:rPr>
        <w:t> порядок создания и деятельности координационных или совещательных органов в области развития малого и среднего предпринимательства в</w:t>
      </w:r>
      <w:r w:rsidRPr="00241EFD">
        <w:rPr>
          <w:rFonts w:ascii="Times New Roman" w:eastAsia="Times New Roman" w:hAnsi="Times New Roman" w:cs="Times New Roman"/>
          <w:color w:val="000000"/>
          <w:shd w:val="clear" w:color="auto" w:fill="FFFFFF"/>
        </w:rPr>
        <w:t> Иштанском сельском поселении согласно приложению.</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shd w:val="clear" w:color="auto" w:fill="FFFFFF"/>
        </w:rPr>
        <w:t xml:space="preserve">         2. Утвердить состав координационного совета по развитию малого и среднего предпринимательства в Иштанском сельском поселении согласно приложению № 2</w:t>
      </w:r>
    </w:p>
    <w:p w:rsidR="00114F56" w:rsidRPr="00241EFD" w:rsidRDefault="00114F56" w:rsidP="00114F56">
      <w:pPr>
        <w:spacing w:after="0" w:line="240" w:lineRule="auto"/>
        <w:jc w:val="both"/>
        <w:rPr>
          <w:rFonts w:ascii="Times New Roman" w:hAnsi="Times New Roman" w:cs="Times New Roman"/>
        </w:rPr>
      </w:pPr>
      <w:r w:rsidRPr="00241EFD">
        <w:rPr>
          <w:rFonts w:ascii="Times New Roman" w:eastAsia="Times New Roman" w:hAnsi="Times New Roman" w:cs="Times New Roman"/>
          <w:color w:val="1E1E1E"/>
          <w:shd w:val="clear" w:color="auto" w:fill="FFFFFF"/>
        </w:rPr>
        <w:t xml:space="preserve">            3. </w:t>
      </w:r>
      <w:r w:rsidRPr="00241EFD">
        <w:rPr>
          <w:rFonts w:ascii="Times New Roman" w:hAnsi="Times New Roman" w:cs="Times New Roman"/>
        </w:rPr>
        <w:t>Опубликовать настоящее постановление в информационном бюллетене и</w:t>
      </w:r>
    </w:p>
    <w:p w:rsidR="00114F56" w:rsidRPr="00241EFD" w:rsidRDefault="00114F56" w:rsidP="00114F56">
      <w:pPr>
        <w:spacing w:line="240" w:lineRule="auto"/>
        <w:jc w:val="both"/>
        <w:rPr>
          <w:rFonts w:ascii="Times New Roman" w:hAnsi="Times New Roman" w:cs="Times New Roman"/>
        </w:rPr>
      </w:pPr>
      <w:r w:rsidRPr="00241EFD">
        <w:rPr>
          <w:rFonts w:ascii="Times New Roman" w:hAnsi="Times New Roman" w:cs="Times New Roman"/>
        </w:rPr>
        <w:t xml:space="preserve">разместить на официальном сайте муниципального образования Иштанского сельского поселения- </w:t>
      </w:r>
      <w:hyperlink r:id="rId8" w:history="1">
        <w:r w:rsidRPr="00241EFD">
          <w:rPr>
            <w:rStyle w:val="aa"/>
            <w:rFonts w:ascii="Times New Roman" w:hAnsi="Times New Roman" w:cs="Times New Roman"/>
          </w:rPr>
          <w:t>http://ishtan</w:t>
        </w:r>
        <w:r w:rsidRPr="00241EFD">
          <w:rPr>
            <w:rStyle w:val="aa"/>
            <w:rFonts w:ascii="Times New Roman" w:hAnsi="Times New Roman" w:cs="Times New Roman"/>
            <w:lang w:val="en-US"/>
          </w:rPr>
          <w:t>skoe</w:t>
        </w:r>
        <w:r w:rsidRPr="00241EFD">
          <w:rPr>
            <w:rStyle w:val="aa"/>
            <w:rFonts w:ascii="Times New Roman" w:hAnsi="Times New Roman" w:cs="Times New Roman"/>
          </w:rPr>
          <w:t>.ru</w:t>
        </w:r>
      </w:hyperlink>
      <w:r w:rsidRPr="00241EFD">
        <w:rPr>
          <w:rFonts w:ascii="Times New Roman" w:hAnsi="Times New Roman" w:cs="Times New Roman"/>
        </w:rPr>
        <w:t>.в информационно-телекоммуникационной сети Интернет.</w:t>
      </w:r>
    </w:p>
    <w:p w:rsidR="00114F56" w:rsidRPr="00241EFD" w:rsidRDefault="00114F56" w:rsidP="00114F56">
      <w:pPr>
        <w:pStyle w:val="a8"/>
        <w:numPr>
          <w:ilvl w:val="0"/>
          <w:numId w:val="8"/>
        </w:numPr>
        <w:spacing w:line="240" w:lineRule="auto"/>
        <w:jc w:val="both"/>
        <w:rPr>
          <w:sz w:val="22"/>
          <w:szCs w:val="22"/>
        </w:rPr>
      </w:pPr>
      <w:r w:rsidRPr="00241EFD">
        <w:rPr>
          <w:sz w:val="22"/>
          <w:szCs w:val="22"/>
        </w:rPr>
        <w:t>Настоящее постановление вступает в силу с даты его подписания.</w:t>
      </w:r>
      <w:bookmarkStart w:id="0" w:name="BM110210"/>
      <w:bookmarkStart w:id="1" w:name="BM1103"/>
      <w:bookmarkEnd w:id="0"/>
      <w:bookmarkEnd w:id="1"/>
    </w:p>
    <w:p w:rsidR="00114F56" w:rsidRPr="00241EFD" w:rsidRDefault="00114F56" w:rsidP="00114F56">
      <w:pPr>
        <w:pStyle w:val="a8"/>
        <w:numPr>
          <w:ilvl w:val="0"/>
          <w:numId w:val="8"/>
        </w:numPr>
        <w:spacing w:line="240" w:lineRule="auto"/>
        <w:jc w:val="both"/>
        <w:rPr>
          <w:sz w:val="22"/>
          <w:szCs w:val="22"/>
        </w:rPr>
      </w:pPr>
      <w:r w:rsidRPr="00241EFD">
        <w:rPr>
          <w:sz w:val="22"/>
          <w:szCs w:val="22"/>
        </w:rPr>
        <w:t>Контроль за исполнением настоящего постановления оставляю за собой.</w:t>
      </w:r>
    </w:p>
    <w:p w:rsidR="00114F56" w:rsidRPr="00241EFD" w:rsidRDefault="00114F56" w:rsidP="00114F56">
      <w:pPr>
        <w:spacing w:line="240" w:lineRule="auto"/>
        <w:jc w:val="both"/>
        <w:rPr>
          <w:rFonts w:ascii="Times New Roman" w:hAnsi="Times New Roman" w:cs="Times New Roman"/>
        </w:rPr>
      </w:pP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114F56" w:rsidRPr="00241EFD" w:rsidRDefault="00114F56" w:rsidP="00114F56">
      <w:pPr>
        <w:spacing w:after="0" w:line="240" w:lineRule="auto"/>
        <w:ind w:firstLine="150"/>
        <w:rPr>
          <w:rFonts w:ascii="Times New Roman" w:eastAsia="Times New Roman" w:hAnsi="Times New Roman" w:cs="Times New Roman"/>
          <w:color w:val="1E1E1E"/>
        </w:rPr>
      </w:pPr>
      <w:r w:rsidRPr="00241EFD">
        <w:rPr>
          <w:rFonts w:ascii="Times New Roman" w:eastAsia="Times New Roman" w:hAnsi="Times New Roman" w:cs="Times New Roman"/>
          <w:color w:val="000000"/>
        </w:rPr>
        <w:t>  Глава Иштанского сельского поселения</w:t>
      </w:r>
    </w:p>
    <w:p w:rsidR="00114F56" w:rsidRPr="00241EFD" w:rsidRDefault="00114F56" w:rsidP="00114F56">
      <w:pPr>
        <w:spacing w:after="0" w:line="240" w:lineRule="auto"/>
        <w:ind w:firstLine="150"/>
        <w:rPr>
          <w:rFonts w:ascii="Times New Roman" w:eastAsia="Times New Roman" w:hAnsi="Times New Roman" w:cs="Times New Roman"/>
          <w:color w:val="1E1E1E"/>
        </w:rPr>
      </w:pPr>
      <w:r w:rsidRPr="00241EFD">
        <w:rPr>
          <w:rFonts w:ascii="Times New Roman" w:eastAsia="Times New Roman" w:hAnsi="Times New Roman" w:cs="Times New Roman"/>
          <w:color w:val="1E1E1E"/>
        </w:rPr>
        <w:t>  (Глава Администрации)                                                             Л.В. Маленкова</w:t>
      </w:r>
    </w:p>
    <w:p w:rsidR="00114F56" w:rsidRPr="00241EFD" w:rsidRDefault="00114F56" w:rsidP="00114F56">
      <w:pPr>
        <w:spacing w:after="0" w:line="240" w:lineRule="auto"/>
        <w:ind w:firstLine="150"/>
        <w:jc w:val="right"/>
        <w:rPr>
          <w:rFonts w:ascii="Times New Roman" w:eastAsia="Times New Roman" w:hAnsi="Times New Roman" w:cs="Times New Roman"/>
          <w:color w:val="000000"/>
        </w:rPr>
      </w:pPr>
    </w:p>
    <w:p w:rsidR="00114F56" w:rsidRPr="00241EFD" w:rsidRDefault="00114F56" w:rsidP="00114F56">
      <w:pPr>
        <w:spacing w:after="0" w:line="240" w:lineRule="auto"/>
        <w:ind w:firstLine="150"/>
        <w:jc w:val="right"/>
        <w:rPr>
          <w:rFonts w:ascii="Times New Roman" w:eastAsia="Times New Roman" w:hAnsi="Times New Roman" w:cs="Times New Roman"/>
          <w:color w:val="000000"/>
        </w:rPr>
      </w:pPr>
    </w:p>
    <w:p w:rsidR="00114F56" w:rsidRPr="00241EFD" w:rsidRDefault="00114F56" w:rsidP="00114F56">
      <w:pPr>
        <w:spacing w:after="0" w:line="240" w:lineRule="auto"/>
        <w:ind w:firstLine="150"/>
        <w:jc w:val="right"/>
        <w:rPr>
          <w:rFonts w:ascii="Times New Roman" w:eastAsia="Times New Roman" w:hAnsi="Times New Roman" w:cs="Times New Roman"/>
          <w:color w:val="000000"/>
        </w:rPr>
      </w:pPr>
    </w:p>
    <w:p w:rsidR="00114F56" w:rsidRPr="00241EFD" w:rsidRDefault="00114F56" w:rsidP="00114F56">
      <w:pPr>
        <w:spacing w:after="0" w:line="240" w:lineRule="auto"/>
        <w:ind w:firstLine="150"/>
        <w:jc w:val="right"/>
        <w:rPr>
          <w:rFonts w:ascii="Times New Roman" w:eastAsia="Times New Roman" w:hAnsi="Times New Roman" w:cs="Times New Roman"/>
          <w:color w:val="000000"/>
        </w:rPr>
      </w:pPr>
    </w:p>
    <w:p w:rsidR="00114F56" w:rsidRPr="00241EFD" w:rsidRDefault="00114F56" w:rsidP="00114F56">
      <w:pPr>
        <w:spacing w:after="0" w:line="240" w:lineRule="auto"/>
        <w:rPr>
          <w:rFonts w:ascii="Times New Roman" w:eastAsia="Times New Roman" w:hAnsi="Times New Roman" w:cs="Times New Roman"/>
          <w:color w:val="000000"/>
        </w:rPr>
      </w:pPr>
    </w:p>
    <w:p w:rsidR="00241EFD" w:rsidRDefault="00114F56" w:rsidP="00114F56">
      <w:pPr>
        <w:spacing w:after="0" w:line="240" w:lineRule="auto"/>
        <w:rPr>
          <w:rFonts w:ascii="Times New Roman" w:eastAsia="Times New Roman" w:hAnsi="Times New Roman" w:cs="Times New Roman"/>
          <w:color w:val="000000"/>
        </w:rPr>
      </w:pPr>
      <w:r w:rsidRPr="00241EFD">
        <w:rPr>
          <w:rFonts w:ascii="Times New Roman" w:eastAsia="Times New Roman" w:hAnsi="Times New Roman" w:cs="Times New Roman"/>
          <w:color w:val="000000"/>
        </w:rPr>
        <w:t xml:space="preserve">                                                                                                     </w:t>
      </w:r>
    </w:p>
    <w:p w:rsidR="00241EFD" w:rsidRDefault="00241EFD" w:rsidP="00114F56">
      <w:pPr>
        <w:spacing w:after="0" w:line="240" w:lineRule="auto"/>
        <w:rPr>
          <w:rFonts w:ascii="Times New Roman" w:eastAsia="Times New Roman" w:hAnsi="Times New Roman" w:cs="Times New Roman"/>
          <w:color w:val="000000"/>
        </w:rPr>
      </w:pPr>
    </w:p>
    <w:p w:rsidR="00241EFD" w:rsidRDefault="00241EFD" w:rsidP="00114F56">
      <w:pPr>
        <w:spacing w:after="0" w:line="240" w:lineRule="auto"/>
        <w:rPr>
          <w:rFonts w:ascii="Times New Roman" w:eastAsia="Times New Roman" w:hAnsi="Times New Roman" w:cs="Times New Roman"/>
          <w:color w:val="000000"/>
        </w:rPr>
      </w:pPr>
    </w:p>
    <w:p w:rsidR="00114F56" w:rsidRPr="00241EFD" w:rsidRDefault="00114F56" w:rsidP="00241EFD">
      <w:pPr>
        <w:spacing w:after="0" w:line="240" w:lineRule="auto"/>
        <w:jc w:val="right"/>
        <w:rPr>
          <w:rFonts w:ascii="Times New Roman" w:eastAsia="Times New Roman" w:hAnsi="Times New Roman" w:cs="Times New Roman"/>
          <w:color w:val="1E1E1E"/>
        </w:rPr>
      </w:pPr>
      <w:r w:rsidRPr="00241EFD">
        <w:rPr>
          <w:rFonts w:ascii="Times New Roman" w:eastAsia="Times New Roman" w:hAnsi="Times New Roman" w:cs="Times New Roman"/>
          <w:color w:val="000000"/>
        </w:rPr>
        <w:lastRenderedPageBreak/>
        <w:t>Приложение к</w:t>
      </w:r>
    </w:p>
    <w:p w:rsidR="00114F56" w:rsidRPr="00241EFD" w:rsidRDefault="00114F56" w:rsidP="00114F56">
      <w:pPr>
        <w:spacing w:after="0" w:line="240" w:lineRule="auto"/>
        <w:ind w:firstLine="150"/>
        <w:jc w:val="right"/>
        <w:rPr>
          <w:rFonts w:ascii="Times New Roman" w:eastAsia="Times New Roman" w:hAnsi="Times New Roman" w:cs="Times New Roman"/>
          <w:color w:val="000000"/>
        </w:rPr>
      </w:pPr>
      <w:r w:rsidRPr="00241EFD">
        <w:rPr>
          <w:rFonts w:ascii="Times New Roman" w:eastAsia="Times New Roman" w:hAnsi="Times New Roman" w:cs="Times New Roman"/>
          <w:color w:val="000000"/>
        </w:rPr>
        <w:t>постановлению Администрации</w:t>
      </w:r>
    </w:p>
    <w:p w:rsidR="00114F56" w:rsidRPr="00241EFD" w:rsidRDefault="00114F56" w:rsidP="00114F56">
      <w:pPr>
        <w:spacing w:after="0" w:line="240" w:lineRule="auto"/>
        <w:ind w:firstLine="150"/>
        <w:jc w:val="right"/>
        <w:rPr>
          <w:rFonts w:ascii="Times New Roman" w:eastAsia="Times New Roman" w:hAnsi="Times New Roman" w:cs="Times New Roman"/>
          <w:color w:val="000000"/>
        </w:rPr>
      </w:pPr>
      <w:r w:rsidRPr="00241EFD">
        <w:rPr>
          <w:rFonts w:ascii="Times New Roman" w:eastAsia="Times New Roman" w:hAnsi="Times New Roman" w:cs="Times New Roman"/>
          <w:color w:val="000000"/>
        </w:rPr>
        <w:t>Иштанского</w:t>
      </w:r>
    </w:p>
    <w:p w:rsidR="00114F56" w:rsidRPr="00241EFD" w:rsidRDefault="00114F56" w:rsidP="00114F56">
      <w:pPr>
        <w:spacing w:after="0" w:line="240" w:lineRule="auto"/>
        <w:ind w:firstLine="150"/>
        <w:jc w:val="right"/>
        <w:rPr>
          <w:rFonts w:ascii="Times New Roman" w:eastAsia="Times New Roman" w:hAnsi="Times New Roman" w:cs="Times New Roman"/>
          <w:color w:val="1E1E1E"/>
        </w:rPr>
      </w:pPr>
      <w:r w:rsidRPr="00241EFD">
        <w:rPr>
          <w:rFonts w:ascii="Times New Roman" w:eastAsia="Times New Roman" w:hAnsi="Times New Roman" w:cs="Times New Roman"/>
          <w:color w:val="000000"/>
        </w:rPr>
        <w:t xml:space="preserve"> сельского поселения</w:t>
      </w:r>
    </w:p>
    <w:p w:rsidR="00114F56" w:rsidRPr="00241EFD" w:rsidRDefault="00114F56" w:rsidP="00114F56">
      <w:pPr>
        <w:spacing w:after="0" w:line="240" w:lineRule="auto"/>
        <w:ind w:firstLine="150"/>
        <w:jc w:val="right"/>
        <w:rPr>
          <w:rFonts w:ascii="Times New Roman" w:eastAsia="Times New Roman" w:hAnsi="Times New Roman" w:cs="Times New Roman"/>
          <w:color w:val="1E1E1E"/>
        </w:rPr>
      </w:pPr>
      <w:r w:rsidRPr="00241EFD">
        <w:rPr>
          <w:rFonts w:ascii="Times New Roman" w:eastAsia="Times New Roman" w:hAnsi="Times New Roman" w:cs="Times New Roman"/>
          <w:color w:val="000000"/>
        </w:rPr>
        <w:t>от 09.01.2024 г. № 1</w:t>
      </w:r>
    </w:p>
    <w:p w:rsidR="00114F56" w:rsidRPr="00241EFD" w:rsidRDefault="00114F56" w:rsidP="00114F56">
      <w:pPr>
        <w:spacing w:after="0" w:line="240" w:lineRule="auto"/>
        <w:ind w:firstLine="150"/>
        <w:jc w:val="right"/>
        <w:rPr>
          <w:rFonts w:ascii="Times New Roman" w:eastAsia="Times New Roman" w:hAnsi="Times New Roman" w:cs="Times New Roman"/>
          <w:color w:val="1E1E1E"/>
        </w:rPr>
      </w:pPr>
      <w:r w:rsidRPr="00241EFD">
        <w:rPr>
          <w:rFonts w:ascii="Times New Roman" w:eastAsia="Times New Roman" w:hAnsi="Times New Roman" w:cs="Times New Roman"/>
          <w:color w:val="000000"/>
        </w:rPr>
        <w:t> </w:t>
      </w:r>
    </w:p>
    <w:p w:rsidR="00114F56" w:rsidRPr="00241EFD" w:rsidRDefault="00114F56" w:rsidP="00114F56">
      <w:pPr>
        <w:spacing w:after="0" w:line="240" w:lineRule="auto"/>
        <w:ind w:firstLine="150"/>
        <w:jc w:val="center"/>
        <w:rPr>
          <w:rFonts w:ascii="Times New Roman" w:eastAsia="Times New Roman" w:hAnsi="Times New Roman" w:cs="Times New Roman"/>
          <w:color w:val="1E1E1E"/>
        </w:rPr>
      </w:pPr>
      <w:r w:rsidRPr="00241EFD">
        <w:rPr>
          <w:rFonts w:ascii="Times New Roman" w:eastAsia="Times New Roman" w:hAnsi="Times New Roman" w:cs="Times New Roman"/>
          <w:b/>
          <w:bCs/>
          <w:color w:val="000000"/>
        </w:rPr>
        <w:t>Порядок создания и деятельности координационных или совещательных органов в области развития малого и среднего предпринимательства в Администрации Иштанского   сельского поселения</w:t>
      </w:r>
    </w:p>
    <w:p w:rsidR="00114F56" w:rsidRPr="00241EFD" w:rsidRDefault="00114F56" w:rsidP="00114F56">
      <w:pPr>
        <w:spacing w:after="0" w:line="240" w:lineRule="auto"/>
        <w:ind w:firstLine="150"/>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Иштанском  сельском поселении  (далее - координационные или совещательные органы и администрация соответственно), в сельском поселении.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2. Координационные или совещательные органы создаются в целях обеспечения участия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Координационные или совещательные органы создаются в целях:</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 повышения роли субъектов малого и среднего предпринимательства в Иштанском   сельском   поселении;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2)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3) исследования и обобщения проблем субъектов малого и среднего предпринимательства, защита их законных прав и интересов в органах государственной власти области и органах местного самоуправления;</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4)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5)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6) проведения общественной экспертизы проектов муниципальных правовых актов  Администрации, регулирующих развитие малого и среднего предпринимательства.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3. Координационные органы могут быть созданы по инициативе администрации или некоммерческих организаций, выражающих интересы субъектов малого и среднего предпринимательства.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4. Координационные или совещательные органы могут быть образованы в случае обращения некоммерческих организаций Иштанского сельского поселения администрации, выражающих интересы субъектов малого и среднего предпринимательства (далее - некоммерческие организации), в администрацию с предложением создать при данных органах координационные или совещательные органы. Администрация обязана в течение месяца рассмотреть указанное предложение о создании координационных или совещательных органов.</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5. Координационные или совещательные органы создаются постановлением главы Иштанского сельского поселения. О принятом решении администрация в течение месяца в письменной форме уведомляют обратившиеся некоммерческие организации. Постановление главы сельской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официальном сайте администрации.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6. Координационные или совещательные органы в сфере развития малого и среднего предпринимательства создаются при главе Иштанского  сельского поселения.</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7. Образование координационных или совещательных органов осуществляется постановлением Главы  Администрации.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lastRenderedPageBreak/>
        <w:t>      8. В состав координационных или совещательных органов могут входить представители администрации, представители органов государственной власти, а так же по согласованию представители общественных организаций, союзов и ассоциаций предпринимателей, организаций инфраструктуры поддержки малого и среднего предпринимательства, субъекты малого и среднего предпринимательства.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9. Состав координационных или совещательных органов утверждается постановлением главы сельской администрации, по согласованию с представленными в нем органами государственной власти, некоммерческими организациями и субъектами малого и среднего предпринимательства. Администрация,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10. Председателем координационного или совещательного органа является Глава Иштанского    сельского   Администрации.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11. Председатель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формирует повестку дня заседаний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организует работу координационного или совещательного органа и председательствует на его заседаниях;</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утверждает протоколы заседаний координационного или совещательного органа; - вносит предложения по изменению состава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направляет информацию о деятельности координационного или совещательного органа и решения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руководителям заинтересованных исполнительных органов государственной власти и органам местного самоуправления Иштанского сельского поселения, а также другим заинтересованным лицам; осуществляет иные действия, необходимые для обеспечения деятельности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12.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13. Заместитель председателя координационного или совещательного органа по поручению председателя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организует подготовку и председательствует на заседании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представляет координационный или совещательный орган в органах государственной власти, органах местного самоуправления и некоммерческих организациях.</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14. Секретарь координационного или совещательного органа (далее - секретарь) назначается постановлением Главы Иштанского сельского поселения, при котором создается координационный или совещательный орган.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 оповещение его членов о времени, месте проведения и повестке заседаний, ведение, оформление и хранение протоколов заседаний.</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15. Заседания координационного или совещательного органа проводятся в соответствии с утверждаемым им планом деятельности, но не реже одного раза в полугодие. В случае необходимости и по инициативе, поддержанной не менее, чем одной третью членов координационного или совещательного органа, может быть назначено внеочередное заседание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16. Руководство заседанием координационного или совещательного органа осуществляет председатель. В отсутствие председателя заседание проводит его заместитель.</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17. На заседание координационного или совещательного органа могут приглашаться представители органов государственной власти, органов местного самоуправления, общественных объединений, не входящие в состав координационного или совещательного органа.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18. Заседание координационного или совещательного органа считается правомочным, если на нем присутствует не менее половины его членов.</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xml:space="preserve">      19.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 так и отсутствующих, но выразивших свое мнение в письменной форме. При равенстве голосов принятым считается решение, за которое проголосовал председатель, а в его отсутствие - заместитель председателя. Мнение членов координационного </w:t>
      </w:r>
      <w:r w:rsidRPr="00241EFD">
        <w:rPr>
          <w:rFonts w:ascii="Times New Roman" w:eastAsia="Times New Roman" w:hAnsi="Times New Roman" w:cs="Times New Roman"/>
          <w:color w:val="000000"/>
        </w:rPr>
        <w:lastRenderedPageBreak/>
        <w:t>или совещательного органа, голосовавших против принятого решения, излагается в протоколе или отдельно в письменной форме с приложением к протоколу. Решения координационного или совещательного органа оформляются протоколом заседания.</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20. Рекомендации координационного или совещательного органа направляются в соответствующие исполнительные органы государственной власти, органы местного самоуправления, осуществляющие полномочия в области развития малого и среднего предпринимательства.</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21. Координационный или совещательный орган имеет право запрашивать в установленном порядке материалы по вопросам, относящимся к сфере его деятельности.</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22. Организационно-техническое обеспечение деятельности координационного или совещательного органа, в том числе размещение в информационных системах общего пользования информации о создании координационного или совещательного органа, дате и месте проведения его заседания, повестке дня и решениях, осуществляется администрацией.</w:t>
      </w:r>
    </w:p>
    <w:p w:rsidR="00114F56" w:rsidRPr="00241EFD" w:rsidRDefault="00114F56" w:rsidP="00114F56">
      <w:pPr>
        <w:spacing w:after="0" w:line="240" w:lineRule="auto"/>
        <w:ind w:firstLine="150"/>
        <w:jc w:val="both"/>
        <w:rPr>
          <w:rFonts w:ascii="Times New Roman" w:eastAsia="Times New Roman" w:hAnsi="Times New Roman" w:cs="Times New Roman"/>
          <w:color w:val="1E1E1E"/>
        </w:rPr>
      </w:pPr>
      <w:r w:rsidRPr="00241EFD">
        <w:rPr>
          <w:rFonts w:ascii="Times New Roman" w:eastAsia="Times New Roman" w:hAnsi="Times New Roman" w:cs="Times New Roman"/>
          <w:color w:val="000000"/>
        </w:rPr>
        <w:t>   23. Регламент работы координационного или совещательного органа утверждается на его заседании.</w:t>
      </w:r>
    </w:p>
    <w:p w:rsidR="00114F56" w:rsidRPr="00241EFD" w:rsidRDefault="00114F56" w:rsidP="00114F56">
      <w:pPr>
        <w:spacing w:after="0" w:line="240" w:lineRule="auto"/>
        <w:ind w:firstLine="150"/>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114F56" w:rsidRPr="00241EFD" w:rsidRDefault="00114F56" w:rsidP="00114F56">
      <w:pPr>
        <w:spacing w:after="0" w:line="240" w:lineRule="auto"/>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114F56" w:rsidRPr="00241EFD" w:rsidRDefault="00114F56" w:rsidP="00114F56">
      <w:pPr>
        <w:spacing w:after="0" w:line="240" w:lineRule="auto"/>
        <w:ind w:firstLine="150"/>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114F56" w:rsidRPr="00241EFD" w:rsidRDefault="00114F56" w:rsidP="00114F56">
      <w:pPr>
        <w:spacing w:after="0" w:line="240" w:lineRule="auto"/>
        <w:rPr>
          <w:rFonts w:ascii="Times New Roman" w:eastAsia="Times New Roman" w:hAnsi="Times New Roman" w:cs="Times New Roman"/>
          <w:color w:val="1E1E1E"/>
        </w:rPr>
      </w:pPr>
      <w:r w:rsidRPr="00241EFD">
        <w:rPr>
          <w:rFonts w:ascii="Times New Roman" w:eastAsia="Times New Roman" w:hAnsi="Times New Roman" w:cs="Times New Roman"/>
          <w:color w:val="1E1E1E"/>
        </w:rPr>
        <w:t> </w:t>
      </w:r>
    </w:p>
    <w:p w:rsidR="004974C9" w:rsidRPr="00241EFD" w:rsidRDefault="004974C9" w:rsidP="00114F56">
      <w:pPr>
        <w:spacing w:after="0" w:line="240" w:lineRule="auto"/>
        <w:ind w:firstLine="150"/>
        <w:jc w:val="center"/>
        <w:rPr>
          <w:rFonts w:ascii="Times New Roman" w:eastAsia="Times New Roman" w:hAnsi="Times New Roman" w:cs="Times New Roman"/>
          <w:color w:val="1E1E1E"/>
        </w:rPr>
      </w:pPr>
      <w:r w:rsidRPr="00241EFD">
        <w:rPr>
          <w:rFonts w:ascii="Times New Roman" w:eastAsia="Times New Roman" w:hAnsi="Times New Roman" w:cs="Times New Roman"/>
        </w:rPr>
        <w:t>ПОСТАНОВЛЕНИЕ</w:t>
      </w:r>
    </w:p>
    <w:p w:rsidR="004974C9" w:rsidRPr="00241EFD" w:rsidRDefault="004974C9" w:rsidP="004974C9">
      <w:pPr>
        <w:overflowPunct w:val="0"/>
        <w:autoSpaceDE w:val="0"/>
        <w:autoSpaceDN w:val="0"/>
        <w:adjustRightInd w:val="0"/>
        <w:spacing w:after="0"/>
        <w:jc w:val="center"/>
        <w:textAlignment w:val="baseline"/>
        <w:rPr>
          <w:rFonts w:ascii="Times New Roman" w:eastAsia="Times New Roman" w:hAnsi="Times New Roman" w:cs="Times New Roman"/>
        </w:rPr>
      </w:pPr>
    </w:p>
    <w:p w:rsidR="004974C9" w:rsidRPr="00241EFD" w:rsidRDefault="004974C9" w:rsidP="004974C9">
      <w:pPr>
        <w:overflowPunct w:val="0"/>
        <w:autoSpaceDE w:val="0"/>
        <w:autoSpaceDN w:val="0"/>
        <w:adjustRightInd w:val="0"/>
        <w:spacing w:after="0"/>
        <w:textAlignment w:val="baseline"/>
        <w:rPr>
          <w:rFonts w:ascii="Times New Roman" w:eastAsia="Times New Roman" w:hAnsi="Times New Roman" w:cs="Times New Roman"/>
        </w:rPr>
      </w:pPr>
      <w:bookmarkStart w:id="2" w:name="_GoBack"/>
      <w:r w:rsidRPr="00241EFD">
        <w:rPr>
          <w:rFonts w:ascii="Times New Roman" w:eastAsia="Times New Roman" w:hAnsi="Times New Roman" w:cs="Times New Roman"/>
        </w:rPr>
        <w:t>17.01.2024                                                                                                                               № 2</w:t>
      </w:r>
    </w:p>
    <w:p w:rsidR="004974C9" w:rsidRPr="00241EFD" w:rsidRDefault="004974C9" w:rsidP="004974C9">
      <w:pPr>
        <w:pStyle w:val="a5"/>
        <w:spacing w:after="0"/>
        <w:ind w:right="4140"/>
        <w:jc w:val="both"/>
        <w:rPr>
          <w:rFonts w:ascii="Times New Roman" w:hAnsi="Times New Roman"/>
          <w:b/>
          <w:bCs/>
        </w:rPr>
      </w:pPr>
    </w:p>
    <w:p w:rsidR="004974C9" w:rsidRPr="00241EFD" w:rsidRDefault="004974C9" w:rsidP="004974C9">
      <w:pPr>
        <w:spacing w:after="0"/>
        <w:ind w:firstLine="708"/>
        <w:jc w:val="center"/>
        <w:rPr>
          <w:rFonts w:ascii="Times New Roman" w:hAnsi="Times New Roman" w:cs="Times New Roman"/>
        </w:rPr>
      </w:pPr>
      <w:r w:rsidRPr="00241EFD">
        <w:rPr>
          <w:rFonts w:ascii="Times New Roman" w:hAnsi="Times New Roman" w:cs="Times New Roman"/>
        </w:rPr>
        <w:t>О выделении специальных мест для размещения предвыборных печатных агитационных материалов на территории Иштанского сельского поселения при проведении выборов Президента Российской Федерации</w:t>
      </w:r>
    </w:p>
    <w:p w:rsidR="004974C9" w:rsidRPr="00241EFD" w:rsidRDefault="004974C9" w:rsidP="004974C9">
      <w:pPr>
        <w:spacing w:after="0"/>
        <w:jc w:val="center"/>
        <w:rPr>
          <w:rFonts w:ascii="Times New Roman" w:hAnsi="Times New Roman" w:cs="Times New Roman"/>
        </w:rPr>
      </w:pPr>
    </w:p>
    <w:bookmarkEnd w:id="2"/>
    <w:p w:rsidR="004974C9" w:rsidRPr="00241EFD" w:rsidRDefault="004974C9" w:rsidP="004974C9">
      <w:pPr>
        <w:spacing w:after="0"/>
        <w:jc w:val="center"/>
        <w:rPr>
          <w:rFonts w:ascii="Times New Roman" w:hAnsi="Times New Roman" w:cs="Times New Roman"/>
        </w:rPr>
      </w:pPr>
    </w:p>
    <w:p w:rsidR="004974C9" w:rsidRPr="00241EFD" w:rsidRDefault="004974C9" w:rsidP="004974C9">
      <w:pPr>
        <w:spacing w:after="0"/>
        <w:ind w:firstLine="708"/>
        <w:jc w:val="both"/>
        <w:rPr>
          <w:rFonts w:ascii="Times New Roman" w:hAnsi="Times New Roman" w:cs="Times New Roman"/>
        </w:rPr>
      </w:pPr>
      <w:r w:rsidRPr="00241EFD">
        <w:rPr>
          <w:rFonts w:ascii="Times New Roman" w:hAnsi="Times New Roman" w:cs="Times New Roman"/>
        </w:rPr>
        <w:t>Во исполнение пункта 7 статьи 55  Федерального закона  от 10.01.2003  № 19-ФЗ «О выборах Президента Российской Федерации», постановления  Центральной избирательной комиссии Российской Федерации от 08.12.2023 № 140/1081-8 «О календарном плане мероприятий по подготовке и проведению выборов Президента Российской Федерации»</w:t>
      </w:r>
    </w:p>
    <w:p w:rsidR="004974C9" w:rsidRPr="00241EFD" w:rsidRDefault="004974C9" w:rsidP="004974C9">
      <w:pPr>
        <w:spacing w:after="0"/>
        <w:jc w:val="both"/>
        <w:rPr>
          <w:rFonts w:ascii="Times New Roman" w:hAnsi="Times New Roman" w:cs="Times New Roman"/>
        </w:rPr>
      </w:pP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ПОСТАНОВЛЯЮ:</w:t>
      </w:r>
    </w:p>
    <w:p w:rsidR="00114F56" w:rsidRPr="00241EFD" w:rsidRDefault="00114F56" w:rsidP="00114F56">
      <w:pPr>
        <w:spacing w:after="0"/>
        <w:jc w:val="both"/>
        <w:rPr>
          <w:rFonts w:ascii="Times New Roman" w:hAnsi="Times New Roman" w:cs="Times New Roman"/>
        </w:rPr>
      </w:pP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 xml:space="preserve">       1. Определить специальные места для размещения предвыборных печатных агитационных материалов на территории Иштанского сельского поселения:</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 xml:space="preserve">с. Иштан – ул. Колхозная, 38 </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д. Рыбалово, – ул. Колхозная, 36, а</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 xml:space="preserve">д. Карнаухово – ул. Центральная, 21а </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с. Никольское – пер. Школьный, 3-1</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с. Чагино –ул. Колхозная 25/2</w:t>
      </w:r>
    </w:p>
    <w:p w:rsidR="00114F56" w:rsidRPr="00241EFD" w:rsidRDefault="00114F56" w:rsidP="00114F56">
      <w:pPr>
        <w:spacing w:after="0"/>
        <w:contextualSpacing/>
        <w:jc w:val="both"/>
        <w:rPr>
          <w:rFonts w:ascii="Times New Roman" w:eastAsia="Times New Roman" w:hAnsi="Times New Roman" w:cs="Times New Roman"/>
        </w:rPr>
      </w:pPr>
      <w:r w:rsidRPr="00241EFD">
        <w:rPr>
          <w:rFonts w:ascii="Times New Roman" w:hAnsi="Times New Roman" w:cs="Times New Roman"/>
        </w:rPr>
        <w:t xml:space="preserve">       2. </w:t>
      </w:r>
      <w:r w:rsidRPr="00241EFD">
        <w:rPr>
          <w:rFonts w:ascii="Times New Roman" w:eastAsia="Calibri" w:hAnsi="Times New Roman" w:cs="Times New Roman"/>
        </w:rPr>
        <w:t xml:space="preserve">Опубликовать настоящее решение в ежемесячном печатном издании - «Информационный бюллетень Иштанского сельского поселения» и разместить на официальном сайте муниципального образования </w:t>
      </w:r>
      <w:hyperlink r:id="rId9" w:history="1">
        <w:r w:rsidRPr="00241EFD">
          <w:rPr>
            <w:rFonts w:ascii="Times New Roman" w:eastAsia="Times New Roman" w:hAnsi="Times New Roman" w:cs="Times New Roman"/>
            <w:color w:val="0000FF"/>
            <w:u w:val="single"/>
          </w:rPr>
          <w:t>https://ishtanskoe.ru</w:t>
        </w:r>
      </w:hyperlink>
      <w:r w:rsidRPr="00241EFD">
        <w:rPr>
          <w:rFonts w:ascii="Times New Roman" w:eastAsia="Calibri" w:hAnsi="Times New Roman" w:cs="Times New Roman"/>
        </w:rPr>
        <w:t>Иштанское сельское поселение в информационно-телекоммуникационной сети «Интернет».</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 xml:space="preserve">       3. Настоящее постановление вступает в силу с даты подписания.</w:t>
      </w:r>
    </w:p>
    <w:p w:rsidR="00114F56" w:rsidRPr="00241EFD" w:rsidRDefault="00114F56" w:rsidP="00114F56">
      <w:pPr>
        <w:spacing w:after="0"/>
        <w:jc w:val="both"/>
        <w:rPr>
          <w:rFonts w:ascii="Times New Roman" w:hAnsi="Times New Roman" w:cs="Times New Roman"/>
        </w:rPr>
      </w:pPr>
      <w:r w:rsidRPr="00241EFD">
        <w:rPr>
          <w:rFonts w:ascii="Times New Roman" w:hAnsi="Times New Roman" w:cs="Times New Roman"/>
        </w:rPr>
        <w:t xml:space="preserve">       4. Контроль за исполнением настоящего постановления оставляю за собой.</w:t>
      </w:r>
    </w:p>
    <w:p w:rsidR="00114F56" w:rsidRPr="00241EFD" w:rsidRDefault="00114F56" w:rsidP="00114F56">
      <w:pPr>
        <w:spacing w:after="0"/>
        <w:jc w:val="both"/>
        <w:rPr>
          <w:rFonts w:ascii="Times New Roman" w:hAnsi="Times New Roman" w:cs="Times New Roman"/>
        </w:rPr>
      </w:pPr>
    </w:p>
    <w:p w:rsidR="00114F56" w:rsidRPr="00241EFD" w:rsidRDefault="00114F56" w:rsidP="00114F56">
      <w:pPr>
        <w:spacing w:after="0"/>
        <w:jc w:val="both"/>
        <w:rPr>
          <w:rFonts w:ascii="Times New Roman" w:hAnsi="Times New Roman" w:cs="Times New Roman"/>
        </w:rPr>
      </w:pPr>
    </w:p>
    <w:p w:rsidR="00114F56" w:rsidRPr="00241EFD" w:rsidRDefault="00114F56" w:rsidP="00241EFD">
      <w:pPr>
        <w:spacing w:after="0" w:line="240" w:lineRule="auto"/>
        <w:jc w:val="both"/>
        <w:rPr>
          <w:rFonts w:ascii="Times New Roman" w:hAnsi="Times New Roman" w:cs="Times New Roman"/>
          <w:sz w:val="20"/>
          <w:szCs w:val="20"/>
        </w:rPr>
      </w:pPr>
      <w:r w:rsidRPr="00241EFD">
        <w:rPr>
          <w:rFonts w:ascii="Times New Roman" w:hAnsi="Times New Roman" w:cs="Times New Roman"/>
          <w:sz w:val="20"/>
          <w:szCs w:val="20"/>
        </w:rPr>
        <w:t xml:space="preserve"> И.о. Главы Иштанского сельского поселения</w:t>
      </w:r>
    </w:p>
    <w:p w:rsidR="00241EFD" w:rsidRDefault="00114F56" w:rsidP="00241EFD">
      <w:pPr>
        <w:spacing w:after="0" w:line="240" w:lineRule="auto"/>
        <w:jc w:val="both"/>
        <w:rPr>
          <w:rFonts w:ascii="Times New Roman" w:hAnsi="Times New Roman" w:cs="Times New Roman"/>
          <w:sz w:val="20"/>
          <w:szCs w:val="20"/>
        </w:rPr>
      </w:pPr>
      <w:r w:rsidRPr="00241EFD">
        <w:rPr>
          <w:rFonts w:ascii="Times New Roman" w:hAnsi="Times New Roman" w:cs="Times New Roman"/>
          <w:sz w:val="20"/>
          <w:szCs w:val="20"/>
        </w:rPr>
        <w:t>(Главы Администрации)                                                                           Т.С. Тутубалина</w:t>
      </w:r>
    </w:p>
    <w:p w:rsidR="00F636A6" w:rsidRPr="00241EFD" w:rsidRDefault="00F636A6" w:rsidP="00241EFD">
      <w:pPr>
        <w:spacing w:after="0" w:line="240" w:lineRule="auto"/>
        <w:jc w:val="center"/>
        <w:rPr>
          <w:rFonts w:ascii="Times New Roman" w:hAnsi="Times New Roman" w:cs="Times New Roman"/>
          <w:sz w:val="20"/>
          <w:szCs w:val="20"/>
        </w:rPr>
      </w:pPr>
      <w:r w:rsidRPr="00241EFD">
        <w:rPr>
          <w:rFonts w:ascii="Times New Roman" w:hAnsi="Times New Roman" w:cs="Times New Roman"/>
        </w:rPr>
        <w:lastRenderedPageBreak/>
        <w:t>ПОСТАНОВЛЕНИЕ</w:t>
      </w:r>
    </w:p>
    <w:p w:rsidR="00F636A6" w:rsidRPr="00241EFD" w:rsidRDefault="00F636A6" w:rsidP="00F636A6">
      <w:pPr>
        <w:spacing w:after="0" w:line="240" w:lineRule="auto"/>
        <w:rPr>
          <w:rFonts w:ascii="Times New Roman" w:hAnsi="Times New Roman" w:cs="Times New Roman"/>
          <w:u w:val="single"/>
        </w:rPr>
      </w:pPr>
      <w:r w:rsidRPr="00241EFD">
        <w:rPr>
          <w:rFonts w:ascii="Times New Roman" w:hAnsi="Times New Roman" w:cs="Times New Roman"/>
        </w:rPr>
        <w:t>26.01.2024</w:t>
      </w:r>
      <w:r w:rsidR="00114F56" w:rsidRPr="00241EFD">
        <w:rPr>
          <w:rFonts w:ascii="Times New Roman" w:hAnsi="Times New Roman" w:cs="Times New Roman"/>
        </w:rPr>
        <w:t xml:space="preserve">                                                                                                                                          </w:t>
      </w:r>
      <w:r w:rsidR="00181E7D" w:rsidRPr="00241EFD">
        <w:rPr>
          <w:rFonts w:ascii="Times New Roman" w:hAnsi="Times New Roman" w:cs="Times New Roman"/>
        </w:rPr>
        <w:t xml:space="preserve"> </w:t>
      </w:r>
      <w:r w:rsidRPr="00241EFD">
        <w:rPr>
          <w:rFonts w:ascii="Times New Roman" w:hAnsi="Times New Roman" w:cs="Times New Roman"/>
        </w:rPr>
        <w:t>№ 3</w:t>
      </w:r>
    </w:p>
    <w:p w:rsidR="00F636A6" w:rsidRPr="00241EFD" w:rsidRDefault="00F636A6" w:rsidP="00F636A6">
      <w:pPr>
        <w:spacing w:after="0" w:line="240" w:lineRule="auto"/>
        <w:rPr>
          <w:rFonts w:ascii="Times New Roman" w:hAnsi="Times New Roman" w:cs="Times New Roman"/>
        </w:rPr>
      </w:pPr>
    </w:p>
    <w:p w:rsidR="00F636A6" w:rsidRPr="00241EFD" w:rsidRDefault="00F636A6" w:rsidP="00F636A6">
      <w:pPr>
        <w:spacing w:after="0" w:line="240" w:lineRule="auto"/>
        <w:rPr>
          <w:rFonts w:ascii="Times New Roman" w:hAnsi="Times New Roman" w:cs="Times New Roman"/>
        </w:rPr>
      </w:pPr>
    </w:p>
    <w:p w:rsidR="00F636A6" w:rsidRPr="00241EFD" w:rsidRDefault="00F636A6" w:rsidP="00F636A6">
      <w:pPr>
        <w:spacing w:after="0" w:line="240" w:lineRule="auto"/>
        <w:jc w:val="center"/>
        <w:rPr>
          <w:rFonts w:ascii="Times New Roman" w:hAnsi="Times New Roman" w:cs="Times New Roman"/>
        </w:rPr>
      </w:pPr>
      <w:r w:rsidRPr="00241EFD">
        <w:rPr>
          <w:rFonts w:ascii="Times New Roman" w:hAnsi="Times New Roman" w:cs="Times New Roman"/>
        </w:rPr>
        <w:t>Об утверждении стоимости услуг, предоставляемых согласно гарантированному</w:t>
      </w:r>
    </w:p>
    <w:p w:rsidR="00F636A6" w:rsidRPr="00241EFD" w:rsidRDefault="00F636A6" w:rsidP="00F636A6">
      <w:pPr>
        <w:spacing w:after="0" w:line="240" w:lineRule="auto"/>
        <w:jc w:val="center"/>
        <w:rPr>
          <w:rFonts w:ascii="Times New Roman" w:hAnsi="Times New Roman" w:cs="Times New Roman"/>
        </w:rPr>
      </w:pPr>
      <w:r w:rsidRPr="00241EFD">
        <w:rPr>
          <w:rFonts w:ascii="Times New Roman" w:hAnsi="Times New Roman" w:cs="Times New Roman"/>
        </w:rPr>
        <w:t>перечню услуг по погребению на территории Иштанского сельского поселения</w:t>
      </w:r>
    </w:p>
    <w:p w:rsidR="00F636A6" w:rsidRPr="00241EFD" w:rsidRDefault="00F636A6" w:rsidP="00F636A6">
      <w:pPr>
        <w:spacing w:after="0" w:line="240" w:lineRule="auto"/>
        <w:rPr>
          <w:rFonts w:ascii="Times New Roman" w:hAnsi="Times New Roman" w:cs="Times New Roman"/>
        </w:rPr>
      </w:pPr>
    </w:p>
    <w:p w:rsidR="00F636A6" w:rsidRPr="00241EFD" w:rsidRDefault="00F636A6" w:rsidP="00F636A6">
      <w:pPr>
        <w:spacing w:after="0" w:line="240" w:lineRule="auto"/>
        <w:jc w:val="both"/>
        <w:rPr>
          <w:rFonts w:ascii="Times New Roman" w:hAnsi="Times New Roman" w:cs="Times New Roman"/>
        </w:rPr>
      </w:pPr>
      <w:r w:rsidRPr="00241EFD">
        <w:rPr>
          <w:rFonts w:ascii="Times New Roman" w:hAnsi="Times New Roman" w:cs="Times New Roman"/>
        </w:rPr>
        <w:tab/>
        <w:t xml:space="preserve">В соответствии с Федеральным законом от 12 января 1996 года  № 8-ФЗ «О погребении и похоронном деле», </w:t>
      </w:r>
    </w:p>
    <w:p w:rsidR="00F636A6" w:rsidRPr="00241EFD" w:rsidRDefault="00F636A6" w:rsidP="00F636A6">
      <w:pPr>
        <w:spacing w:after="0"/>
        <w:rPr>
          <w:rFonts w:ascii="Times New Roman" w:hAnsi="Times New Roman" w:cs="Times New Roman"/>
        </w:rPr>
      </w:pPr>
    </w:p>
    <w:p w:rsidR="00F636A6" w:rsidRPr="00241EFD" w:rsidRDefault="00F636A6" w:rsidP="00F636A6">
      <w:pPr>
        <w:spacing w:after="0"/>
        <w:rPr>
          <w:rFonts w:ascii="Times New Roman" w:hAnsi="Times New Roman" w:cs="Times New Roman"/>
          <w:b/>
        </w:rPr>
      </w:pPr>
      <w:r w:rsidRPr="00241EFD">
        <w:rPr>
          <w:rFonts w:ascii="Times New Roman" w:hAnsi="Times New Roman" w:cs="Times New Roman"/>
          <w:b/>
        </w:rPr>
        <w:t>ПОСТАНОВЛЯЕТ:</w:t>
      </w:r>
    </w:p>
    <w:p w:rsidR="00F636A6" w:rsidRPr="00241EFD" w:rsidRDefault="00F636A6" w:rsidP="00F636A6">
      <w:pPr>
        <w:spacing w:after="0" w:line="240" w:lineRule="auto"/>
        <w:jc w:val="both"/>
        <w:rPr>
          <w:rFonts w:ascii="Times New Roman" w:hAnsi="Times New Roman" w:cs="Times New Roman"/>
        </w:rPr>
      </w:pPr>
      <w:r w:rsidRPr="00241EFD">
        <w:rPr>
          <w:rFonts w:ascii="Times New Roman" w:hAnsi="Times New Roman" w:cs="Times New Roman"/>
        </w:rPr>
        <w:t>1. Утвердить:</w:t>
      </w:r>
    </w:p>
    <w:p w:rsidR="00F636A6" w:rsidRPr="00241EFD" w:rsidRDefault="00F636A6" w:rsidP="00F636A6">
      <w:pPr>
        <w:shd w:val="clear" w:color="auto" w:fill="FFFFFF"/>
        <w:spacing w:after="0"/>
        <w:jc w:val="both"/>
        <w:rPr>
          <w:rFonts w:ascii="Times New Roman" w:hAnsi="Times New Roman" w:cs="Times New Roman"/>
        </w:rPr>
      </w:pPr>
      <w:r w:rsidRPr="00241EFD">
        <w:rPr>
          <w:rFonts w:ascii="Times New Roman" w:hAnsi="Times New Roman" w:cs="Times New Roman"/>
        </w:rPr>
        <w:t xml:space="preserve">1.1. Стоимость услуг на 2024год, предоставляемых согласно гарантированному перечню услуг по погребению умерших (погибших), имеющих </w:t>
      </w:r>
      <w:r w:rsidRPr="00241EFD">
        <w:rPr>
          <w:rFonts w:ascii="Times New Roman" w:hAnsi="Times New Roman" w:cs="Times New Roman"/>
          <w:color w:val="000000"/>
        </w:rPr>
        <w:t xml:space="preserve">супругу, близких родственников, иных родственников, законных представителей или иных  лиц, взявших на себя обязанность осуществить погребение, </w:t>
      </w:r>
      <w:r w:rsidRPr="00241EFD">
        <w:rPr>
          <w:rFonts w:ascii="Times New Roman" w:hAnsi="Times New Roman" w:cs="Times New Roman"/>
        </w:rPr>
        <w:t>в размере10 881,00 (Десять тысяч восемьсот восемьдесят один рубль )00 копеек.</w:t>
      </w:r>
    </w:p>
    <w:p w:rsidR="00F636A6" w:rsidRPr="00241EFD" w:rsidRDefault="00F636A6" w:rsidP="00F636A6">
      <w:pPr>
        <w:shd w:val="clear" w:color="auto" w:fill="FFFFFF"/>
        <w:spacing w:after="0"/>
        <w:jc w:val="both"/>
        <w:rPr>
          <w:rFonts w:ascii="Times New Roman" w:hAnsi="Times New Roman" w:cs="Times New Roman"/>
        </w:rPr>
      </w:pPr>
      <w:r w:rsidRPr="00241EFD">
        <w:rPr>
          <w:rFonts w:ascii="Times New Roman" w:hAnsi="Times New Roman" w:cs="Times New Roman"/>
        </w:rPr>
        <w:t>1.2. Стоимость услуг на 2024 год,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в размере 10 881,00 (Десять тысяч восемьсот восемьдесят один  рубль) 00 копеек.</w:t>
      </w:r>
    </w:p>
    <w:p w:rsidR="00F636A6" w:rsidRPr="00241EFD" w:rsidRDefault="00F636A6" w:rsidP="00F636A6">
      <w:pPr>
        <w:spacing w:after="0"/>
        <w:jc w:val="both"/>
        <w:rPr>
          <w:rFonts w:ascii="Times New Roman" w:hAnsi="Times New Roman" w:cs="Times New Roman"/>
        </w:rPr>
      </w:pPr>
      <w:r w:rsidRPr="00241EFD">
        <w:rPr>
          <w:rFonts w:ascii="Times New Roman" w:hAnsi="Times New Roman" w:cs="Times New Roman"/>
        </w:rPr>
        <w:t>2. Настоящее постановление опубликовать в ежемесячном печатном издании - «Информационный бюллетень Иштанского сельского поселения» и разместить на официальном сайте муниципального образования  в информационно-телекоммуникационной сети «Интернет» (http://ishtanskoe.ru).</w:t>
      </w:r>
    </w:p>
    <w:p w:rsidR="00F636A6" w:rsidRPr="00241EFD" w:rsidRDefault="00F636A6" w:rsidP="00F636A6">
      <w:pPr>
        <w:spacing w:after="0"/>
        <w:rPr>
          <w:rFonts w:ascii="Times New Roman" w:hAnsi="Times New Roman" w:cs="Times New Roman"/>
        </w:rPr>
      </w:pPr>
      <w:r w:rsidRPr="00241EFD">
        <w:rPr>
          <w:rFonts w:ascii="Times New Roman" w:hAnsi="Times New Roman" w:cs="Times New Roman"/>
        </w:rPr>
        <w:t xml:space="preserve">3. </w:t>
      </w:r>
      <w:r w:rsidRPr="00241EFD">
        <w:rPr>
          <w:rFonts w:ascii="Times New Roman" w:hAnsi="Times New Roman" w:cs="Times New Roman"/>
          <w:shd w:val="clear" w:color="auto" w:fill="FFFFFF"/>
        </w:rPr>
        <w:t xml:space="preserve"> Настоящее постановление вступает в силу с даты официального опубликования и распространяется на правоотношения, возникшие с 1 февраля 2024 года.</w:t>
      </w:r>
    </w:p>
    <w:p w:rsidR="00F636A6" w:rsidRPr="00241EFD" w:rsidRDefault="00F636A6" w:rsidP="00F636A6">
      <w:pPr>
        <w:spacing w:after="0"/>
        <w:jc w:val="both"/>
        <w:rPr>
          <w:rFonts w:ascii="Times New Roman" w:hAnsi="Times New Roman" w:cs="Times New Roman"/>
        </w:rPr>
      </w:pPr>
      <w:r w:rsidRPr="00241EFD">
        <w:rPr>
          <w:rFonts w:ascii="Times New Roman" w:hAnsi="Times New Roman" w:cs="Times New Roman"/>
        </w:rPr>
        <w:t>4. Контроль за исполнением настоящего Постановления оставляю за собой.</w:t>
      </w:r>
    </w:p>
    <w:p w:rsidR="00F636A6" w:rsidRPr="00241EFD" w:rsidRDefault="00F636A6" w:rsidP="00F636A6">
      <w:pPr>
        <w:spacing w:after="0"/>
        <w:jc w:val="both"/>
        <w:rPr>
          <w:rFonts w:ascii="Times New Roman" w:hAnsi="Times New Roman" w:cs="Times New Roman"/>
        </w:rPr>
      </w:pPr>
    </w:p>
    <w:p w:rsidR="00F636A6" w:rsidRPr="00241EFD" w:rsidRDefault="00F636A6" w:rsidP="00F636A6">
      <w:pPr>
        <w:spacing w:after="0"/>
        <w:jc w:val="both"/>
        <w:rPr>
          <w:rFonts w:ascii="Times New Roman" w:hAnsi="Times New Roman" w:cs="Times New Roman"/>
        </w:rPr>
      </w:pPr>
    </w:p>
    <w:p w:rsidR="00F636A6" w:rsidRPr="00241EFD" w:rsidRDefault="00F636A6" w:rsidP="00F636A6">
      <w:pPr>
        <w:spacing w:after="0"/>
        <w:rPr>
          <w:rFonts w:ascii="Times New Roman" w:hAnsi="Times New Roman" w:cs="Times New Roman"/>
        </w:rPr>
      </w:pPr>
      <w:r w:rsidRPr="00241EFD">
        <w:rPr>
          <w:rFonts w:ascii="Times New Roman" w:hAnsi="Times New Roman" w:cs="Times New Roman"/>
        </w:rPr>
        <w:t xml:space="preserve"> И. о. Главы Иштанского сельского поселения                                                     Т.С. Тутубалина</w:t>
      </w:r>
    </w:p>
    <w:p w:rsidR="00F636A6" w:rsidRPr="00241EFD" w:rsidRDefault="00F636A6" w:rsidP="00F636A6">
      <w:pPr>
        <w:spacing w:after="0"/>
        <w:rPr>
          <w:rFonts w:ascii="Times New Roman" w:hAnsi="Times New Roman" w:cs="Times New Roman"/>
        </w:rPr>
      </w:pPr>
      <w:r w:rsidRPr="00241EFD">
        <w:rPr>
          <w:rFonts w:ascii="Times New Roman" w:hAnsi="Times New Roman" w:cs="Times New Roman"/>
        </w:rPr>
        <w:t>(Главы Администрации)</w:t>
      </w:r>
    </w:p>
    <w:p w:rsidR="00F636A6" w:rsidRDefault="00F636A6" w:rsidP="00F636A6">
      <w:pPr>
        <w:spacing w:after="0"/>
        <w:rPr>
          <w:rFonts w:ascii="Times New Roman" w:hAnsi="Times New Roman" w:cs="Times New Roman"/>
        </w:rPr>
      </w:pPr>
    </w:p>
    <w:p w:rsidR="00AB32C8" w:rsidRDefault="00AB32C8" w:rsidP="00F636A6">
      <w:pPr>
        <w:spacing w:after="0"/>
        <w:rPr>
          <w:rFonts w:ascii="Times New Roman" w:hAnsi="Times New Roman" w:cs="Times New Roman"/>
        </w:rPr>
      </w:pPr>
    </w:p>
    <w:p w:rsidR="00AB32C8" w:rsidRPr="00241EFD" w:rsidRDefault="00AB32C8" w:rsidP="00F636A6">
      <w:pPr>
        <w:spacing w:after="0"/>
        <w:rPr>
          <w:rFonts w:ascii="Times New Roman" w:hAnsi="Times New Roman" w:cs="Times New Roman"/>
        </w:rPr>
      </w:pPr>
    </w:p>
    <w:p w:rsidR="00AB32C8" w:rsidRPr="00241EFD" w:rsidRDefault="00AB32C8" w:rsidP="00AB32C8">
      <w:pPr>
        <w:spacing w:after="0"/>
        <w:jc w:val="center"/>
        <w:rPr>
          <w:rFonts w:ascii="Times New Roman" w:eastAsia="Calibri" w:hAnsi="Times New Roman" w:cs="Times New Roman"/>
        </w:rPr>
      </w:pPr>
      <w:r w:rsidRPr="00241EFD">
        <w:rPr>
          <w:rFonts w:ascii="Times New Roman" w:eastAsia="Calibri" w:hAnsi="Times New Roman" w:cs="Times New Roman"/>
        </w:rPr>
        <w:t>ПОСТАНОВЛЕНИЕ</w:t>
      </w:r>
    </w:p>
    <w:p w:rsidR="00AB32C8" w:rsidRPr="00241EFD" w:rsidRDefault="00AB32C8" w:rsidP="00AB32C8">
      <w:pPr>
        <w:spacing w:after="0"/>
        <w:rPr>
          <w:rFonts w:ascii="Times New Roman" w:eastAsia="Times New Roman" w:hAnsi="Times New Roman" w:cs="Times New Roman"/>
        </w:rPr>
      </w:pPr>
      <w:r>
        <w:rPr>
          <w:rFonts w:ascii="Times New Roman" w:hAnsi="Times New Roman" w:cs="Times New Roman"/>
        </w:rPr>
        <w:t>21.12.2023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 46а</w:t>
      </w:r>
    </w:p>
    <w:p w:rsidR="00AB32C8" w:rsidRDefault="00AB32C8" w:rsidP="00AB32C8">
      <w:pPr>
        <w:spacing w:after="0"/>
        <w:jc w:val="center"/>
        <w:rPr>
          <w:rFonts w:ascii="Times New Roman" w:hAnsi="Times New Roman" w:cs="Times New Roman"/>
          <w:sz w:val="24"/>
          <w:szCs w:val="24"/>
        </w:rPr>
      </w:pPr>
    </w:p>
    <w:p w:rsidR="00AB32C8" w:rsidRDefault="00AB32C8" w:rsidP="00AB32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рассмотрении  Проекта  изменений  и дополнений в Устав муниципального образования</w:t>
      </w:r>
    </w:p>
    <w:p w:rsidR="00AB32C8" w:rsidRDefault="00AB32C8" w:rsidP="00AB32C8">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Иштанское сельское поселение</w:t>
      </w:r>
    </w:p>
    <w:p w:rsidR="00AB32C8" w:rsidRDefault="00AB32C8" w:rsidP="00AB32C8">
      <w:pPr>
        <w:spacing w:line="240" w:lineRule="auto"/>
        <w:ind w:left="-15"/>
        <w:rPr>
          <w:rFonts w:ascii="Times New Roman" w:hAnsi="Times New Roman" w:cs="Times New Roman"/>
          <w:sz w:val="24"/>
          <w:szCs w:val="24"/>
        </w:rPr>
      </w:pPr>
    </w:p>
    <w:p w:rsidR="00AB32C8" w:rsidRDefault="00AB32C8" w:rsidP="00AB32C8">
      <w:pPr>
        <w:spacing w:line="240" w:lineRule="auto"/>
        <w:ind w:left="-1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sz w:val="24"/>
          <w:szCs w:val="24"/>
        </w:rPr>
        <w:t xml:space="preserve"> Пункт 22 части 1 статьи 8 Устава изложить в следующей редакции: </w:t>
      </w:r>
    </w:p>
    <w:p w:rsidR="00AB32C8" w:rsidRDefault="00AB32C8" w:rsidP="00AB32C8">
      <w:pPr>
        <w:spacing w:line="240" w:lineRule="auto"/>
        <w:ind w:left="-15"/>
        <w:rPr>
          <w:rFonts w:ascii="Times New Roman" w:hAnsi="Times New Roman" w:cs="Times New Roman"/>
          <w:sz w:val="24"/>
          <w:szCs w:val="24"/>
        </w:rPr>
      </w:pPr>
      <w:r>
        <w:rPr>
          <w:rFonts w:ascii="Times New Roman" w:hAnsi="Times New Roman" w:cs="Times New Roman"/>
          <w:sz w:val="24"/>
          <w:szCs w:val="24"/>
        </w:rPr>
        <w:t xml:space="preserve">«22)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 </w:t>
      </w:r>
    </w:p>
    <w:p w:rsidR="00AB32C8" w:rsidRDefault="00AB32C8" w:rsidP="00AB32C8">
      <w:pPr>
        <w:spacing w:line="240" w:lineRule="auto"/>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 xml:space="preserve"> В части 1 статьи 9 Устава: </w:t>
      </w:r>
    </w:p>
    <w:p w:rsidR="00AB32C8" w:rsidRDefault="00AB32C8" w:rsidP="00AB32C8">
      <w:pPr>
        <w:numPr>
          <w:ilvl w:val="0"/>
          <w:numId w:val="40"/>
        </w:numPr>
        <w:spacing w:after="3" w:line="240" w:lineRule="auto"/>
        <w:ind w:firstLine="699"/>
        <w:jc w:val="both"/>
        <w:rPr>
          <w:rFonts w:ascii="Times New Roman" w:hAnsi="Times New Roman" w:cs="Times New Roman"/>
          <w:sz w:val="24"/>
          <w:szCs w:val="24"/>
        </w:rPr>
      </w:pPr>
      <w:r>
        <w:rPr>
          <w:rFonts w:ascii="Times New Roman" w:hAnsi="Times New Roman" w:cs="Times New Roman"/>
          <w:sz w:val="24"/>
          <w:szCs w:val="24"/>
        </w:rPr>
        <w:lastRenderedPageBreak/>
        <w:t xml:space="preserve">пункт 6 изложить в следующей редакции: </w:t>
      </w:r>
    </w:p>
    <w:p w:rsidR="00AB32C8" w:rsidRDefault="00AB32C8" w:rsidP="00AB32C8">
      <w:pPr>
        <w:spacing w:line="240" w:lineRule="auto"/>
        <w:ind w:left="-15"/>
        <w:rPr>
          <w:rFonts w:ascii="Times New Roman" w:hAnsi="Times New Roman" w:cs="Times New Roman"/>
          <w:sz w:val="24"/>
          <w:szCs w:val="24"/>
        </w:rPr>
      </w:pPr>
      <w:r>
        <w:rPr>
          <w:rFonts w:ascii="Times New Roman" w:hAnsi="Times New Roman" w:cs="Times New Roman"/>
          <w:sz w:val="24"/>
          <w:szCs w:val="24"/>
        </w:rPr>
        <w:t xml:space="preserve">«6)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поселения официальной информации»; </w:t>
      </w:r>
    </w:p>
    <w:p w:rsidR="00AB32C8" w:rsidRDefault="00AB32C8" w:rsidP="00AB32C8">
      <w:pPr>
        <w:numPr>
          <w:ilvl w:val="0"/>
          <w:numId w:val="40"/>
        </w:numPr>
        <w:spacing w:after="3" w:line="240" w:lineRule="auto"/>
        <w:ind w:firstLine="699"/>
        <w:jc w:val="both"/>
        <w:rPr>
          <w:rFonts w:ascii="Times New Roman" w:hAnsi="Times New Roman" w:cs="Times New Roman"/>
          <w:sz w:val="24"/>
          <w:szCs w:val="24"/>
        </w:rPr>
      </w:pPr>
      <w:r>
        <w:rPr>
          <w:rFonts w:ascii="Times New Roman" w:hAnsi="Times New Roman" w:cs="Times New Roman"/>
          <w:sz w:val="24"/>
          <w:szCs w:val="24"/>
        </w:rPr>
        <w:t xml:space="preserve">в пункте 7 слова «федеральными законами» заменить словами «Федеральным законом от 06.10.2003 № 131-ФЗ «Об общих принципах организации местного самоуправления в Российской Федерации». </w:t>
      </w:r>
    </w:p>
    <w:p w:rsidR="00AB32C8" w:rsidRDefault="00AB32C8" w:rsidP="00AB32C8">
      <w:pPr>
        <w:spacing w:line="240" w:lineRule="auto"/>
        <w:rPr>
          <w:rFonts w:ascii="Times New Roman" w:hAnsi="Times New Roman" w:cs="Times New Roman"/>
          <w:sz w:val="24"/>
          <w:szCs w:val="24"/>
        </w:rPr>
      </w:pPr>
      <w:r>
        <w:rPr>
          <w:rFonts w:ascii="Times New Roman" w:hAnsi="Times New Roman" w:cs="Times New Roman"/>
          <w:b/>
          <w:sz w:val="24"/>
          <w:szCs w:val="24"/>
        </w:rPr>
        <w:t xml:space="preserve">                 3. </w:t>
      </w:r>
      <w:r>
        <w:rPr>
          <w:rFonts w:ascii="Times New Roman" w:hAnsi="Times New Roman" w:cs="Times New Roman"/>
          <w:sz w:val="24"/>
          <w:szCs w:val="24"/>
        </w:rPr>
        <w:t>В</w:t>
      </w:r>
      <w:r>
        <w:rPr>
          <w:rFonts w:ascii="Times New Roman" w:hAnsi="Times New Roman" w:cs="Times New Roman"/>
          <w:b/>
          <w:sz w:val="24"/>
          <w:szCs w:val="24"/>
        </w:rPr>
        <w:t xml:space="preserve"> </w:t>
      </w:r>
      <w:r>
        <w:rPr>
          <w:rFonts w:ascii="Times New Roman" w:hAnsi="Times New Roman" w:cs="Times New Roman"/>
          <w:sz w:val="24"/>
          <w:szCs w:val="24"/>
        </w:rPr>
        <w:t xml:space="preserve">статье 23 Устава: </w:t>
      </w:r>
    </w:p>
    <w:p w:rsidR="00AB32C8" w:rsidRDefault="00AB32C8" w:rsidP="00AB32C8">
      <w:pPr>
        <w:spacing w:line="240" w:lineRule="auto"/>
        <w:ind w:left="-15"/>
        <w:rPr>
          <w:rFonts w:ascii="Times New Roman" w:hAnsi="Times New Roman" w:cs="Times New Roman"/>
          <w:sz w:val="24"/>
          <w:szCs w:val="24"/>
        </w:rPr>
      </w:pPr>
      <w:r>
        <w:rPr>
          <w:rFonts w:ascii="Times New Roman" w:hAnsi="Times New Roman" w:cs="Times New Roman"/>
          <w:sz w:val="24"/>
          <w:szCs w:val="24"/>
        </w:rPr>
        <w:t xml:space="preserve">1) в части 11 слова «, если иное не предусмотрено Федеральным законом от 06.10.2003 № 131-ФЗ «Об общих принципах организации местного самоуправления в Российской Федерации» исключить; 2) дополнить частью 12 следующего содержания: </w:t>
      </w:r>
    </w:p>
    <w:p w:rsidR="00AB32C8" w:rsidRDefault="00AB32C8" w:rsidP="00AB32C8">
      <w:pPr>
        <w:spacing w:line="240" w:lineRule="auto"/>
        <w:ind w:left="-15"/>
        <w:rPr>
          <w:rFonts w:ascii="Times New Roman" w:hAnsi="Times New Roman" w:cs="Times New Roman"/>
          <w:sz w:val="24"/>
          <w:szCs w:val="24"/>
        </w:rPr>
      </w:pPr>
      <w:r>
        <w:rPr>
          <w:rFonts w:ascii="Times New Roman" w:hAnsi="Times New Roman" w:cs="Times New Roman"/>
          <w:sz w:val="24"/>
          <w:szCs w:val="24"/>
        </w:rPr>
        <w:t xml:space="preserve">«12.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 273ФЗ.». </w:t>
      </w:r>
    </w:p>
    <w:p w:rsidR="00AB32C8" w:rsidRDefault="00AB32C8" w:rsidP="00AB32C8">
      <w:pPr>
        <w:spacing w:line="240" w:lineRule="auto"/>
        <w:rPr>
          <w:rFonts w:ascii="Times New Roman" w:hAnsi="Times New Roman" w:cs="Times New Roman"/>
          <w:sz w:val="24"/>
          <w:szCs w:val="24"/>
        </w:rPr>
      </w:pPr>
      <w:r>
        <w:rPr>
          <w:rFonts w:ascii="Times New Roman" w:hAnsi="Times New Roman" w:cs="Times New Roman"/>
          <w:b/>
          <w:sz w:val="24"/>
          <w:szCs w:val="24"/>
        </w:rPr>
        <w:t xml:space="preserve">                4.</w:t>
      </w:r>
      <w:r>
        <w:rPr>
          <w:rFonts w:ascii="Times New Roman" w:hAnsi="Times New Roman" w:cs="Times New Roman"/>
          <w:sz w:val="24"/>
          <w:szCs w:val="24"/>
        </w:rPr>
        <w:t xml:space="preserve"> Статью 26 Устава дополнить частью 4.1 следующего содержания: </w:t>
      </w:r>
    </w:p>
    <w:p w:rsidR="00AB32C8" w:rsidRDefault="00AB32C8" w:rsidP="00AB32C8">
      <w:pPr>
        <w:spacing w:line="240" w:lineRule="auto"/>
        <w:ind w:left="-15"/>
        <w:rPr>
          <w:rFonts w:ascii="Times New Roman" w:hAnsi="Times New Roman" w:cs="Times New Roman"/>
          <w:sz w:val="24"/>
          <w:szCs w:val="24"/>
        </w:rPr>
      </w:pPr>
      <w:r>
        <w:rPr>
          <w:rFonts w:ascii="Times New Roman" w:hAnsi="Times New Roman" w:cs="Times New Roman"/>
          <w:sz w:val="24"/>
          <w:szCs w:val="24"/>
        </w:rPr>
        <w:t xml:space="preserve">«4.1.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 273-ФЗ.».» </w:t>
      </w:r>
    </w:p>
    <w:p w:rsidR="00AB32C8" w:rsidRDefault="00AB32C8" w:rsidP="00AB32C8">
      <w:pPr>
        <w:pStyle w:val="a7"/>
        <w:spacing w:before="0" w:beforeAutospacing="0" w:after="0" w:afterAutospacing="0"/>
        <w:ind w:firstLine="709"/>
        <w:jc w:val="both"/>
        <w:rPr>
          <w:color w:val="000000"/>
        </w:rPr>
      </w:pPr>
      <w:r>
        <w:rPr>
          <w:b/>
          <w:color w:val="000000"/>
        </w:rPr>
        <w:t>5</w:t>
      </w:r>
      <w:r>
        <w:rPr>
          <w:color w:val="000000"/>
        </w:rPr>
        <w:t>. Провести публичные слушания по внесению изменений и дополнений в Устав муниципального образования Иштанское сельское поселение Кривошеинского района Томской области 13. марта 2024 года.</w:t>
      </w:r>
    </w:p>
    <w:p w:rsidR="00AB32C8" w:rsidRDefault="00AB32C8" w:rsidP="00AB32C8">
      <w:pPr>
        <w:pStyle w:val="a7"/>
        <w:spacing w:before="0" w:beforeAutospacing="0" w:after="0" w:afterAutospacing="0"/>
        <w:ind w:firstLine="709"/>
        <w:jc w:val="both"/>
        <w:rPr>
          <w:color w:val="000000"/>
        </w:rPr>
      </w:pPr>
      <w:r>
        <w:rPr>
          <w:b/>
          <w:color w:val="000000"/>
        </w:rPr>
        <w:t>6</w:t>
      </w:r>
      <w:r>
        <w:rPr>
          <w:color w:val="000000"/>
        </w:rPr>
        <w:t xml:space="preserve">. </w:t>
      </w:r>
      <w:r>
        <w:t>Опубликовать настоящее решение в информационном бюллетене Иштанского сельского поселения и разместить на</w:t>
      </w:r>
      <w:r>
        <w:rPr>
          <w:rFonts w:eastAsia="Times New Roman CYR"/>
        </w:rPr>
        <w:t xml:space="preserve"> </w:t>
      </w:r>
      <w:r>
        <w:t>официальном сайте муниципального образования Иштанского сельского поселения http://ishtanskoe.ru/ в информационно-телекоммуникационной сети «Интернет».</w:t>
      </w:r>
    </w:p>
    <w:p w:rsidR="00AB32C8" w:rsidRDefault="00AB32C8" w:rsidP="00AB32C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Настоящее решение вступает в силу с даты его официального опубликования, произведенного после его государственной регистрации.</w:t>
      </w:r>
    </w:p>
    <w:p w:rsidR="00AB32C8" w:rsidRDefault="00AB32C8" w:rsidP="00AB32C8">
      <w:pPr>
        <w:spacing w:after="0" w:line="240" w:lineRule="auto"/>
        <w:jc w:val="both"/>
        <w:rPr>
          <w:rFonts w:ascii="Times New Roman" w:hAnsi="Times New Roman" w:cs="Times New Roman"/>
          <w:sz w:val="24"/>
          <w:szCs w:val="24"/>
        </w:rPr>
      </w:pPr>
    </w:p>
    <w:p w:rsidR="00AB32C8" w:rsidRDefault="00AB32C8" w:rsidP="00AB32C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Председатель  Совета </w:t>
      </w:r>
    </w:p>
    <w:p w:rsidR="00AB32C8" w:rsidRDefault="00AB32C8" w:rsidP="00AB32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Иштанского  сельского поселения</w:t>
      </w:r>
      <w:r>
        <w:rPr>
          <w:rFonts w:ascii="Times New Roman" w:hAnsi="Times New Roman" w:cs="Times New Roman"/>
          <w:sz w:val="24"/>
          <w:szCs w:val="24"/>
        </w:rPr>
        <w:tab/>
        <w:t xml:space="preserve">                             </w:t>
      </w:r>
      <w:r>
        <w:rPr>
          <w:rFonts w:ascii="Times New Roman" w:hAnsi="Times New Roman" w:cs="Times New Roman"/>
          <w:sz w:val="24"/>
          <w:szCs w:val="24"/>
        </w:rPr>
        <w:tab/>
        <w:t xml:space="preserve">         Г.Н. Изотова</w:t>
      </w:r>
    </w:p>
    <w:p w:rsidR="00AB32C8" w:rsidRDefault="00AB32C8" w:rsidP="00AB32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B32C8" w:rsidRDefault="00AB32C8" w:rsidP="00AB32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AB32C8" w:rsidRDefault="00AB32C8" w:rsidP="00AB32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Глава Иштанского сельского поселения</w:t>
      </w:r>
      <w:r>
        <w:rPr>
          <w:rFonts w:ascii="Times New Roman" w:hAnsi="Times New Roman" w:cs="Times New Roman"/>
          <w:sz w:val="24"/>
          <w:szCs w:val="24"/>
        </w:rPr>
        <w:tab/>
        <w:t xml:space="preserve">                             </w:t>
      </w:r>
      <w:r>
        <w:rPr>
          <w:rFonts w:ascii="Times New Roman" w:hAnsi="Times New Roman" w:cs="Times New Roman"/>
          <w:sz w:val="24"/>
          <w:szCs w:val="24"/>
        </w:rPr>
        <w:tab/>
        <w:t>Л.В. Маленкова</w:t>
      </w:r>
    </w:p>
    <w:p w:rsidR="00AB32C8" w:rsidRDefault="00AB32C8" w:rsidP="00AB32C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(Главы Администрации)</w:t>
      </w:r>
    </w:p>
    <w:sectPr w:rsidR="00AB32C8" w:rsidSect="00345D81">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590" w:rsidRDefault="007A6590" w:rsidP="00B901ED">
      <w:pPr>
        <w:spacing w:after="0" w:line="240" w:lineRule="auto"/>
      </w:pPr>
      <w:r>
        <w:separator/>
      </w:r>
    </w:p>
  </w:endnote>
  <w:endnote w:type="continuationSeparator" w:id="1">
    <w:p w:rsidR="007A6590" w:rsidRDefault="007A6590" w:rsidP="00B90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44191"/>
      <w:docPartObj>
        <w:docPartGallery w:val="Page Numbers (Bottom of Page)"/>
        <w:docPartUnique/>
      </w:docPartObj>
    </w:sdtPr>
    <w:sdtContent>
      <w:p w:rsidR="00241EFD" w:rsidRDefault="004214C5">
        <w:pPr>
          <w:pStyle w:val="af6"/>
          <w:jc w:val="right"/>
        </w:pPr>
        <w:fldSimple w:instr=" PAGE   \* MERGEFORMAT ">
          <w:r w:rsidR="00AB32C8">
            <w:rPr>
              <w:noProof/>
            </w:rPr>
            <w:t>5</w:t>
          </w:r>
        </w:fldSimple>
      </w:p>
    </w:sdtContent>
  </w:sdt>
  <w:p w:rsidR="00241EFD" w:rsidRDefault="00241EFD">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590" w:rsidRDefault="007A6590" w:rsidP="00B901ED">
      <w:pPr>
        <w:spacing w:after="0" w:line="240" w:lineRule="auto"/>
      </w:pPr>
      <w:r>
        <w:separator/>
      </w:r>
    </w:p>
  </w:footnote>
  <w:footnote w:type="continuationSeparator" w:id="1">
    <w:p w:rsidR="007A6590" w:rsidRDefault="007A6590" w:rsidP="00B90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F9B"/>
    <w:multiLevelType w:val="hybridMultilevel"/>
    <w:tmpl w:val="7898F26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1">
    <w:nsid w:val="06063369"/>
    <w:multiLevelType w:val="hybridMultilevel"/>
    <w:tmpl w:val="FF483666"/>
    <w:lvl w:ilvl="0" w:tplc="70141D1E">
      <w:start w:val="1"/>
      <w:numFmt w:val="decimal"/>
      <w:lvlText w:val="%1)"/>
      <w:lvlJc w:val="left"/>
      <w:pPr>
        <w:ind w:left="3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914F6A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E08B1B6">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49383B3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200ED4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64C338E">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9180128">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3982AA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2A211E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074B05BB"/>
    <w:multiLevelType w:val="hybridMultilevel"/>
    <w:tmpl w:val="06461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859FF"/>
    <w:multiLevelType w:val="hybridMultilevel"/>
    <w:tmpl w:val="B4968F8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4">
    <w:nsid w:val="0F491597"/>
    <w:multiLevelType w:val="hybridMultilevel"/>
    <w:tmpl w:val="D466CA74"/>
    <w:lvl w:ilvl="0" w:tplc="625848B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384BE6"/>
    <w:multiLevelType w:val="hybridMultilevel"/>
    <w:tmpl w:val="41525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965C43"/>
    <w:multiLevelType w:val="hybridMultilevel"/>
    <w:tmpl w:val="BF1876F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2E67EF8"/>
    <w:multiLevelType w:val="hybridMultilevel"/>
    <w:tmpl w:val="13AC07EE"/>
    <w:lvl w:ilvl="0" w:tplc="CB5AE3D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307096B"/>
    <w:multiLevelType w:val="hybridMultilevel"/>
    <w:tmpl w:val="73784A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F5CC7"/>
    <w:multiLevelType w:val="hybridMultilevel"/>
    <w:tmpl w:val="14D44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278F8"/>
    <w:multiLevelType w:val="hybridMultilevel"/>
    <w:tmpl w:val="3DE6110C"/>
    <w:lvl w:ilvl="0" w:tplc="04190001">
      <w:start w:val="1"/>
      <w:numFmt w:val="bullet"/>
      <w:lvlText w:val=""/>
      <w:lvlJc w:val="left"/>
      <w:pPr>
        <w:tabs>
          <w:tab w:val="num" w:pos="1205"/>
        </w:tabs>
        <w:ind w:left="1205" w:hanging="360"/>
      </w:pPr>
      <w:rPr>
        <w:rFonts w:ascii="Symbol" w:hAnsi="Symbol" w:hint="default"/>
      </w:rPr>
    </w:lvl>
    <w:lvl w:ilvl="1" w:tplc="04190003" w:tentative="1">
      <w:start w:val="1"/>
      <w:numFmt w:val="bullet"/>
      <w:lvlText w:val="o"/>
      <w:lvlJc w:val="left"/>
      <w:pPr>
        <w:tabs>
          <w:tab w:val="num" w:pos="1925"/>
        </w:tabs>
        <w:ind w:left="1925" w:hanging="360"/>
      </w:pPr>
      <w:rPr>
        <w:rFonts w:ascii="Courier New" w:hAnsi="Courier New" w:cs="Courier New" w:hint="default"/>
      </w:rPr>
    </w:lvl>
    <w:lvl w:ilvl="2" w:tplc="04190005" w:tentative="1">
      <w:start w:val="1"/>
      <w:numFmt w:val="bullet"/>
      <w:lvlText w:val=""/>
      <w:lvlJc w:val="left"/>
      <w:pPr>
        <w:tabs>
          <w:tab w:val="num" w:pos="2645"/>
        </w:tabs>
        <w:ind w:left="2645" w:hanging="360"/>
      </w:pPr>
      <w:rPr>
        <w:rFonts w:ascii="Wingdings" w:hAnsi="Wingdings" w:hint="default"/>
      </w:rPr>
    </w:lvl>
    <w:lvl w:ilvl="3" w:tplc="04190001" w:tentative="1">
      <w:start w:val="1"/>
      <w:numFmt w:val="bullet"/>
      <w:lvlText w:val=""/>
      <w:lvlJc w:val="left"/>
      <w:pPr>
        <w:tabs>
          <w:tab w:val="num" w:pos="3365"/>
        </w:tabs>
        <w:ind w:left="3365" w:hanging="360"/>
      </w:pPr>
      <w:rPr>
        <w:rFonts w:ascii="Symbol" w:hAnsi="Symbol" w:hint="default"/>
      </w:rPr>
    </w:lvl>
    <w:lvl w:ilvl="4" w:tplc="04190003" w:tentative="1">
      <w:start w:val="1"/>
      <w:numFmt w:val="bullet"/>
      <w:lvlText w:val="o"/>
      <w:lvlJc w:val="left"/>
      <w:pPr>
        <w:tabs>
          <w:tab w:val="num" w:pos="4085"/>
        </w:tabs>
        <w:ind w:left="4085" w:hanging="360"/>
      </w:pPr>
      <w:rPr>
        <w:rFonts w:ascii="Courier New" w:hAnsi="Courier New" w:cs="Courier New" w:hint="default"/>
      </w:rPr>
    </w:lvl>
    <w:lvl w:ilvl="5" w:tplc="04190005" w:tentative="1">
      <w:start w:val="1"/>
      <w:numFmt w:val="bullet"/>
      <w:lvlText w:val=""/>
      <w:lvlJc w:val="left"/>
      <w:pPr>
        <w:tabs>
          <w:tab w:val="num" w:pos="4805"/>
        </w:tabs>
        <w:ind w:left="4805" w:hanging="360"/>
      </w:pPr>
      <w:rPr>
        <w:rFonts w:ascii="Wingdings" w:hAnsi="Wingdings" w:hint="default"/>
      </w:rPr>
    </w:lvl>
    <w:lvl w:ilvl="6" w:tplc="04190001" w:tentative="1">
      <w:start w:val="1"/>
      <w:numFmt w:val="bullet"/>
      <w:lvlText w:val=""/>
      <w:lvlJc w:val="left"/>
      <w:pPr>
        <w:tabs>
          <w:tab w:val="num" w:pos="5525"/>
        </w:tabs>
        <w:ind w:left="5525" w:hanging="360"/>
      </w:pPr>
      <w:rPr>
        <w:rFonts w:ascii="Symbol" w:hAnsi="Symbol" w:hint="default"/>
      </w:rPr>
    </w:lvl>
    <w:lvl w:ilvl="7" w:tplc="04190003" w:tentative="1">
      <w:start w:val="1"/>
      <w:numFmt w:val="bullet"/>
      <w:lvlText w:val="o"/>
      <w:lvlJc w:val="left"/>
      <w:pPr>
        <w:tabs>
          <w:tab w:val="num" w:pos="6245"/>
        </w:tabs>
        <w:ind w:left="6245" w:hanging="360"/>
      </w:pPr>
      <w:rPr>
        <w:rFonts w:ascii="Courier New" w:hAnsi="Courier New" w:cs="Courier New" w:hint="default"/>
      </w:rPr>
    </w:lvl>
    <w:lvl w:ilvl="8" w:tplc="04190005" w:tentative="1">
      <w:start w:val="1"/>
      <w:numFmt w:val="bullet"/>
      <w:lvlText w:val=""/>
      <w:lvlJc w:val="left"/>
      <w:pPr>
        <w:tabs>
          <w:tab w:val="num" w:pos="6965"/>
        </w:tabs>
        <w:ind w:left="6965" w:hanging="360"/>
      </w:pPr>
      <w:rPr>
        <w:rFonts w:ascii="Wingdings" w:hAnsi="Wingdings" w:hint="default"/>
      </w:rPr>
    </w:lvl>
  </w:abstractNum>
  <w:abstractNum w:abstractNumId="11">
    <w:nsid w:val="294A3F8A"/>
    <w:multiLevelType w:val="hybridMultilevel"/>
    <w:tmpl w:val="84E6E5CE"/>
    <w:lvl w:ilvl="0" w:tplc="1D4A0056">
      <w:start w:val="1"/>
      <w:numFmt w:val="decimal"/>
      <w:lvlText w:val="%1."/>
      <w:lvlJc w:val="left"/>
      <w:pPr>
        <w:ind w:left="1005"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B481202"/>
    <w:multiLevelType w:val="hybridMultilevel"/>
    <w:tmpl w:val="70B09820"/>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7D3541E"/>
    <w:multiLevelType w:val="hybridMultilevel"/>
    <w:tmpl w:val="81C005E6"/>
    <w:lvl w:ilvl="0" w:tplc="04190001">
      <w:start w:val="1"/>
      <w:numFmt w:val="bullet"/>
      <w:lvlText w:val=""/>
      <w:lvlJc w:val="left"/>
      <w:pPr>
        <w:tabs>
          <w:tab w:val="num" w:pos="1860"/>
        </w:tabs>
        <w:ind w:left="18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1E7BC8"/>
    <w:multiLevelType w:val="hybridMultilevel"/>
    <w:tmpl w:val="CBBA4EEC"/>
    <w:lvl w:ilvl="0" w:tplc="D5E42B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E1F6C3B"/>
    <w:multiLevelType w:val="hybridMultilevel"/>
    <w:tmpl w:val="A5BEE250"/>
    <w:lvl w:ilvl="0" w:tplc="0950BCC0">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247751"/>
    <w:multiLevelType w:val="hybridMultilevel"/>
    <w:tmpl w:val="74881F84"/>
    <w:lvl w:ilvl="0" w:tplc="734CC6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6E6C51"/>
    <w:multiLevelType w:val="hybridMultilevel"/>
    <w:tmpl w:val="7A92C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821042"/>
    <w:multiLevelType w:val="hybridMultilevel"/>
    <w:tmpl w:val="E3BC1F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5B166A"/>
    <w:multiLevelType w:val="hybridMultilevel"/>
    <w:tmpl w:val="642A3CCA"/>
    <w:lvl w:ilvl="0" w:tplc="BC78C710">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0">
    <w:nsid w:val="4F4A1EED"/>
    <w:multiLevelType w:val="hybridMultilevel"/>
    <w:tmpl w:val="DEC0EDA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1">
    <w:nsid w:val="513E6CE4"/>
    <w:multiLevelType w:val="hybridMultilevel"/>
    <w:tmpl w:val="BCC2F7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6D1EEF"/>
    <w:multiLevelType w:val="hybridMultilevel"/>
    <w:tmpl w:val="D5DACE96"/>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3">
    <w:nsid w:val="61C50BE2"/>
    <w:multiLevelType w:val="hybridMultilevel"/>
    <w:tmpl w:val="9D16FBA4"/>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24">
    <w:nsid w:val="65261DC9"/>
    <w:multiLevelType w:val="hybridMultilevel"/>
    <w:tmpl w:val="F68AA5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56B13B3"/>
    <w:multiLevelType w:val="hybridMultilevel"/>
    <w:tmpl w:val="5AC25A18"/>
    <w:lvl w:ilvl="0" w:tplc="625848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9763177"/>
    <w:multiLevelType w:val="hybridMultilevel"/>
    <w:tmpl w:val="B388E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840977"/>
    <w:multiLevelType w:val="hybridMultilevel"/>
    <w:tmpl w:val="8598B4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4FB0F58"/>
    <w:multiLevelType w:val="hybridMultilevel"/>
    <w:tmpl w:val="8C120DA8"/>
    <w:lvl w:ilvl="0" w:tplc="2B8AC7C0">
      <w:start w:val="1"/>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9">
    <w:nsid w:val="76654993"/>
    <w:multiLevelType w:val="hybridMultilevel"/>
    <w:tmpl w:val="5478E7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7A452E"/>
    <w:multiLevelType w:val="hybridMultilevel"/>
    <w:tmpl w:val="2DC2B89E"/>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abstractNum w:abstractNumId="31">
    <w:nsid w:val="78E2483A"/>
    <w:multiLevelType w:val="hybridMultilevel"/>
    <w:tmpl w:val="273CA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545AE3"/>
    <w:multiLevelType w:val="hybridMultilevel"/>
    <w:tmpl w:val="768E8304"/>
    <w:lvl w:ilvl="0" w:tplc="C3CE58A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F1E01B9"/>
    <w:multiLevelType w:val="hybridMultilevel"/>
    <w:tmpl w:val="9CC83C10"/>
    <w:lvl w:ilvl="0" w:tplc="04190001">
      <w:start w:val="1"/>
      <w:numFmt w:val="bullet"/>
      <w:lvlText w:val=""/>
      <w:lvlJc w:val="left"/>
      <w:pPr>
        <w:tabs>
          <w:tab w:val="num" w:pos="1245"/>
        </w:tabs>
        <w:ind w:left="1245" w:hanging="360"/>
      </w:pPr>
      <w:rPr>
        <w:rFonts w:ascii="Symbol" w:hAnsi="Symbol" w:hint="default"/>
      </w:rPr>
    </w:lvl>
    <w:lvl w:ilvl="1" w:tplc="04190003" w:tentative="1">
      <w:start w:val="1"/>
      <w:numFmt w:val="bullet"/>
      <w:lvlText w:val="o"/>
      <w:lvlJc w:val="left"/>
      <w:pPr>
        <w:tabs>
          <w:tab w:val="num" w:pos="1965"/>
        </w:tabs>
        <w:ind w:left="1965" w:hanging="360"/>
      </w:pPr>
      <w:rPr>
        <w:rFonts w:ascii="Courier New" w:hAnsi="Courier New" w:cs="Courier New" w:hint="default"/>
      </w:rPr>
    </w:lvl>
    <w:lvl w:ilvl="2" w:tplc="04190005" w:tentative="1">
      <w:start w:val="1"/>
      <w:numFmt w:val="bullet"/>
      <w:lvlText w:val=""/>
      <w:lvlJc w:val="left"/>
      <w:pPr>
        <w:tabs>
          <w:tab w:val="num" w:pos="2685"/>
        </w:tabs>
        <w:ind w:left="2685" w:hanging="360"/>
      </w:pPr>
      <w:rPr>
        <w:rFonts w:ascii="Wingdings" w:hAnsi="Wingdings" w:hint="default"/>
      </w:rPr>
    </w:lvl>
    <w:lvl w:ilvl="3" w:tplc="04190001" w:tentative="1">
      <w:start w:val="1"/>
      <w:numFmt w:val="bullet"/>
      <w:lvlText w:val=""/>
      <w:lvlJc w:val="left"/>
      <w:pPr>
        <w:tabs>
          <w:tab w:val="num" w:pos="3405"/>
        </w:tabs>
        <w:ind w:left="3405" w:hanging="360"/>
      </w:pPr>
      <w:rPr>
        <w:rFonts w:ascii="Symbol" w:hAnsi="Symbol" w:hint="default"/>
      </w:rPr>
    </w:lvl>
    <w:lvl w:ilvl="4" w:tplc="04190003" w:tentative="1">
      <w:start w:val="1"/>
      <w:numFmt w:val="bullet"/>
      <w:lvlText w:val="o"/>
      <w:lvlJc w:val="left"/>
      <w:pPr>
        <w:tabs>
          <w:tab w:val="num" w:pos="4125"/>
        </w:tabs>
        <w:ind w:left="4125" w:hanging="360"/>
      </w:pPr>
      <w:rPr>
        <w:rFonts w:ascii="Courier New" w:hAnsi="Courier New" w:cs="Courier New" w:hint="default"/>
      </w:rPr>
    </w:lvl>
    <w:lvl w:ilvl="5" w:tplc="04190005" w:tentative="1">
      <w:start w:val="1"/>
      <w:numFmt w:val="bullet"/>
      <w:lvlText w:val=""/>
      <w:lvlJc w:val="left"/>
      <w:pPr>
        <w:tabs>
          <w:tab w:val="num" w:pos="4845"/>
        </w:tabs>
        <w:ind w:left="4845" w:hanging="360"/>
      </w:pPr>
      <w:rPr>
        <w:rFonts w:ascii="Wingdings" w:hAnsi="Wingdings" w:hint="default"/>
      </w:rPr>
    </w:lvl>
    <w:lvl w:ilvl="6" w:tplc="04190001" w:tentative="1">
      <w:start w:val="1"/>
      <w:numFmt w:val="bullet"/>
      <w:lvlText w:val=""/>
      <w:lvlJc w:val="left"/>
      <w:pPr>
        <w:tabs>
          <w:tab w:val="num" w:pos="5565"/>
        </w:tabs>
        <w:ind w:left="5565" w:hanging="360"/>
      </w:pPr>
      <w:rPr>
        <w:rFonts w:ascii="Symbol" w:hAnsi="Symbol" w:hint="default"/>
      </w:rPr>
    </w:lvl>
    <w:lvl w:ilvl="7" w:tplc="04190003" w:tentative="1">
      <w:start w:val="1"/>
      <w:numFmt w:val="bullet"/>
      <w:lvlText w:val="o"/>
      <w:lvlJc w:val="left"/>
      <w:pPr>
        <w:tabs>
          <w:tab w:val="num" w:pos="6285"/>
        </w:tabs>
        <w:ind w:left="6285" w:hanging="360"/>
      </w:pPr>
      <w:rPr>
        <w:rFonts w:ascii="Courier New" w:hAnsi="Courier New" w:cs="Courier New" w:hint="default"/>
      </w:rPr>
    </w:lvl>
    <w:lvl w:ilvl="8" w:tplc="04190005" w:tentative="1">
      <w:start w:val="1"/>
      <w:numFmt w:val="bullet"/>
      <w:lvlText w:val=""/>
      <w:lvlJc w:val="left"/>
      <w:pPr>
        <w:tabs>
          <w:tab w:val="num" w:pos="7005"/>
        </w:tabs>
        <w:ind w:left="7005" w:hanging="360"/>
      </w:pPr>
      <w:rPr>
        <w:rFonts w:ascii="Wingdings" w:hAnsi="Wingdings" w:hint="default"/>
      </w:rPr>
    </w:lvl>
  </w:abstractNum>
  <w:num w:numId="1">
    <w:abstractNumId w:val="1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0"/>
  </w:num>
  <w:num w:numId="13">
    <w:abstractNumId w:val="3"/>
  </w:num>
  <w:num w:numId="14">
    <w:abstractNumId w:val="23"/>
  </w:num>
  <w:num w:numId="15">
    <w:abstractNumId w:val="5"/>
  </w:num>
  <w:num w:numId="16">
    <w:abstractNumId w:val="30"/>
  </w:num>
  <w:num w:numId="17">
    <w:abstractNumId w:val="33"/>
  </w:num>
  <w:num w:numId="18">
    <w:abstractNumId w:val="22"/>
  </w:num>
  <w:num w:numId="19">
    <w:abstractNumId w:val="10"/>
  </w:num>
  <w:num w:numId="20">
    <w:abstractNumId w:val="19"/>
  </w:num>
  <w:num w:numId="21">
    <w:abstractNumId w:val="18"/>
  </w:num>
  <w:num w:numId="22">
    <w:abstractNumId w:val="31"/>
  </w:num>
  <w:num w:numId="23">
    <w:abstractNumId w:val="15"/>
  </w:num>
  <w:num w:numId="24">
    <w:abstractNumId w:val="21"/>
  </w:num>
  <w:num w:numId="25">
    <w:abstractNumId w:val="9"/>
  </w:num>
  <w:num w:numId="26">
    <w:abstractNumId w:val="16"/>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7"/>
  </w:num>
  <w:num w:numId="37">
    <w:abstractNumId w:val="26"/>
  </w:num>
  <w:num w:numId="38">
    <w:abstractNumId w:val="20"/>
  </w:num>
  <w:num w:numId="39">
    <w:abstractNumId w:val="29"/>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useFELayout/>
  </w:compat>
  <w:rsids>
    <w:rsidRoot w:val="00627C55"/>
    <w:rsid w:val="0004108D"/>
    <w:rsid w:val="00080F06"/>
    <w:rsid w:val="00114F56"/>
    <w:rsid w:val="0012355F"/>
    <w:rsid w:val="001541E3"/>
    <w:rsid w:val="00163EAC"/>
    <w:rsid w:val="00181E7D"/>
    <w:rsid w:val="001860ED"/>
    <w:rsid w:val="001971CD"/>
    <w:rsid w:val="00217B35"/>
    <w:rsid w:val="00241EFD"/>
    <w:rsid w:val="002B1181"/>
    <w:rsid w:val="00345D81"/>
    <w:rsid w:val="0036423A"/>
    <w:rsid w:val="003C6E9E"/>
    <w:rsid w:val="00402842"/>
    <w:rsid w:val="004214C5"/>
    <w:rsid w:val="00434E16"/>
    <w:rsid w:val="0044037D"/>
    <w:rsid w:val="004974C9"/>
    <w:rsid w:val="004D5C3D"/>
    <w:rsid w:val="00525E2E"/>
    <w:rsid w:val="00546DFB"/>
    <w:rsid w:val="00627C55"/>
    <w:rsid w:val="006418F4"/>
    <w:rsid w:val="00657F0F"/>
    <w:rsid w:val="006A3991"/>
    <w:rsid w:val="006B3CB5"/>
    <w:rsid w:val="0076537D"/>
    <w:rsid w:val="00782A0F"/>
    <w:rsid w:val="007A6590"/>
    <w:rsid w:val="00821898"/>
    <w:rsid w:val="008455E6"/>
    <w:rsid w:val="0085181C"/>
    <w:rsid w:val="0088778E"/>
    <w:rsid w:val="00954782"/>
    <w:rsid w:val="009943F0"/>
    <w:rsid w:val="009B59DC"/>
    <w:rsid w:val="009C3734"/>
    <w:rsid w:val="009D0A79"/>
    <w:rsid w:val="009E742D"/>
    <w:rsid w:val="00A13C2E"/>
    <w:rsid w:val="00A6378F"/>
    <w:rsid w:val="00A63A8B"/>
    <w:rsid w:val="00A87D5B"/>
    <w:rsid w:val="00A93545"/>
    <w:rsid w:val="00AB32C8"/>
    <w:rsid w:val="00AC07C8"/>
    <w:rsid w:val="00AF5157"/>
    <w:rsid w:val="00B901ED"/>
    <w:rsid w:val="00BC31AD"/>
    <w:rsid w:val="00BE1483"/>
    <w:rsid w:val="00C10DCF"/>
    <w:rsid w:val="00C77CAE"/>
    <w:rsid w:val="00D7729A"/>
    <w:rsid w:val="00E06B85"/>
    <w:rsid w:val="00E456FA"/>
    <w:rsid w:val="00F43496"/>
    <w:rsid w:val="00F636A6"/>
    <w:rsid w:val="00F644D1"/>
    <w:rsid w:val="00F93305"/>
    <w:rsid w:val="00FA1160"/>
    <w:rsid w:val="00FD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2C8"/>
  </w:style>
  <w:style w:type="paragraph" w:styleId="1">
    <w:name w:val="heading 1"/>
    <w:basedOn w:val="a"/>
    <w:next w:val="a"/>
    <w:link w:val="10"/>
    <w:uiPriority w:val="9"/>
    <w:qFormat/>
    <w:rsid w:val="00BE1483"/>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rPr>
  </w:style>
  <w:style w:type="paragraph" w:styleId="2">
    <w:name w:val="heading 2"/>
    <w:basedOn w:val="a"/>
    <w:next w:val="a"/>
    <w:link w:val="20"/>
    <w:uiPriority w:val="9"/>
    <w:qFormat/>
    <w:rsid w:val="00BE1483"/>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rPr>
  </w:style>
  <w:style w:type="paragraph" w:styleId="3">
    <w:name w:val="heading 3"/>
    <w:basedOn w:val="a"/>
    <w:next w:val="a"/>
    <w:link w:val="30"/>
    <w:uiPriority w:val="9"/>
    <w:qFormat/>
    <w:rsid w:val="00BE1483"/>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BE1483"/>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BE1483"/>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qFormat/>
    <w:rsid w:val="00BE148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qFormat/>
    <w:rsid w:val="00BE1483"/>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BE1483"/>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BE1483"/>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7C5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No Spacing"/>
    <w:link w:val="a4"/>
    <w:uiPriority w:val="1"/>
    <w:qFormat/>
    <w:rsid w:val="00627C55"/>
    <w:pPr>
      <w:spacing w:after="0" w:line="240" w:lineRule="auto"/>
    </w:pPr>
    <w:rPr>
      <w:rFonts w:ascii="Times New Roman" w:eastAsia="Times New Roman" w:hAnsi="Times New Roman" w:cs="Times New Roman"/>
      <w:b/>
      <w:bCs/>
      <w:sz w:val="20"/>
      <w:szCs w:val="24"/>
    </w:rPr>
  </w:style>
  <w:style w:type="character" w:customStyle="1" w:styleId="a4">
    <w:name w:val="Без интервала Знак"/>
    <w:link w:val="a3"/>
    <w:uiPriority w:val="1"/>
    <w:rsid w:val="00627C55"/>
    <w:rPr>
      <w:rFonts w:ascii="Times New Roman" w:eastAsia="Times New Roman" w:hAnsi="Times New Roman" w:cs="Times New Roman"/>
      <w:b/>
      <w:bCs/>
      <w:sz w:val="20"/>
      <w:szCs w:val="24"/>
    </w:rPr>
  </w:style>
  <w:style w:type="paragraph" w:styleId="a5">
    <w:name w:val="Body Text"/>
    <w:aliases w:val="Основной текст1,Основной текст Знак Знак,bt,Body Text Char,Body Text Char1,Body Text Char Char,Body Text Char1 Char,Body Text Char2 Char,Body Text Char1 Char Char,Body Text Char Char Char Char"/>
    <w:basedOn w:val="a"/>
    <w:link w:val="a6"/>
    <w:rsid w:val="001971CD"/>
    <w:pPr>
      <w:suppressAutoHyphens/>
      <w:spacing w:after="120"/>
    </w:pPr>
    <w:rPr>
      <w:rFonts w:ascii="Calibri" w:eastAsia="Times New Roman" w:hAnsi="Calibri" w:cs="Times New Roman"/>
      <w:lang w:eastAsia="zh-CN"/>
    </w:rPr>
  </w:style>
  <w:style w:type="character" w:customStyle="1" w:styleId="a6">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
    <w:basedOn w:val="a0"/>
    <w:link w:val="a5"/>
    <w:uiPriority w:val="99"/>
    <w:rsid w:val="001971CD"/>
    <w:rPr>
      <w:rFonts w:ascii="Calibri" w:eastAsia="Times New Roman" w:hAnsi="Calibri" w:cs="Times New Roman"/>
      <w:lang w:eastAsia="zh-CN"/>
    </w:rPr>
  </w:style>
  <w:style w:type="paragraph" w:styleId="a7">
    <w:name w:val="Normal (Web)"/>
    <w:basedOn w:val="a"/>
    <w:uiPriority w:val="99"/>
    <w:unhideWhenUsed/>
    <w:rsid w:val="001971C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link w:val="a9"/>
    <w:uiPriority w:val="34"/>
    <w:qFormat/>
    <w:rsid w:val="001971CD"/>
    <w:pPr>
      <w:spacing w:after="0" w:line="480" w:lineRule="auto"/>
      <w:ind w:left="720"/>
      <w:contextualSpacing/>
    </w:pPr>
    <w:rPr>
      <w:rFonts w:ascii="Times New Roman" w:eastAsiaTheme="minorHAnsi" w:hAnsi="Times New Roman" w:cs="Times New Roman"/>
      <w:sz w:val="28"/>
      <w:szCs w:val="24"/>
      <w:lang w:eastAsia="en-US"/>
    </w:rPr>
  </w:style>
  <w:style w:type="character" w:styleId="aa">
    <w:name w:val="Hyperlink"/>
    <w:basedOn w:val="a0"/>
    <w:uiPriority w:val="99"/>
    <w:unhideWhenUsed/>
    <w:rsid w:val="001971CD"/>
    <w:rPr>
      <w:color w:val="0000FF"/>
      <w:u w:val="single"/>
    </w:rPr>
  </w:style>
  <w:style w:type="paragraph" w:customStyle="1" w:styleId="docdata">
    <w:name w:val="docdata"/>
    <w:aliases w:val="docy,v5,299592,bqiaagaaeyqcaaagiaiaaamiiwqabralbaaaaaaaaaaaaaaaaaaaaaaaaaaaaaaaaaaaaaaaaaaaaaaaaaaaaaaaaaaaaaaaaaaaaaaaaaaaaaaaaaaaaaaaaaaaaaaaaaaaaaaaaaaaaaaaaaaaaaaaaaaaaaaaaaaaaaaaaaaaaaaaaaaaaaaaaaaaaaaaaaaaaaaaaaaaaaaaaaaaaaaaaaaaaaaaaaaaaa"/>
    <w:basedOn w:val="a"/>
    <w:rsid w:val="001971C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Emphasis"/>
    <w:basedOn w:val="a0"/>
    <w:uiPriority w:val="20"/>
    <w:qFormat/>
    <w:rsid w:val="00217B35"/>
    <w:rPr>
      <w:i/>
      <w:iCs/>
    </w:rPr>
  </w:style>
  <w:style w:type="character" w:customStyle="1" w:styleId="a9">
    <w:name w:val="Абзац списка Знак"/>
    <w:link w:val="a8"/>
    <w:locked/>
    <w:rsid w:val="00217B35"/>
    <w:rPr>
      <w:rFonts w:ascii="Times New Roman" w:eastAsiaTheme="minorHAnsi" w:hAnsi="Times New Roman" w:cs="Times New Roman"/>
      <w:sz w:val="28"/>
      <w:szCs w:val="24"/>
      <w:lang w:eastAsia="en-US"/>
    </w:rPr>
  </w:style>
  <w:style w:type="table" w:styleId="ac">
    <w:name w:val="Table Grid"/>
    <w:basedOn w:val="a1"/>
    <w:rsid w:val="00A13C2E"/>
    <w:pPr>
      <w:spacing w:after="0" w:line="240" w:lineRule="auto"/>
    </w:pPr>
    <w:rPr>
      <w:rFonts w:ascii="Times New Roman" w:eastAsiaTheme="minorHAnsi" w:hAnsi="Times New Roman" w:cs="Times New Roman"/>
      <w:kern w:val="36"/>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A13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E1483"/>
    <w:rPr>
      <w:rFonts w:ascii="Times New Roman" w:eastAsia="Times New Roman" w:hAnsi="Times New Roman" w:cs="Times New Roman"/>
      <w:sz w:val="26"/>
      <w:szCs w:val="20"/>
    </w:rPr>
  </w:style>
  <w:style w:type="character" w:customStyle="1" w:styleId="20">
    <w:name w:val="Заголовок 2 Знак"/>
    <w:basedOn w:val="a0"/>
    <w:link w:val="2"/>
    <w:uiPriority w:val="9"/>
    <w:rsid w:val="00BE1483"/>
    <w:rPr>
      <w:rFonts w:ascii="Times New Roman" w:eastAsia="Times New Roman" w:hAnsi="Times New Roman" w:cs="Times New Roman"/>
      <w:b/>
      <w:bCs/>
      <w:sz w:val="26"/>
      <w:szCs w:val="24"/>
    </w:rPr>
  </w:style>
  <w:style w:type="character" w:customStyle="1" w:styleId="30">
    <w:name w:val="Заголовок 3 Знак"/>
    <w:basedOn w:val="a0"/>
    <w:link w:val="3"/>
    <w:uiPriority w:val="9"/>
    <w:rsid w:val="00BE148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BE1483"/>
    <w:rPr>
      <w:rFonts w:ascii="Times New Roman" w:eastAsia="Times New Roman" w:hAnsi="Times New Roman" w:cs="Times New Roman"/>
      <w:b/>
      <w:bCs/>
      <w:sz w:val="28"/>
      <w:szCs w:val="28"/>
    </w:rPr>
  </w:style>
  <w:style w:type="character" w:customStyle="1" w:styleId="50">
    <w:name w:val="Заголовок 5 Знак"/>
    <w:basedOn w:val="a0"/>
    <w:link w:val="5"/>
    <w:rsid w:val="00BE1483"/>
    <w:rPr>
      <w:rFonts w:ascii="Times New Roman" w:eastAsia="Times New Roman" w:hAnsi="Times New Roman" w:cs="Times New Roman"/>
      <w:b/>
      <w:bCs/>
      <w:i/>
      <w:iCs/>
      <w:sz w:val="26"/>
      <w:szCs w:val="26"/>
    </w:rPr>
  </w:style>
  <w:style w:type="character" w:customStyle="1" w:styleId="60">
    <w:name w:val="Заголовок 6 Знак"/>
    <w:basedOn w:val="a0"/>
    <w:link w:val="6"/>
    <w:uiPriority w:val="9"/>
    <w:rsid w:val="00BE1483"/>
    <w:rPr>
      <w:rFonts w:ascii="Times New Roman" w:eastAsia="Times New Roman" w:hAnsi="Times New Roman" w:cs="Times New Roman"/>
      <w:b/>
      <w:bCs/>
    </w:rPr>
  </w:style>
  <w:style w:type="character" w:customStyle="1" w:styleId="70">
    <w:name w:val="Заголовок 7 Знак"/>
    <w:basedOn w:val="a0"/>
    <w:link w:val="7"/>
    <w:uiPriority w:val="9"/>
    <w:rsid w:val="00BE1483"/>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BE1483"/>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BE1483"/>
    <w:rPr>
      <w:rFonts w:ascii="Arial" w:eastAsia="Times New Roman" w:hAnsi="Arial" w:cs="Times New Roman"/>
    </w:rPr>
  </w:style>
  <w:style w:type="character" w:customStyle="1" w:styleId="ad">
    <w:name w:val="Верхний колонтитул Знак"/>
    <w:link w:val="ae"/>
    <w:locked/>
    <w:rsid w:val="00BE1483"/>
    <w:rPr>
      <w:sz w:val="24"/>
      <w:szCs w:val="24"/>
    </w:rPr>
  </w:style>
  <w:style w:type="paragraph" w:styleId="ae">
    <w:name w:val="header"/>
    <w:basedOn w:val="a"/>
    <w:link w:val="ad"/>
    <w:rsid w:val="00BE1483"/>
    <w:pPr>
      <w:tabs>
        <w:tab w:val="center" w:pos="4677"/>
        <w:tab w:val="right" w:pos="9355"/>
      </w:tabs>
      <w:spacing w:after="0" w:line="240" w:lineRule="auto"/>
    </w:pPr>
    <w:rPr>
      <w:sz w:val="24"/>
      <w:szCs w:val="24"/>
    </w:rPr>
  </w:style>
  <w:style w:type="character" w:customStyle="1" w:styleId="11">
    <w:name w:val="Верхний колонтитул Знак1"/>
    <w:basedOn w:val="a0"/>
    <w:link w:val="ae"/>
    <w:uiPriority w:val="99"/>
    <w:semiHidden/>
    <w:rsid w:val="00BE1483"/>
  </w:style>
  <w:style w:type="paragraph" w:customStyle="1" w:styleId="ConsPlusTitle">
    <w:name w:val="ConsPlusTitle"/>
    <w:rsid w:val="00BE1483"/>
    <w:pPr>
      <w:autoSpaceDE w:val="0"/>
      <w:autoSpaceDN w:val="0"/>
      <w:adjustRightInd w:val="0"/>
      <w:spacing w:after="0" w:line="240" w:lineRule="auto"/>
    </w:pPr>
    <w:rPr>
      <w:rFonts w:ascii="Arial" w:eastAsia="Times New Roman" w:hAnsi="Arial" w:cs="Arial"/>
      <w:b/>
      <w:bCs/>
      <w:sz w:val="20"/>
      <w:szCs w:val="20"/>
    </w:rPr>
  </w:style>
  <w:style w:type="paragraph" w:customStyle="1" w:styleId="af">
    <w:name w:val="Таблица"/>
    <w:basedOn w:val="a"/>
    <w:rsid w:val="00BE1483"/>
    <w:pPr>
      <w:widowControl w:val="0"/>
      <w:spacing w:after="0" w:line="264" w:lineRule="auto"/>
      <w:jc w:val="both"/>
    </w:pPr>
    <w:rPr>
      <w:rFonts w:ascii="Times New Roman" w:eastAsia="Times New Roman" w:hAnsi="Times New Roman" w:cs="Times New Roman"/>
      <w:sz w:val="24"/>
      <w:szCs w:val="20"/>
    </w:rPr>
  </w:style>
  <w:style w:type="character" w:customStyle="1" w:styleId="af0">
    <w:name w:val="Основной текст с отступом Знак"/>
    <w:link w:val="af1"/>
    <w:locked/>
    <w:rsid w:val="00BE1483"/>
    <w:rPr>
      <w:sz w:val="26"/>
    </w:rPr>
  </w:style>
  <w:style w:type="paragraph" w:styleId="af1">
    <w:name w:val="Body Text Indent"/>
    <w:basedOn w:val="a"/>
    <w:link w:val="af0"/>
    <w:rsid w:val="00BE1483"/>
    <w:pPr>
      <w:autoSpaceDE w:val="0"/>
      <w:autoSpaceDN w:val="0"/>
      <w:adjustRightInd w:val="0"/>
      <w:spacing w:after="0" w:line="240" w:lineRule="auto"/>
      <w:ind w:firstLine="485"/>
      <w:jc w:val="both"/>
    </w:pPr>
    <w:rPr>
      <w:sz w:val="26"/>
    </w:rPr>
  </w:style>
  <w:style w:type="character" w:customStyle="1" w:styleId="12">
    <w:name w:val="Основной текст с отступом Знак1"/>
    <w:basedOn w:val="a0"/>
    <w:link w:val="af1"/>
    <w:uiPriority w:val="99"/>
    <w:semiHidden/>
    <w:rsid w:val="00BE1483"/>
  </w:style>
  <w:style w:type="paragraph" w:styleId="21">
    <w:name w:val="Body Text Indent 2"/>
    <w:basedOn w:val="a"/>
    <w:link w:val="22"/>
    <w:rsid w:val="00BE148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BE1483"/>
    <w:rPr>
      <w:rFonts w:ascii="Times New Roman" w:eastAsia="Times New Roman" w:hAnsi="Times New Roman" w:cs="Times New Roman"/>
      <w:sz w:val="24"/>
      <w:szCs w:val="24"/>
    </w:rPr>
  </w:style>
  <w:style w:type="paragraph" w:styleId="31">
    <w:name w:val="Body Text 3"/>
    <w:basedOn w:val="a"/>
    <w:link w:val="32"/>
    <w:rsid w:val="00BE148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BE1483"/>
    <w:rPr>
      <w:rFonts w:ascii="Times New Roman" w:eastAsia="Times New Roman" w:hAnsi="Times New Roman" w:cs="Times New Roman"/>
      <w:sz w:val="16"/>
      <w:szCs w:val="16"/>
    </w:rPr>
  </w:style>
  <w:style w:type="paragraph" w:styleId="af2">
    <w:name w:val="Title"/>
    <w:basedOn w:val="a"/>
    <w:link w:val="af3"/>
    <w:uiPriority w:val="10"/>
    <w:qFormat/>
    <w:rsid w:val="00BE1483"/>
    <w:pPr>
      <w:spacing w:after="0" w:line="240" w:lineRule="auto"/>
      <w:jc w:val="center"/>
    </w:pPr>
    <w:rPr>
      <w:rFonts w:ascii="Times New Roman" w:eastAsia="Times New Roman" w:hAnsi="Times New Roman" w:cs="Times New Roman"/>
      <w:b/>
      <w:bCs/>
      <w:sz w:val="26"/>
      <w:szCs w:val="24"/>
    </w:rPr>
  </w:style>
  <w:style w:type="character" w:customStyle="1" w:styleId="af3">
    <w:name w:val="Название Знак"/>
    <w:basedOn w:val="a0"/>
    <w:link w:val="af2"/>
    <w:uiPriority w:val="10"/>
    <w:rsid w:val="00BE1483"/>
    <w:rPr>
      <w:rFonts w:ascii="Times New Roman" w:eastAsia="Times New Roman" w:hAnsi="Times New Roman" w:cs="Times New Roman"/>
      <w:b/>
      <w:bCs/>
      <w:sz w:val="26"/>
      <w:szCs w:val="24"/>
    </w:rPr>
  </w:style>
  <w:style w:type="paragraph" w:customStyle="1" w:styleId="NormalANX">
    <w:name w:val="NormalANX"/>
    <w:basedOn w:val="a"/>
    <w:rsid w:val="00BE1483"/>
    <w:pPr>
      <w:spacing w:before="240" w:after="240" w:line="360" w:lineRule="auto"/>
      <w:ind w:firstLine="720"/>
      <w:jc w:val="both"/>
    </w:pPr>
    <w:rPr>
      <w:rFonts w:ascii="Times New Roman" w:eastAsia="Times New Roman" w:hAnsi="Times New Roman" w:cs="Times New Roman"/>
      <w:sz w:val="28"/>
      <w:szCs w:val="20"/>
    </w:rPr>
  </w:style>
  <w:style w:type="paragraph" w:styleId="af4">
    <w:name w:val="Intense Quote"/>
    <w:basedOn w:val="a"/>
    <w:next w:val="a"/>
    <w:link w:val="af5"/>
    <w:uiPriority w:val="30"/>
    <w:qFormat/>
    <w:rsid w:val="00BE1483"/>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5">
    <w:name w:val="Выделенная цитата Знак"/>
    <w:basedOn w:val="a0"/>
    <w:link w:val="af4"/>
    <w:uiPriority w:val="30"/>
    <w:rsid w:val="00BE1483"/>
    <w:rPr>
      <w:rFonts w:ascii="Times New Roman" w:eastAsia="Times New Roman" w:hAnsi="Times New Roman" w:cs="Times New Roman"/>
      <w:b/>
      <w:bCs/>
      <w:i/>
      <w:iCs/>
      <w:color w:val="4F81BD"/>
      <w:sz w:val="24"/>
      <w:szCs w:val="24"/>
    </w:rPr>
  </w:style>
  <w:style w:type="paragraph" w:customStyle="1" w:styleId="ConsPlusNormal">
    <w:name w:val="ConsPlusNormal"/>
    <w:rsid w:val="00BE148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Report">
    <w:name w:val="Report"/>
    <w:basedOn w:val="a"/>
    <w:rsid w:val="00BE1483"/>
    <w:pPr>
      <w:spacing w:after="0" w:line="360" w:lineRule="auto"/>
      <w:ind w:firstLine="567"/>
      <w:jc w:val="both"/>
    </w:pPr>
    <w:rPr>
      <w:rFonts w:ascii="Times New Roman" w:eastAsia="Times New Roman" w:hAnsi="Times New Roman" w:cs="Times New Roman"/>
      <w:sz w:val="24"/>
      <w:szCs w:val="20"/>
    </w:rPr>
  </w:style>
  <w:style w:type="paragraph" w:customStyle="1" w:styleId="13">
    <w:name w:val="Абзац списка1"/>
    <w:basedOn w:val="a"/>
    <w:rsid w:val="00BE1483"/>
    <w:pPr>
      <w:ind w:left="720"/>
      <w:contextualSpacing/>
    </w:pPr>
    <w:rPr>
      <w:rFonts w:ascii="Calibri" w:eastAsia="Times New Roman" w:hAnsi="Calibri" w:cs="Times New Roman"/>
      <w:lang w:val="en-US" w:eastAsia="en-US"/>
    </w:rPr>
  </w:style>
  <w:style w:type="paragraph" w:styleId="33">
    <w:name w:val="Body Text Indent 3"/>
    <w:basedOn w:val="a"/>
    <w:link w:val="34"/>
    <w:rsid w:val="00BE1483"/>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rPr>
  </w:style>
  <w:style w:type="character" w:customStyle="1" w:styleId="34">
    <w:name w:val="Основной текст с отступом 3 Знак"/>
    <w:basedOn w:val="a0"/>
    <w:link w:val="33"/>
    <w:rsid w:val="00BE1483"/>
    <w:rPr>
      <w:rFonts w:ascii="Times New Roman" w:eastAsia="Times New Roman" w:hAnsi="Times New Roman" w:cs="Times New Roman"/>
      <w:b/>
      <w:bCs/>
      <w:i/>
      <w:iCs/>
      <w:sz w:val="26"/>
      <w:szCs w:val="24"/>
    </w:rPr>
  </w:style>
  <w:style w:type="paragraph" w:styleId="af6">
    <w:name w:val="footer"/>
    <w:basedOn w:val="a"/>
    <w:link w:val="af7"/>
    <w:rsid w:val="00BE148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rsid w:val="00BE1483"/>
    <w:rPr>
      <w:rFonts w:ascii="Times New Roman" w:eastAsia="Times New Roman" w:hAnsi="Times New Roman" w:cs="Times New Roman"/>
      <w:sz w:val="24"/>
      <w:szCs w:val="24"/>
    </w:rPr>
  </w:style>
  <w:style w:type="character" w:styleId="af8">
    <w:name w:val="page number"/>
    <w:basedOn w:val="a0"/>
    <w:rsid w:val="00BE1483"/>
  </w:style>
  <w:style w:type="paragraph" w:styleId="23">
    <w:name w:val="Body Text 2"/>
    <w:basedOn w:val="a"/>
    <w:link w:val="24"/>
    <w:rsid w:val="00BE1483"/>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BE1483"/>
    <w:rPr>
      <w:rFonts w:ascii="Times New Roman" w:eastAsia="Times New Roman" w:hAnsi="Times New Roman" w:cs="Times New Roman"/>
      <w:sz w:val="24"/>
      <w:szCs w:val="24"/>
    </w:rPr>
  </w:style>
  <w:style w:type="paragraph" w:styleId="af9">
    <w:name w:val="Balloon Text"/>
    <w:basedOn w:val="a"/>
    <w:link w:val="afa"/>
    <w:rsid w:val="00BE1483"/>
    <w:pPr>
      <w:spacing w:after="0" w:line="240" w:lineRule="auto"/>
    </w:pPr>
    <w:rPr>
      <w:rFonts w:ascii="Tahoma" w:eastAsia="Times New Roman" w:hAnsi="Tahoma" w:cs="Times New Roman"/>
      <w:sz w:val="16"/>
      <w:szCs w:val="16"/>
    </w:rPr>
  </w:style>
  <w:style w:type="character" w:customStyle="1" w:styleId="afa">
    <w:name w:val="Текст выноски Знак"/>
    <w:basedOn w:val="a0"/>
    <w:link w:val="af9"/>
    <w:rsid w:val="00BE1483"/>
    <w:rPr>
      <w:rFonts w:ascii="Tahoma" w:eastAsia="Times New Roman" w:hAnsi="Tahoma" w:cs="Times New Roman"/>
      <w:sz w:val="16"/>
      <w:szCs w:val="16"/>
    </w:rPr>
  </w:style>
  <w:style w:type="character" w:customStyle="1" w:styleId="afb">
    <w:name w:val="Гипертекстовая ссылка"/>
    <w:uiPriority w:val="99"/>
    <w:rsid w:val="00BE1483"/>
    <w:rPr>
      <w:rFonts w:cs="Times New Roman"/>
      <w:b w:val="0"/>
      <w:color w:val="106BBE"/>
    </w:rPr>
  </w:style>
  <w:style w:type="paragraph" w:customStyle="1" w:styleId="afc">
    <w:name w:val="Нормальный (таблица)"/>
    <w:basedOn w:val="a"/>
    <w:next w:val="a"/>
    <w:uiPriority w:val="99"/>
    <w:rsid w:val="00BE1483"/>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d">
    <w:name w:val="Цветовое выделение"/>
    <w:uiPriority w:val="99"/>
    <w:rsid w:val="00BE1483"/>
    <w:rPr>
      <w:b/>
      <w:color w:val="26282F"/>
    </w:rPr>
  </w:style>
  <w:style w:type="numbering" w:customStyle="1" w:styleId="14">
    <w:name w:val="Нет списка1"/>
    <w:next w:val="a2"/>
    <w:uiPriority w:val="99"/>
    <w:semiHidden/>
    <w:unhideWhenUsed/>
    <w:rsid w:val="00BE1483"/>
  </w:style>
  <w:style w:type="character" w:styleId="afe">
    <w:name w:val="FollowedHyperlink"/>
    <w:uiPriority w:val="99"/>
    <w:unhideWhenUsed/>
    <w:rsid w:val="00BE1483"/>
    <w:rPr>
      <w:color w:val="800080"/>
      <w:u w:val="single"/>
    </w:rPr>
  </w:style>
  <w:style w:type="paragraph" w:customStyle="1" w:styleId="xl67">
    <w:name w:val="xl67"/>
    <w:basedOn w:val="a"/>
    <w:rsid w:val="00BE1483"/>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BE148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BE148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BE148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BE1483"/>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BE1483"/>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BE1483"/>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BE1483"/>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BE1483"/>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BE1483"/>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BE148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BE14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BE148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BE148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BE14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BE1483"/>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BE148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BE148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BE1483"/>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BE1483"/>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BE148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BE148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1,Основной текст Знак Знак Знак,bt Знак,Body Text Char Знак,Body Text Char1 Знак,Body Text Char Char Знак,Body Text Char1 Char Знак,Body Text Char2 Char Знак,Body Text Char1 Char Char Зна"/>
    <w:locked/>
    <w:rsid w:val="00BE1483"/>
    <w:rPr>
      <w:sz w:val="24"/>
      <w:szCs w:val="24"/>
    </w:rPr>
  </w:style>
  <w:style w:type="character" w:customStyle="1" w:styleId="110">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BE1483"/>
    <w:rPr>
      <w:sz w:val="24"/>
      <w:szCs w:val="24"/>
    </w:rPr>
  </w:style>
  <w:style w:type="paragraph" w:styleId="aff">
    <w:name w:val="Subtitle"/>
    <w:basedOn w:val="a"/>
    <w:next w:val="a"/>
    <w:link w:val="aff0"/>
    <w:uiPriority w:val="11"/>
    <w:qFormat/>
    <w:rsid w:val="00BE1483"/>
    <w:pPr>
      <w:spacing w:after="60" w:line="240" w:lineRule="auto"/>
      <w:jc w:val="center"/>
      <w:outlineLvl w:val="1"/>
    </w:pPr>
    <w:rPr>
      <w:rFonts w:ascii="Cambria" w:eastAsia="Times New Roman" w:hAnsi="Cambria" w:cs="Times New Roman"/>
      <w:sz w:val="24"/>
      <w:szCs w:val="24"/>
    </w:rPr>
  </w:style>
  <w:style w:type="character" w:customStyle="1" w:styleId="aff0">
    <w:name w:val="Подзаголовок Знак"/>
    <w:basedOn w:val="a0"/>
    <w:link w:val="aff"/>
    <w:uiPriority w:val="11"/>
    <w:rsid w:val="00BE1483"/>
    <w:rPr>
      <w:rFonts w:ascii="Cambria" w:eastAsia="Times New Roman" w:hAnsi="Cambria" w:cs="Times New Roman"/>
      <w:sz w:val="24"/>
      <w:szCs w:val="24"/>
    </w:rPr>
  </w:style>
  <w:style w:type="paragraph" w:styleId="25">
    <w:name w:val="Quote"/>
    <w:basedOn w:val="a"/>
    <w:next w:val="a"/>
    <w:link w:val="26"/>
    <w:uiPriority w:val="29"/>
    <w:qFormat/>
    <w:rsid w:val="00BE1483"/>
    <w:pPr>
      <w:spacing w:after="0" w:line="240" w:lineRule="auto"/>
    </w:pPr>
    <w:rPr>
      <w:rFonts w:ascii="Calibri" w:eastAsia="Times New Roman" w:hAnsi="Calibri" w:cs="Times New Roman"/>
      <w:i/>
      <w:sz w:val="24"/>
      <w:szCs w:val="24"/>
      <w:lang w:val="en-US" w:eastAsia="en-US" w:bidi="en-US"/>
    </w:rPr>
  </w:style>
  <w:style w:type="character" w:customStyle="1" w:styleId="26">
    <w:name w:val="Цитата 2 Знак"/>
    <w:basedOn w:val="a0"/>
    <w:link w:val="25"/>
    <w:uiPriority w:val="29"/>
    <w:rsid w:val="00BE1483"/>
    <w:rPr>
      <w:rFonts w:ascii="Calibri" w:eastAsia="Times New Roman" w:hAnsi="Calibri" w:cs="Times New Roman"/>
      <w:i/>
      <w:sz w:val="24"/>
      <w:szCs w:val="24"/>
      <w:lang w:val="en-US" w:eastAsia="en-US" w:bidi="en-US"/>
    </w:rPr>
  </w:style>
  <w:style w:type="paragraph" w:styleId="aff1">
    <w:name w:val="TOC Heading"/>
    <w:basedOn w:val="1"/>
    <w:next w:val="a"/>
    <w:uiPriority w:val="39"/>
    <w:qFormat/>
    <w:rsid w:val="00BE1483"/>
    <w:pPr>
      <w:autoSpaceDE/>
      <w:autoSpaceDN/>
      <w:adjustRightInd/>
      <w:spacing w:before="240" w:after="60"/>
      <w:ind w:firstLine="0"/>
      <w:jc w:val="left"/>
      <w:outlineLvl w:val="9"/>
    </w:pPr>
    <w:rPr>
      <w:rFonts w:ascii="Cambria" w:hAnsi="Cambria"/>
      <w:b/>
      <w:bCs/>
      <w:kern w:val="32"/>
      <w:sz w:val="32"/>
      <w:szCs w:val="32"/>
      <w:lang w:val="en-US" w:eastAsia="en-US" w:bidi="en-US"/>
    </w:rPr>
  </w:style>
  <w:style w:type="paragraph" w:customStyle="1" w:styleId="16">
    <w:name w:val="Подзаголовок1"/>
    <w:basedOn w:val="a"/>
    <w:next w:val="a"/>
    <w:uiPriority w:val="11"/>
    <w:qFormat/>
    <w:rsid w:val="00BE1483"/>
    <w:pPr>
      <w:spacing w:after="60" w:line="240" w:lineRule="auto"/>
      <w:jc w:val="center"/>
      <w:outlineLvl w:val="1"/>
    </w:pPr>
    <w:rPr>
      <w:rFonts w:ascii="Cambria" w:eastAsia="Times New Roman" w:hAnsi="Cambria" w:cs="Times New Roman"/>
      <w:sz w:val="24"/>
      <w:szCs w:val="24"/>
      <w:lang w:val="en-US" w:eastAsia="en-US" w:bidi="en-US"/>
    </w:rPr>
  </w:style>
  <w:style w:type="character" w:styleId="aff2">
    <w:name w:val="Subtle Emphasis"/>
    <w:uiPriority w:val="19"/>
    <w:qFormat/>
    <w:rsid w:val="00BE1483"/>
    <w:rPr>
      <w:i/>
      <w:iCs/>
      <w:color w:val="808080"/>
    </w:rPr>
  </w:style>
  <w:style w:type="character" w:styleId="aff3">
    <w:name w:val="Intense Emphasis"/>
    <w:uiPriority w:val="21"/>
    <w:qFormat/>
    <w:rsid w:val="00BE1483"/>
    <w:rPr>
      <w:b/>
      <w:bCs w:val="0"/>
      <w:i/>
      <w:iCs w:val="0"/>
      <w:sz w:val="24"/>
      <w:szCs w:val="24"/>
      <w:u w:val="single"/>
    </w:rPr>
  </w:style>
  <w:style w:type="character" w:styleId="aff4">
    <w:name w:val="Subtle Reference"/>
    <w:uiPriority w:val="31"/>
    <w:qFormat/>
    <w:rsid w:val="00BE1483"/>
    <w:rPr>
      <w:sz w:val="24"/>
      <w:szCs w:val="24"/>
      <w:u w:val="single"/>
    </w:rPr>
  </w:style>
  <w:style w:type="character" w:styleId="aff5">
    <w:name w:val="Intense Reference"/>
    <w:uiPriority w:val="32"/>
    <w:qFormat/>
    <w:rsid w:val="00BE1483"/>
    <w:rPr>
      <w:b/>
      <w:bCs w:val="0"/>
      <w:sz w:val="24"/>
      <w:u w:val="single"/>
    </w:rPr>
  </w:style>
  <w:style w:type="character" w:styleId="aff6">
    <w:name w:val="Book Title"/>
    <w:uiPriority w:val="33"/>
    <w:qFormat/>
    <w:rsid w:val="00BE1483"/>
    <w:rPr>
      <w:b/>
      <w:bCs/>
      <w:smallCaps/>
      <w:spacing w:val="5"/>
    </w:rPr>
  </w:style>
  <w:style w:type="character" w:customStyle="1" w:styleId="17">
    <w:name w:val="Выделение1"/>
    <w:qFormat/>
    <w:rsid w:val="00BE1483"/>
    <w:rPr>
      <w:rFonts w:ascii="Calibri" w:hAnsi="Calibri" w:cs="Calibri" w:hint="default"/>
      <w:b/>
      <w:bCs w:val="0"/>
      <w:i/>
      <w:iCs/>
    </w:rPr>
  </w:style>
  <w:style w:type="character" w:customStyle="1" w:styleId="18">
    <w:name w:val="Слабое выделение1"/>
    <w:uiPriority w:val="19"/>
    <w:qFormat/>
    <w:rsid w:val="00BE1483"/>
    <w:rPr>
      <w:i/>
      <w:iCs w:val="0"/>
      <w:color w:val="5A5A5A"/>
    </w:rPr>
  </w:style>
  <w:style w:type="character" w:customStyle="1" w:styleId="19">
    <w:name w:val="Название книги1"/>
    <w:uiPriority w:val="33"/>
    <w:qFormat/>
    <w:rsid w:val="00BE1483"/>
    <w:rPr>
      <w:rFonts w:ascii="Cambria" w:eastAsia="Times New Roman" w:hAnsi="Cambria" w:hint="default"/>
      <w:b/>
      <w:bCs w:val="0"/>
      <w:i/>
      <w:iCs w:val="0"/>
      <w:sz w:val="24"/>
      <w:szCs w:val="24"/>
    </w:rPr>
  </w:style>
  <w:style w:type="character" w:customStyle="1" w:styleId="1a">
    <w:name w:val="Подзаголовок Знак1"/>
    <w:rsid w:val="00BE1483"/>
    <w:rPr>
      <w:rFonts w:ascii="Cambria" w:eastAsia="Times New Roman" w:hAnsi="Cambria" w:cs="Times New Roman" w:hint="default"/>
      <w:i/>
      <w:iCs/>
      <w:color w:val="4F81BD"/>
      <w:spacing w:val="15"/>
      <w:sz w:val="24"/>
      <w:szCs w:val="24"/>
    </w:rPr>
  </w:style>
  <w:style w:type="numbering" w:customStyle="1" w:styleId="27">
    <w:name w:val="Нет списка2"/>
    <w:next w:val="a2"/>
    <w:uiPriority w:val="99"/>
    <w:semiHidden/>
    <w:rsid w:val="0085181C"/>
  </w:style>
  <w:style w:type="paragraph" w:customStyle="1" w:styleId="1b">
    <w:name w:val="Абзац списка1"/>
    <w:basedOn w:val="a"/>
    <w:rsid w:val="0085181C"/>
    <w:pPr>
      <w:ind w:left="720"/>
      <w:contextualSpacing/>
    </w:pPr>
    <w:rPr>
      <w:rFonts w:ascii="Calibri" w:eastAsia="Times New Roman" w:hAnsi="Calibri" w:cs="Times New Roman"/>
      <w:lang w:val="en-US" w:eastAsia="en-US"/>
    </w:rPr>
  </w:style>
  <w:style w:type="numbering" w:customStyle="1" w:styleId="111">
    <w:name w:val="Нет списка11"/>
    <w:next w:val="a2"/>
    <w:uiPriority w:val="99"/>
    <w:semiHidden/>
    <w:unhideWhenUsed/>
    <w:rsid w:val="0085181C"/>
  </w:style>
  <w:style w:type="numbering" w:customStyle="1" w:styleId="35">
    <w:name w:val="Нет списка3"/>
    <w:next w:val="a2"/>
    <w:uiPriority w:val="99"/>
    <w:semiHidden/>
    <w:rsid w:val="0085181C"/>
  </w:style>
  <w:style w:type="table" w:customStyle="1" w:styleId="1c">
    <w:name w:val="Сетка таблицы1"/>
    <w:basedOn w:val="a1"/>
    <w:next w:val="ac"/>
    <w:rsid w:val="0085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5181C"/>
    <w:pPr>
      <w:ind w:left="720"/>
      <w:contextualSpacing/>
    </w:pPr>
    <w:rPr>
      <w:rFonts w:ascii="Calibri" w:eastAsia="Times New Roman" w:hAnsi="Calibri" w:cs="Times New Roman"/>
      <w:lang w:val="en-US" w:eastAsia="en-US"/>
    </w:rPr>
  </w:style>
  <w:style w:type="numbering" w:customStyle="1" w:styleId="120">
    <w:name w:val="Нет списка12"/>
    <w:next w:val="a2"/>
    <w:uiPriority w:val="99"/>
    <w:semiHidden/>
    <w:unhideWhenUsed/>
    <w:rsid w:val="0085181C"/>
  </w:style>
  <w:style w:type="numbering" w:customStyle="1" w:styleId="41">
    <w:name w:val="Нет списка4"/>
    <w:next w:val="a2"/>
    <w:uiPriority w:val="99"/>
    <w:semiHidden/>
    <w:rsid w:val="0085181C"/>
  </w:style>
  <w:style w:type="table" w:customStyle="1" w:styleId="29">
    <w:name w:val="Сетка таблицы2"/>
    <w:basedOn w:val="a1"/>
    <w:next w:val="ac"/>
    <w:rsid w:val="008518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85181C"/>
  </w:style>
  <w:style w:type="paragraph" w:customStyle="1" w:styleId="p1">
    <w:name w:val="p1"/>
    <w:basedOn w:val="a"/>
    <w:uiPriority w:val="99"/>
    <w:rsid w:val="00434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037D"/>
  </w:style>
  <w:style w:type="character" w:styleId="aff7">
    <w:name w:val="Strong"/>
    <w:qFormat/>
    <w:rsid w:val="0044037D"/>
    <w:rPr>
      <w:b/>
      <w:bCs/>
    </w:rPr>
  </w:style>
  <w:style w:type="paragraph" w:customStyle="1" w:styleId="aff8">
    <w:name w:val="Знак Знак Знак"/>
    <w:basedOn w:val="a"/>
    <w:rsid w:val="0044037D"/>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formattext">
    <w:name w:val="formattext"/>
    <w:basedOn w:val="a"/>
    <w:rsid w:val="0044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4403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a"/>
    <w:rsid w:val="0044037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1">
    <w:name w:val="Нет списка5"/>
    <w:next w:val="a2"/>
    <w:uiPriority w:val="99"/>
    <w:semiHidden/>
    <w:rsid w:val="00241EFD"/>
  </w:style>
  <w:style w:type="table" w:customStyle="1" w:styleId="36">
    <w:name w:val="Сетка таблицы3"/>
    <w:basedOn w:val="a1"/>
    <w:next w:val="ac"/>
    <w:rsid w:val="00241EFD"/>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241EFD"/>
    <w:pPr>
      <w:ind w:left="720"/>
      <w:contextualSpacing/>
    </w:pPr>
    <w:rPr>
      <w:rFonts w:ascii="Calibri" w:eastAsia="Times New Roman" w:hAnsi="Calibri" w:cs="Times New Roman"/>
      <w:lang w:val="en-US" w:eastAsia="en-US"/>
    </w:rPr>
  </w:style>
  <w:style w:type="numbering" w:customStyle="1" w:styleId="140">
    <w:name w:val="Нет списка14"/>
    <w:next w:val="a2"/>
    <w:uiPriority w:val="99"/>
    <w:semiHidden/>
    <w:unhideWhenUsed/>
    <w:rsid w:val="00241EFD"/>
  </w:style>
</w:styles>
</file>

<file path=word/webSettings.xml><?xml version="1.0" encoding="utf-8"?>
<w:webSettings xmlns:r="http://schemas.openxmlformats.org/officeDocument/2006/relationships" xmlns:w="http://schemas.openxmlformats.org/wordprocessingml/2006/main">
  <w:divs>
    <w:div w:id="1342392101">
      <w:bodyDiv w:val="1"/>
      <w:marLeft w:val="0"/>
      <w:marRight w:val="0"/>
      <w:marTop w:val="0"/>
      <w:marBottom w:val="0"/>
      <w:divBdr>
        <w:top w:val="none" w:sz="0" w:space="0" w:color="auto"/>
        <w:left w:val="none" w:sz="0" w:space="0" w:color="auto"/>
        <w:bottom w:val="none" w:sz="0" w:space="0" w:color="auto"/>
        <w:right w:val="none" w:sz="0" w:space="0" w:color="auto"/>
      </w:divBdr>
    </w:div>
    <w:div w:id="17374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hta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hta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6CFB8-A0C6-44F4-B34E-FE4E8439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15746</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2</cp:revision>
  <cp:lastPrinted>2024-03-13T04:14:00Z</cp:lastPrinted>
  <dcterms:created xsi:type="dcterms:W3CDTF">2024-03-20T06:00:00Z</dcterms:created>
  <dcterms:modified xsi:type="dcterms:W3CDTF">2024-03-20T06:00:00Z</dcterms:modified>
</cp:coreProperties>
</file>