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330A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330AAD">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8"/>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A371B1">
        <w:rPr>
          <w:rFonts w:ascii="Times New Roman" w:hAnsi="Times New Roman"/>
          <w:b/>
        </w:rPr>
        <w:t>01.09</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11CBE" w:rsidRDefault="001427E1" w:rsidP="00B9782F">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sidR="00111CBE">
        <w:rPr>
          <w:rFonts w:ascii="Times New Roman" w:hAnsi="Times New Roman" w:cs="Times New Roman"/>
          <w:sz w:val="16"/>
          <w:szCs w:val="16"/>
        </w:rPr>
        <w:t>ительно для издания официальных</w:t>
      </w:r>
    </w:p>
    <w:p w:rsidR="001427E1" w:rsidRPr="009513D6" w:rsidRDefault="001427E1" w:rsidP="00111CBE">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sidR="00111CBE">
        <w:rPr>
          <w:rFonts w:ascii="Times New Roman" w:hAnsi="Times New Roman" w:cs="Times New Roman"/>
          <w:sz w:val="16"/>
          <w:szCs w:val="16"/>
        </w:rPr>
        <w:t xml:space="preserve">                     муниципального образования Иштанское сельское поселение</w:t>
      </w:r>
    </w:p>
    <w:p w:rsidR="001427E1" w:rsidRPr="00584EAD" w:rsidRDefault="00B9782F" w:rsidP="00B9782F">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001427E1"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5B4B8A">
      <w:pPr>
        <w:pStyle w:val="a7"/>
        <w:rPr>
          <w:rFonts w:eastAsiaTheme="minorEastAsia"/>
          <w:b w:val="0"/>
          <w:sz w:val="16"/>
          <w:szCs w:val="16"/>
        </w:rPr>
      </w:pPr>
      <w:bookmarkStart w:id="0" w:name="_GoBack"/>
      <w:bookmarkEnd w:id="0"/>
    </w:p>
    <w:p w:rsidR="005B0D93" w:rsidRDefault="005B0D93" w:rsidP="005B4B8A">
      <w:pPr>
        <w:pStyle w:val="a7"/>
        <w:rPr>
          <w:rFonts w:eastAsiaTheme="minorEastAsia"/>
          <w:b w:val="0"/>
          <w:sz w:val="16"/>
          <w:szCs w:val="16"/>
        </w:rPr>
      </w:pPr>
    </w:p>
    <w:p w:rsidR="005B0D93" w:rsidRDefault="005B0D93" w:rsidP="005B0D9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bidi="en-US"/>
        </w:rPr>
      </w:pPr>
    </w:p>
    <w:p w:rsidR="005B0D93" w:rsidRPr="00727F83" w:rsidRDefault="005B0D93" w:rsidP="005B0D9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bidi="en-US"/>
        </w:rPr>
      </w:pPr>
    </w:p>
    <w:p w:rsidR="005B0D93" w:rsidRPr="00056B7A" w:rsidRDefault="005B0D93" w:rsidP="005B0D93">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bidi="en-US"/>
        </w:rPr>
      </w:pPr>
      <w:r w:rsidRPr="00056B7A">
        <w:rPr>
          <w:rFonts w:ascii="Times New Roman" w:eastAsia="Times New Roman" w:hAnsi="Times New Roman"/>
          <w:b/>
          <w:sz w:val="20"/>
          <w:szCs w:val="20"/>
          <w:lang w:bidi="en-US"/>
        </w:rPr>
        <w:t>ПОСТАНОВЛЕНИЕ</w:t>
      </w:r>
    </w:p>
    <w:p w:rsidR="005B0D93" w:rsidRPr="00056B7A" w:rsidRDefault="005B0D93" w:rsidP="005B0D93">
      <w:pPr>
        <w:overflowPunct w:val="0"/>
        <w:autoSpaceDE w:val="0"/>
        <w:autoSpaceDN w:val="0"/>
        <w:adjustRightInd w:val="0"/>
        <w:spacing w:after="0" w:line="240" w:lineRule="auto"/>
        <w:textAlignment w:val="baseline"/>
        <w:rPr>
          <w:rFonts w:ascii="Times New Roman" w:eastAsia="Times New Roman" w:hAnsi="Times New Roman"/>
          <w:sz w:val="20"/>
          <w:szCs w:val="20"/>
          <w:lang w:bidi="en-US"/>
        </w:rPr>
      </w:pPr>
      <w:r w:rsidRPr="00056B7A">
        <w:rPr>
          <w:rFonts w:ascii="Times New Roman" w:eastAsia="Times New Roman" w:hAnsi="Times New Roman"/>
          <w:sz w:val="20"/>
          <w:szCs w:val="20"/>
          <w:lang w:bidi="en-US"/>
        </w:rPr>
        <w:t xml:space="preserve">01.08.2023                                                                                                              </w:t>
      </w:r>
      <w:r w:rsidR="00727F83" w:rsidRPr="00056B7A">
        <w:rPr>
          <w:rFonts w:ascii="Times New Roman" w:eastAsia="Times New Roman" w:hAnsi="Times New Roman"/>
          <w:sz w:val="20"/>
          <w:szCs w:val="20"/>
          <w:lang w:bidi="en-US"/>
        </w:rPr>
        <w:t xml:space="preserve">                      </w:t>
      </w:r>
      <w:r w:rsidRPr="00056B7A">
        <w:rPr>
          <w:rFonts w:ascii="Times New Roman" w:eastAsia="Times New Roman" w:hAnsi="Times New Roman"/>
          <w:sz w:val="20"/>
          <w:szCs w:val="20"/>
          <w:lang w:bidi="en-US"/>
        </w:rPr>
        <w:t>№ 59</w:t>
      </w:r>
    </w:p>
    <w:p w:rsidR="005B0D93" w:rsidRPr="00056B7A" w:rsidRDefault="005B0D93" w:rsidP="005B0D93">
      <w:pPr>
        <w:spacing w:after="0" w:line="240" w:lineRule="auto"/>
        <w:ind w:right="4140"/>
        <w:jc w:val="both"/>
        <w:rPr>
          <w:rFonts w:ascii="Times New Roman" w:eastAsia="Times New Roman" w:hAnsi="Times New Roman"/>
          <w:bCs/>
          <w:sz w:val="20"/>
          <w:szCs w:val="20"/>
          <w:lang w:bidi="en-US"/>
        </w:rPr>
      </w:pPr>
    </w:p>
    <w:p w:rsidR="005B0D93" w:rsidRPr="00056B7A" w:rsidRDefault="005B0D93" w:rsidP="005B0D93">
      <w:pPr>
        <w:spacing w:after="0" w:line="240" w:lineRule="auto"/>
        <w:ind w:right="-1" w:firstLine="720"/>
        <w:jc w:val="center"/>
        <w:rPr>
          <w:rFonts w:ascii="Times New Roman" w:eastAsia="Times New Roman" w:hAnsi="Times New Roman"/>
          <w:bCs/>
          <w:sz w:val="20"/>
          <w:szCs w:val="20"/>
          <w:lang w:bidi="en-US"/>
        </w:rPr>
      </w:pPr>
      <w:r w:rsidRPr="00056B7A">
        <w:rPr>
          <w:rFonts w:ascii="Times New Roman" w:eastAsia="Times New Roman" w:hAnsi="Times New Roman"/>
          <w:bCs/>
          <w:sz w:val="20"/>
          <w:szCs w:val="20"/>
          <w:lang w:bidi="en-US"/>
        </w:rPr>
        <w:t xml:space="preserve">О внесении изменений в Постановление Администрации Иштанского сельского поселения </w:t>
      </w:r>
    </w:p>
    <w:p w:rsidR="005B0D93" w:rsidRPr="00056B7A" w:rsidRDefault="005B0D93" w:rsidP="005B0D93">
      <w:pPr>
        <w:spacing w:after="0" w:line="240" w:lineRule="auto"/>
        <w:ind w:right="-1" w:firstLine="720"/>
        <w:jc w:val="center"/>
        <w:rPr>
          <w:rFonts w:ascii="Times New Roman" w:eastAsia="Times New Roman" w:hAnsi="Times New Roman"/>
          <w:bCs/>
          <w:sz w:val="20"/>
          <w:szCs w:val="20"/>
          <w:lang w:bidi="en-US"/>
        </w:rPr>
      </w:pPr>
      <w:r w:rsidRPr="00056B7A">
        <w:rPr>
          <w:rFonts w:ascii="Times New Roman" w:eastAsia="Times New Roman" w:hAnsi="Times New Roman"/>
          <w:bCs/>
          <w:sz w:val="20"/>
          <w:szCs w:val="20"/>
          <w:lang w:bidi="en-US"/>
        </w:rPr>
        <w:t>№ 71 от 08.11.2022 г.</w:t>
      </w:r>
    </w:p>
    <w:p w:rsidR="005B0D93" w:rsidRPr="00056B7A" w:rsidRDefault="005B0D93" w:rsidP="005B0D93">
      <w:pPr>
        <w:spacing w:after="0" w:line="240" w:lineRule="auto"/>
        <w:ind w:right="-1" w:firstLine="720"/>
        <w:jc w:val="center"/>
        <w:rPr>
          <w:rFonts w:ascii="Times New Roman" w:eastAsia="Times New Roman" w:hAnsi="Times New Roman"/>
          <w:bCs/>
          <w:sz w:val="20"/>
          <w:szCs w:val="20"/>
          <w:lang w:bidi="en-US"/>
        </w:rPr>
      </w:pPr>
    </w:p>
    <w:p w:rsidR="005B0D93" w:rsidRPr="00056B7A" w:rsidRDefault="005B0D93" w:rsidP="005B0D93">
      <w:pPr>
        <w:spacing w:after="0" w:line="240" w:lineRule="auto"/>
        <w:ind w:right="-1"/>
        <w:contextualSpacing/>
        <w:jc w:val="both"/>
        <w:rPr>
          <w:rFonts w:ascii="Times New Roman" w:eastAsia="Times New Roman" w:hAnsi="Times New Roman"/>
          <w:color w:val="000000"/>
          <w:sz w:val="20"/>
          <w:szCs w:val="20"/>
          <w:lang w:bidi="en-US"/>
        </w:rPr>
      </w:pPr>
      <w:r w:rsidRPr="00056B7A">
        <w:rPr>
          <w:rFonts w:ascii="Times New Roman" w:eastAsia="Times New Roman" w:hAnsi="Times New Roman"/>
          <w:color w:val="000000"/>
          <w:sz w:val="20"/>
          <w:szCs w:val="20"/>
          <w:lang w:bidi="en-US"/>
        </w:rPr>
        <w:t>В соответствии с Законом Томской области от 09.08.2007 № 165-ОЗ «Об установлении порядка и нормативов заготовки гражданами древесины для собственных нужд» (с внесенными изменениями), распоряжением Департамента лесного хозяйства Томской области от 22.01.2015 № 1975 «О начале промышленной эксплуатации модуля «СПИСКИ»»</w:t>
      </w:r>
    </w:p>
    <w:p w:rsidR="005B0D93" w:rsidRPr="00056B7A" w:rsidRDefault="005B0D93" w:rsidP="005B0D93">
      <w:pPr>
        <w:spacing w:after="0" w:line="240" w:lineRule="auto"/>
        <w:ind w:right="-1"/>
        <w:contextualSpacing/>
        <w:jc w:val="both"/>
        <w:rPr>
          <w:rFonts w:ascii="Times New Roman" w:eastAsia="Times New Roman" w:hAnsi="Times New Roman"/>
          <w:color w:val="000000"/>
          <w:sz w:val="20"/>
          <w:szCs w:val="20"/>
          <w:lang w:bidi="en-US"/>
        </w:rPr>
      </w:pPr>
      <w:r w:rsidRPr="00056B7A">
        <w:rPr>
          <w:rFonts w:ascii="Times New Roman" w:eastAsia="Times New Roman" w:hAnsi="Times New Roman"/>
          <w:color w:val="000000"/>
          <w:sz w:val="20"/>
          <w:szCs w:val="20"/>
          <w:lang w:bidi="en-US"/>
        </w:rPr>
        <w:t>ПОСТАНОВЛЯЕТ:</w:t>
      </w:r>
    </w:p>
    <w:p w:rsidR="005B0D93" w:rsidRPr="00056B7A" w:rsidRDefault="005B0D93" w:rsidP="005B0D93">
      <w:pPr>
        <w:pStyle w:val="af1"/>
        <w:numPr>
          <w:ilvl w:val="0"/>
          <w:numId w:val="33"/>
        </w:numPr>
        <w:tabs>
          <w:tab w:val="left" w:pos="993"/>
        </w:tabs>
        <w:spacing w:after="0" w:line="240" w:lineRule="auto"/>
        <w:ind w:left="0" w:right="-1" w:firstLine="709"/>
        <w:jc w:val="both"/>
        <w:rPr>
          <w:rFonts w:ascii="Times New Roman" w:hAnsi="Times New Roman"/>
          <w:bCs/>
          <w:sz w:val="20"/>
          <w:szCs w:val="20"/>
          <w:lang w:bidi="en-US"/>
        </w:rPr>
      </w:pPr>
      <w:r w:rsidRPr="00056B7A">
        <w:rPr>
          <w:rFonts w:ascii="Times New Roman" w:hAnsi="Times New Roman"/>
          <w:sz w:val="20"/>
          <w:szCs w:val="20"/>
          <w:lang w:bidi="en-US"/>
        </w:rPr>
        <w:t xml:space="preserve">В связи с технической ошибкой внести изменения в приложение к списку граждан, проживающих на территории Иштанского сельского поселения нуждающихся в древесине для собственных нужд, утвержденного Постановлением </w:t>
      </w:r>
      <w:r w:rsidRPr="00056B7A">
        <w:rPr>
          <w:rFonts w:ascii="Times New Roman" w:hAnsi="Times New Roman"/>
          <w:bCs/>
          <w:sz w:val="20"/>
          <w:szCs w:val="20"/>
          <w:lang w:bidi="en-US"/>
        </w:rPr>
        <w:t xml:space="preserve">Администрации Иштанского сельского поселения № 71 от 08.11.2022 г.: </w:t>
      </w:r>
    </w:p>
    <w:p w:rsidR="005B0D93" w:rsidRPr="00056B7A" w:rsidRDefault="005B0D93" w:rsidP="005B0D93">
      <w:pPr>
        <w:pStyle w:val="a7"/>
        <w:ind w:right="-1" w:firstLine="709"/>
        <w:jc w:val="both"/>
        <w:rPr>
          <w:bCs w:val="0"/>
          <w:szCs w:val="20"/>
          <w:lang w:bidi="en-US"/>
        </w:rPr>
      </w:pPr>
      <w:r w:rsidRPr="00056B7A">
        <w:rPr>
          <w:szCs w:val="20"/>
          <w:lang w:bidi="en-US"/>
        </w:rPr>
        <w:t>Заменить пункт «Цель использования» по строке 12 у гражданки Зотовой</w:t>
      </w:r>
      <w:r w:rsidRPr="00056B7A">
        <w:rPr>
          <w:szCs w:val="20"/>
          <w:lang w:bidi="en-US"/>
        </w:rPr>
        <w:tab/>
        <w:t xml:space="preserve"> Марины Кузьминичны со «Строительство хозяйственных построек» на «Ремонт объектов недвижимости».</w:t>
      </w:r>
    </w:p>
    <w:p w:rsidR="005B0D93" w:rsidRPr="00056B7A" w:rsidRDefault="005B0D93" w:rsidP="005B0D93">
      <w:pPr>
        <w:pStyle w:val="a7"/>
        <w:numPr>
          <w:ilvl w:val="0"/>
          <w:numId w:val="33"/>
        </w:numPr>
        <w:tabs>
          <w:tab w:val="left" w:pos="993"/>
        </w:tabs>
        <w:ind w:left="0" w:right="-1" w:firstLine="709"/>
        <w:jc w:val="both"/>
        <w:rPr>
          <w:szCs w:val="20"/>
          <w:lang w:bidi="en-US"/>
        </w:rPr>
      </w:pPr>
      <w:r w:rsidRPr="00056B7A">
        <w:rPr>
          <w:szCs w:val="20"/>
          <w:lang w:bidi="en-US"/>
        </w:rPr>
        <w:t xml:space="preserve">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hyperlink r:id="rId8" w:history="1">
        <w:r w:rsidRPr="00056B7A">
          <w:rPr>
            <w:rStyle w:val="a9"/>
            <w:szCs w:val="20"/>
            <w:lang w:val="en-US" w:bidi="en-US"/>
          </w:rPr>
          <w:t>http</w:t>
        </w:r>
        <w:r w:rsidRPr="00056B7A">
          <w:rPr>
            <w:rStyle w:val="a9"/>
            <w:szCs w:val="20"/>
            <w:lang w:bidi="en-US"/>
          </w:rPr>
          <w:t>://</w:t>
        </w:r>
        <w:r w:rsidRPr="00056B7A">
          <w:rPr>
            <w:rStyle w:val="a9"/>
            <w:szCs w:val="20"/>
            <w:lang w:val="en-US" w:bidi="en-US"/>
          </w:rPr>
          <w:t>ishtan</w:t>
        </w:r>
        <w:r w:rsidRPr="00056B7A">
          <w:rPr>
            <w:rStyle w:val="a9"/>
            <w:szCs w:val="20"/>
            <w:lang w:bidi="en-US"/>
          </w:rPr>
          <w:t>.</w:t>
        </w:r>
        <w:r w:rsidRPr="00056B7A">
          <w:rPr>
            <w:rStyle w:val="a9"/>
            <w:szCs w:val="20"/>
            <w:lang w:val="en-US" w:bidi="en-US"/>
          </w:rPr>
          <w:t>tomsk</w:t>
        </w:r>
        <w:r w:rsidRPr="00056B7A">
          <w:rPr>
            <w:rStyle w:val="a9"/>
            <w:szCs w:val="20"/>
            <w:lang w:bidi="en-US"/>
          </w:rPr>
          <w:t>.</w:t>
        </w:r>
        <w:r w:rsidRPr="00056B7A">
          <w:rPr>
            <w:rStyle w:val="a9"/>
            <w:szCs w:val="20"/>
            <w:lang w:val="en-US" w:bidi="en-US"/>
          </w:rPr>
          <w:t>ru</w:t>
        </w:r>
      </w:hyperlink>
      <w:r w:rsidRPr="00056B7A">
        <w:rPr>
          <w:szCs w:val="20"/>
          <w:lang w:bidi="en-US"/>
        </w:rPr>
        <w:t xml:space="preserve"> в информационно-телекоммуникационной сети Интернет.</w:t>
      </w:r>
    </w:p>
    <w:p w:rsidR="005B0D93" w:rsidRPr="00056B7A" w:rsidRDefault="005B0D93" w:rsidP="005B0D93">
      <w:pPr>
        <w:pStyle w:val="af1"/>
        <w:numPr>
          <w:ilvl w:val="0"/>
          <w:numId w:val="33"/>
        </w:numPr>
        <w:tabs>
          <w:tab w:val="left" w:pos="993"/>
        </w:tabs>
        <w:spacing w:after="0" w:line="240" w:lineRule="auto"/>
        <w:ind w:left="0" w:right="-1" w:firstLine="709"/>
        <w:jc w:val="both"/>
        <w:rPr>
          <w:rFonts w:ascii="Times New Roman" w:hAnsi="Times New Roman"/>
          <w:sz w:val="20"/>
          <w:szCs w:val="20"/>
          <w:lang w:bidi="en-US"/>
        </w:rPr>
      </w:pPr>
      <w:r w:rsidRPr="00056B7A">
        <w:rPr>
          <w:rFonts w:ascii="Times New Roman" w:hAnsi="Times New Roman"/>
          <w:sz w:val="20"/>
          <w:szCs w:val="20"/>
          <w:lang w:bidi="en-US"/>
        </w:rPr>
        <w:t>Настоящее постановление вступает в силу с даты его подписания.</w:t>
      </w:r>
    </w:p>
    <w:p w:rsidR="005B0D93" w:rsidRPr="00056B7A" w:rsidRDefault="005B0D93" w:rsidP="005B0D93">
      <w:pPr>
        <w:pStyle w:val="af1"/>
        <w:numPr>
          <w:ilvl w:val="0"/>
          <w:numId w:val="33"/>
        </w:numPr>
        <w:tabs>
          <w:tab w:val="left" w:pos="993"/>
        </w:tabs>
        <w:spacing w:after="0" w:line="240" w:lineRule="auto"/>
        <w:ind w:left="0" w:right="-1" w:firstLine="709"/>
        <w:jc w:val="both"/>
        <w:rPr>
          <w:rFonts w:ascii="Times New Roman" w:hAnsi="Times New Roman"/>
          <w:sz w:val="20"/>
          <w:szCs w:val="20"/>
          <w:lang w:bidi="en-US"/>
        </w:rPr>
      </w:pPr>
      <w:bookmarkStart w:id="1" w:name="BM110210"/>
      <w:bookmarkStart w:id="2" w:name="BM1103"/>
      <w:bookmarkEnd w:id="1"/>
      <w:bookmarkEnd w:id="2"/>
      <w:r w:rsidRPr="00056B7A">
        <w:rPr>
          <w:rFonts w:ascii="Times New Roman" w:hAnsi="Times New Roman"/>
          <w:sz w:val="20"/>
          <w:szCs w:val="20"/>
          <w:lang w:bidi="en-US"/>
        </w:rPr>
        <w:t>Контроль за исполнением настоящего постановления оставляю за собой.</w:t>
      </w:r>
    </w:p>
    <w:p w:rsidR="005B0D93" w:rsidRPr="00056B7A" w:rsidRDefault="005B0D93" w:rsidP="005B0D93">
      <w:pPr>
        <w:spacing w:after="0" w:line="240" w:lineRule="auto"/>
        <w:ind w:right="-1"/>
        <w:jc w:val="both"/>
        <w:rPr>
          <w:rFonts w:ascii="Times New Roman" w:eastAsia="Times New Roman" w:hAnsi="Times New Roman"/>
          <w:color w:val="000000"/>
          <w:sz w:val="20"/>
          <w:szCs w:val="20"/>
          <w:lang w:bidi="en-US"/>
        </w:rPr>
      </w:pPr>
    </w:p>
    <w:p w:rsidR="005B0D93" w:rsidRPr="00056B7A" w:rsidRDefault="005B0D93" w:rsidP="005B0D93">
      <w:pPr>
        <w:spacing w:after="0" w:line="240" w:lineRule="auto"/>
        <w:ind w:right="-1"/>
        <w:jc w:val="both"/>
        <w:rPr>
          <w:rFonts w:ascii="Times New Roman" w:eastAsia="Times New Roman" w:hAnsi="Times New Roman"/>
          <w:color w:val="000000"/>
          <w:sz w:val="20"/>
          <w:szCs w:val="20"/>
          <w:lang w:bidi="en-US"/>
        </w:rPr>
      </w:pPr>
      <w:r w:rsidRPr="00056B7A">
        <w:rPr>
          <w:rFonts w:ascii="Times New Roman" w:eastAsia="Times New Roman" w:hAnsi="Times New Roman"/>
          <w:color w:val="000000"/>
          <w:sz w:val="20"/>
          <w:szCs w:val="20"/>
          <w:lang w:bidi="en-US"/>
        </w:rPr>
        <w:t>Врио Главы Иштанского сельского поселения</w:t>
      </w:r>
    </w:p>
    <w:p w:rsidR="005B0D93" w:rsidRPr="00056B7A" w:rsidRDefault="005B0D93" w:rsidP="005B0D93">
      <w:pPr>
        <w:spacing w:after="0" w:line="240" w:lineRule="auto"/>
        <w:ind w:right="-1"/>
        <w:jc w:val="both"/>
        <w:rPr>
          <w:rFonts w:ascii="Times New Roman" w:eastAsia="Times New Roman" w:hAnsi="Times New Roman"/>
          <w:color w:val="000000"/>
          <w:sz w:val="20"/>
          <w:szCs w:val="20"/>
          <w:lang w:bidi="en-US"/>
        </w:rPr>
      </w:pPr>
      <w:r w:rsidRPr="00056B7A">
        <w:rPr>
          <w:rFonts w:ascii="Times New Roman" w:eastAsia="Times New Roman" w:hAnsi="Times New Roman"/>
          <w:color w:val="000000"/>
          <w:sz w:val="20"/>
          <w:szCs w:val="20"/>
          <w:lang w:bidi="en-US"/>
        </w:rPr>
        <w:t>(Главы Администрации)                                                                                  В.О. Королёва</w:t>
      </w:r>
    </w:p>
    <w:p w:rsidR="005B0D93" w:rsidRPr="00056B7A" w:rsidRDefault="005B0D93" w:rsidP="005B0D93">
      <w:pPr>
        <w:spacing w:after="0" w:line="240" w:lineRule="auto"/>
        <w:contextualSpacing/>
        <w:jc w:val="both"/>
        <w:rPr>
          <w:rFonts w:ascii="Times New Roman" w:eastAsia="Times New Roman" w:hAnsi="Times New Roman"/>
          <w:color w:val="000000"/>
          <w:sz w:val="20"/>
          <w:szCs w:val="20"/>
          <w:lang w:bidi="en-US"/>
        </w:rPr>
      </w:pPr>
    </w:p>
    <w:p w:rsidR="005B0D93" w:rsidRPr="00056B7A" w:rsidRDefault="005B0D93" w:rsidP="005B0D93">
      <w:pPr>
        <w:spacing w:after="0" w:line="240" w:lineRule="auto"/>
        <w:contextualSpacing/>
        <w:jc w:val="both"/>
        <w:rPr>
          <w:rFonts w:ascii="Times New Roman" w:eastAsia="Times New Roman" w:hAnsi="Times New Roman"/>
          <w:color w:val="000000"/>
          <w:sz w:val="20"/>
          <w:szCs w:val="20"/>
          <w:lang w:bidi="en-US"/>
        </w:rPr>
      </w:pPr>
    </w:p>
    <w:p w:rsidR="00056B7A" w:rsidRDefault="00056B7A" w:rsidP="00727F83">
      <w:pPr>
        <w:spacing w:after="0"/>
        <w:rPr>
          <w:rFonts w:ascii="Times New Roman" w:hAnsi="Times New Roman"/>
          <w:sz w:val="20"/>
          <w:szCs w:val="20"/>
        </w:rPr>
      </w:pPr>
    </w:p>
    <w:p w:rsidR="005B0D93" w:rsidRPr="00056B7A" w:rsidRDefault="00056B7A" w:rsidP="00727F83">
      <w:pPr>
        <w:spacing w:after="0"/>
        <w:rPr>
          <w:rFonts w:ascii="Times New Roman" w:hAnsi="Times New Roman"/>
          <w:b/>
          <w:sz w:val="20"/>
          <w:szCs w:val="20"/>
        </w:rPr>
      </w:pPr>
      <w:r>
        <w:rPr>
          <w:rFonts w:ascii="Times New Roman" w:hAnsi="Times New Roman"/>
          <w:sz w:val="20"/>
          <w:szCs w:val="20"/>
        </w:rPr>
        <w:t xml:space="preserve">                                                                              </w:t>
      </w:r>
      <w:r w:rsidR="00727F83" w:rsidRPr="00056B7A">
        <w:rPr>
          <w:rFonts w:ascii="Times New Roman" w:hAnsi="Times New Roman"/>
          <w:sz w:val="20"/>
          <w:szCs w:val="20"/>
        </w:rPr>
        <w:t xml:space="preserve"> </w:t>
      </w:r>
      <w:r w:rsidR="005B0D93" w:rsidRPr="00056B7A">
        <w:rPr>
          <w:rFonts w:ascii="Times New Roman" w:hAnsi="Times New Roman"/>
          <w:b/>
          <w:sz w:val="20"/>
          <w:szCs w:val="20"/>
        </w:rPr>
        <w:t>ПОСТАНОВЛЕНИЕ</w:t>
      </w:r>
    </w:p>
    <w:p w:rsidR="005B0D93" w:rsidRPr="00056B7A" w:rsidRDefault="005B0D93" w:rsidP="005B0D93">
      <w:pPr>
        <w:spacing w:after="0"/>
        <w:rPr>
          <w:rFonts w:ascii="Times New Roman" w:hAnsi="Times New Roman"/>
          <w:sz w:val="20"/>
          <w:szCs w:val="20"/>
        </w:rPr>
      </w:pPr>
    </w:p>
    <w:p w:rsidR="005B0D93" w:rsidRPr="00056B7A" w:rsidRDefault="005B0D93" w:rsidP="005B0D93">
      <w:pPr>
        <w:spacing w:after="0"/>
        <w:rPr>
          <w:rFonts w:ascii="Times New Roman" w:hAnsi="Times New Roman"/>
          <w:sz w:val="20"/>
          <w:szCs w:val="20"/>
        </w:rPr>
      </w:pPr>
      <w:r w:rsidRPr="00056B7A">
        <w:rPr>
          <w:rFonts w:ascii="Times New Roman" w:hAnsi="Times New Roman"/>
          <w:sz w:val="20"/>
          <w:szCs w:val="20"/>
        </w:rPr>
        <w:t>18.08.2023                                                                                                                          № 60</w:t>
      </w:r>
    </w:p>
    <w:p w:rsidR="005B0D93" w:rsidRPr="00056B7A" w:rsidRDefault="005B0D93" w:rsidP="005B0D93">
      <w:pPr>
        <w:spacing w:after="0"/>
        <w:jc w:val="center"/>
        <w:rPr>
          <w:rFonts w:ascii="Times New Roman" w:hAnsi="Times New Roman"/>
          <w:sz w:val="20"/>
          <w:szCs w:val="20"/>
        </w:rPr>
      </w:pPr>
      <w:r w:rsidRPr="00056B7A">
        <w:rPr>
          <w:rFonts w:ascii="Times New Roman" w:hAnsi="Times New Roman"/>
          <w:sz w:val="20"/>
          <w:szCs w:val="20"/>
        </w:rPr>
        <w:t>Об утверждении состава жилищной комиссии</w:t>
      </w:r>
    </w:p>
    <w:p w:rsidR="005B0D93" w:rsidRPr="00056B7A" w:rsidRDefault="005B0D93" w:rsidP="005B0D93">
      <w:pPr>
        <w:spacing w:after="0"/>
        <w:jc w:val="center"/>
        <w:rPr>
          <w:rFonts w:ascii="Times New Roman" w:hAnsi="Times New Roman"/>
          <w:sz w:val="20"/>
          <w:szCs w:val="20"/>
        </w:rPr>
      </w:pPr>
    </w:p>
    <w:p w:rsidR="005B0D93" w:rsidRPr="00056B7A" w:rsidRDefault="005B0D93" w:rsidP="005B0D93">
      <w:pPr>
        <w:spacing w:after="0"/>
        <w:jc w:val="center"/>
        <w:rPr>
          <w:rFonts w:ascii="Times New Roman" w:hAnsi="Times New Roman"/>
          <w:sz w:val="20"/>
          <w:szCs w:val="20"/>
        </w:rPr>
      </w:pPr>
      <w:r w:rsidRPr="00056B7A">
        <w:rPr>
          <w:rFonts w:ascii="Times New Roman" w:hAnsi="Times New Roman"/>
          <w:sz w:val="20"/>
          <w:szCs w:val="20"/>
        </w:rPr>
        <w:t xml:space="preserve">В соответствии с Федеральным законом от 06.10.2003г. № 131-ФЗ « Об общих принципах </w:t>
      </w:r>
    </w:p>
    <w:p w:rsidR="005B0D93" w:rsidRPr="00056B7A" w:rsidRDefault="005B0D93" w:rsidP="005B0D93">
      <w:pPr>
        <w:spacing w:after="0"/>
        <w:jc w:val="center"/>
        <w:rPr>
          <w:rFonts w:ascii="Times New Roman" w:hAnsi="Times New Roman"/>
          <w:sz w:val="20"/>
          <w:szCs w:val="20"/>
        </w:rPr>
      </w:pPr>
      <w:r w:rsidRPr="00056B7A">
        <w:rPr>
          <w:rFonts w:ascii="Times New Roman" w:hAnsi="Times New Roman"/>
          <w:sz w:val="20"/>
          <w:szCs w:val="20"/>
        </w:rPr>
        <w:t xml:space="preserve">организации местного самоуправления в Российской Федерации», жилищным кодексом Российской Федерации, Уставом муниципального образования Иштанского сельского поселения Кривошеинского района Томской области, в связи с кадровыми изменениями,   </w:t>
      </w:r>
    </w:p>
    <w:p w:rsidR="005B0D93" w:rsidRPr="00056B7A" w:rsidRDefault="005B0D93" w:rsidP="005B0D93">
      <w:pPr>
        <w:spacing w:after="0"/>
        <w:rPr>
          <w:rFonts w:ascii="Times New Roman" w:hAnsi="Times New Roman"/>
          <w:sz w:val="20"/>
          <w:szCs w:val="20"/>
        </w:rPr>
      </w:pPr>
      <w:r w:rsidRPr="00056B7A">
        <w:rPr>
          <w:rFonts w:ascii="Times New Roman" w:hAnsi="Times New Roman"/>
          <w:sz w:val="20"/>
          <w:szCs w:val="20"/>
        </w:rPr>
        <w:t>ПОСТАНОВЛЯЕТ:</w:t>
      </w:r>
    </w:p>
    <w:p w:rsidR="005B0D93" w:rsidRPr="00056B7A" w:rsidRDefault="005B0D93" w:rsidP="005B0D93">
      <w:pPr>
        <w:spacing w:after="0"/>
        <w:jc w:val="both"/>
        <w:rPr>
          <w:rFonts w:ascii="Times New Roman" w:hAnsi="Times New Roman"/>
          <w:sz w:val="20"/>
          <w:szCs w:val="20"/>
        </w:rPr>
      </w:pPr>
    </w:p>
    <w:p w:rsidR="005B0D93" w:rsidRPr="00056B7A" w:rsidRDefault="005B0D93" w:rsidP="005B0D93">
      <w:pPr>
        <w:numPr>
          <w:ilvl w:val="0"/>
          <w:numId w:val="34"/>
        </w:numPr>
        <w:spacing w:after="0" w:line="240" w:lineRule="auto"/>
        <w:jc w:val="both"/>
        <w:rPr>
          <w:rFonts w:ascii="Times New Roman" w:hAnsi="Times New Roman"/>
          <w:sz w:val="20"/>
          <w:szCs w:val="20"/>
        </w:rPr>
      </w:pPr>
      <w:r w:rsidRPr="00056B7A">
        <w:rPr>
          <w:rFonts w:ascii="Times New Roman" w:hAnsi="Times New Roman"/>
          <w:sz w:val="20"/>
          <w:szCs w:val="20"/>
        </w:rPr>
        <w:t>Утвердить состав жилищной комиссии Иштанского сельского поселения.</w:t>
      </w:r>
    </w:p>
    <w:p w:rsidR="005B0D93" w:rsidRPr="00056B7A" w:rsidRDefault="005B0D93" w:rsidP="005B0D93">
      <w:pPr>
        <w:pStyle w:val="af1"/>
        <w:numPr>
          <w:ilvl w:val="0"/>
          <w:numId w:val="34"/>
        </w:numPr>
        <w:spacing w:after="0" w:line="240" w:lineRule="auto"/>
        <w:rPr>
          <w:rFonts w:ascii="Times New Roman" w:hAnsi="Times New Roman"/>
          <w:sz w:val="20"/>
          <w:szCs w:val="20"/>
        </w:rPr>
      </w:pPr>
      <w:r w:rsidRPr="00056B7A">
        <w:rPr>
          <w:rFonts w:ascii="Times New Roman" w:hAnsi="Times New Roman"/>
          <w:sz w:val="20"/>
          <w:szCs w:val="20"/>
        </w:rPr>
        <w:t xml:space="preserve">Признать утратившим силу Постановление Администрации Иштанского сельского </w:t>
      </w:r>
    </w:p>
    <w:p w:rsidR="005B0D93" w:rsidRPr="00056B7A" w:rsidRDefault="005B0D93" w:rsidP="005B0D93">
      <w:pPr>
        <w:rPr>
          <w:rFonts w:ascii="Times New Roman" w:hAnsi="Times New Roman"/>
          <w:sz w:val="20"/>
          <w:szCs w:val="20"/>
        </w:rPr>
      </w:pPr>
      <w:r w:rsidRPr="00056B7A">
        <w:rPr>
          <w:rFonts w:ascii="Times New Roman" w:hAnsi="Times New Roman"/>
          <w:sz w:val="20"/>
          <w:szCs w:val="20"/>
        </w:rPr>
        <w:t>поселения от 21.07.2021  № 49 а «О внесении изменений в Постановление № 3 от 22.01.2021 «О создании жилищной комиссии Иштанского сельского поселения».</w:t>
      </w:r>
    </w:p>
    <w:p w:rsidR="005B0D93" w:rsidRPr="00056B7A" w:rsidRDefault="005B0D93" w:rsidP="005B0D93">
      <w:pPr>
        <w:rPr>
          <w:rFonts w:ascii="Times New Roman" w:hAnsi="Times New Roman"/>
          <w:sz w:val="20"/>
          <w:szCs w:val="20"/>
        </w:rPr>
      </w:pPr>
      <w:r w:rsidRPr="00056B7A">
        <w:rPr>
          <w:rFonts w:ascii="Times New Roman" w:hAnsi="Times New Roman"/>
          <w:sz w:val="20"/>
          <w:szCs w:val="20"/>
        </w:rPr>
        <w:lastRenderedPageBreak/>
        <w:t xml:space="preserve">           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r w:rsidRPr="00056B7A">
        <w:rPr>
          <w:rFonts w:ascii="Times New Roman" w:hAnsi="Times New Roman"/>
          <w:sz w:val="20"/>
          <w:szCs w:val="20"/>
          <w:u w:val="single"/>
        </w:rPr>
        <w:t>http://ishtanskoe.ru/</w:t>
      </w:r>
    </w:p>
    <w:p w:rsidR="005B0D93" w:rsidRPr="00056B7A" w:rsidRDefault="005B0D93" w:rsidP="005B0D93">
      <w:pPr>
        <w:numPr>
          <w:ilvl w:val="0"/>
          <w:numId w:val="34"/>
        </w:numPr>
        <w:spacing w:after="0" w:line="240" w:lineRule="auto"/>
        <w:jc w:val="both"/>
        <w:rPr>
          <w:rFonts w:ascii="Times New Roman" w:hAnsi="Times New Roman"/>
          <w:sz w:val="20"/>
          <w:szCs w:val="20"/>
        </w:rPr>
      </w:pPr>
      <w:r w:rsidRPr="00056B7A">
        <w:rPr>
          <w:rFonts w:ascii="Times New Roman" w:hAnsi="Times New Roman"/>
          <w:sz w:val="20"/>
          <w:szCs w:val="20"/>
        </w:rPr>
        <w:t>Настоящее постановление вступает в силу после его официального опубликования.</w:t>
      </w:r>
    </w:p>
    <w:p w:rsidR="005B0D93" w:rsidRPr="00056B7A" w:rsidRDefault="005B0D93" w:rsidP="005B0D93">
      <w:pPr>
        <w:numPr>
          <w:ilvl w:val="0"/>
          <w:numId w:val="34"/>
        </w:numPr>
        <w:spacing w:after="0" w:line="240" w:lineRule="auto"/>
        <w:jc w:val="both"/>
        <w:rPr>
          <w:rFonts w:ascii="Times New Roman" w:hAnsi="Times New Roman"/>
          <w:sz w:val="20"/>
          <w:szCs w:val="20"/>
        </w:rPr>
      </w:pPr>
      <w:r w:rsidRPr="00056B7A">
        <w:rPr>
          <w:rFonts w:ascii="Times New Roman" w:hAnsi="Times New Roman"/>
          <w:sz w:val="20"/>
          <w:szCs w:val="20"/>
        </w:rPr>
        <w:t>Контроль за исполнением данного постановления оставляю за собой</w:t>
      </w:r>
    </w:p>
    <w:p w:rsidR="005B0D93" w:rsidRPr="00056B7A" w:rsidRDefault="005B0D93" w:rsidP="005B0D93">
      <w:pPr>
        <w:spacing w:after="0"/>
        <w:jc w:val="both"/>
        <w:rPr>
          <w:rFonts w:ascii="Times New Roman" w:hAnsi="Times New Roman"/>
          <w:sz w:val="20"/>
          <w:szCs w:val="20"/>
        </w:rPr>
      </w:pPr>
    </w:p>
    <w:p w:rsidR="005B0D93" w:rsidRPr="00056B7A" w:rsidRDefault="005B0D93" w:rsidP="005B0D93">
      <w:pPr>
        <w:spacing w:after="0"/>
        <w:jc w:val="both"/>
        <w:rPr>
          <w:rFonts w:ascii="Times New Roman" w:hAnsi="Times New Roman"/>
          <w:sz w:val="20"/>
          <w:szCs w:val="20"/>
        </w:rPr>
      </w:pPr>
      <w:r w:rsidRPr="00056B7A">
        <w:rPr>
          <w:rFonts w:ascii="Times New Roman" w:hAnsi="Times New Roman"/>
          <w:sz w:val="20"/>
          <w:szCs w:val="20"/>
        </w:rPr>
        <w:t>Глава Иштанского сельского поселения</w:t>
      </w:r>
    </w:p>
    <w:p w:rsidR="005B0D93" w:rsidRDefault="005B0D93" w:rsidP="005B0D93">
      <w:pPr>
        <w:spacing w:after="0"/>
        <w:jc w:val="both"/>
        <w:rPr>
          <w:rFonts w:ascii="Times New Roman" w:hAnsi="Times New Roman"/>
          <w:sz w:val="20"/>
          <w:szCs w:val="20"/>
        </w:rPr>
      </w:pPr>
      <w:r w:rsidRPr="00056B7A">
        <w:rPr>
          <w:rFonts w:ascii="Times New Roman" w:hAnsi="Times New Roman"/>
          <w:sz w:val="20"/>
          <w:szCs w:val="20"/>
        </w:rPr>
        <w:t>(Глава Администрации)                                                                                 Л..В. Маленкова</w:t>
      </w:r>
    </w:p>
    <w:p w:rsidR="0014589A" w:rsidRDefault="0014589A" w:rsidP="005B0D93">
      <w:pPr>
        <w:spacing w:after="0"/>
        <w:jc w:val="both"/>
        <w:rPr>
          <w:rFonts w:ascii="Times New Roman" w:hAnsi="Times New Roman"/>
          <w:sz w:val="20"/>
          <w:szCs w:val="20"/>
        </w:rPr>
      </w:pPr>
    </w:p>
    <w:p w:rsidR="0014589A" w:rsidRDefault="0014589A" w:rsidP="005B0D93">
      <w:pPr>
        <w:spacing w:after="0"/>
        <w:jc w:val="both"/>
        <w:rPr>
          <w:rFonts w:ascii="Times New Roman" w:hAnsi="Times New Roman"/>
          <w:sz w:val="20"/>
          <w:szCs w:val="20"/>
        </w:rPr>
      </w:pPr>
    </w:p>
    <w:p w:rsidR="0014589A" w:rsidRDefault="0014589A" w:rsidP="005B0D93">
      <w:pPr>
        <w:spacing w:after="0"/>
        <w:jc w:val="both"/>
        <w:rPr>
          <w:rFonts w:ascii="Times New Roman" w:hAnsi="Times New Roman"/>
          <w:sz w:val="20"/>
          <w:szCs w:val="20"/>
        </w:rPr>
      </w:pPr>
    </w:p>
    <w:p w:rsidR="0014589A" w:rsidRPr="0014589A" w:rsidRDefault="0014589A" w:rsidP="0014589A">
      <w:pPr>
        <w:spacing w:after="0"/>
        <w:rPr>
          <w:rFonts w:ascii="Times New Roman" w:eastAsia="Times New Roman" w:hAnsi="Times New Roman"/>
          <w:bCs/>
          <w:sz w:val="20"/>
          <w:szCs w:val="20"/>
        </w:rPr>
      </w:pPr>
      <w:r>
        <w:rPr>
          <w:rFonts w:ascii="Times New Roman" w:hAnsi="Times New Roman"/>
          <w:sz w:val="20"/>
          <w:szCs w:val="20"/>
        </w:rPr>
        <w:t xml:space="preserve">                                                                                                </w:t>
      </w:r>
      <w:r w:rsidRPr="0014589A">
        <w:rPr>
          <w:rFonts w:ascii="Times New Roman" w:eastAsia="Times New Roman" w:hAnsi="Times New Roman"/>
          <w:sz w:val="20"/>
          <w:szCs w:val="20"/>
        </w:rPr>
        <w:t>РЕШЕНИЕ</w:t>
      </w:r>
    </w:p>
    <w:p w:rsidR="0014589A" w:rsidRPr="0014589A" w:rsidRDefault="0014589A" w:rsidP="0014589A">
      <w:pPr>
        <w:tabs>
          <w:tab w:val="left" w:pos="6555"/>
        </w:tabs>
        <w:spacing w:after="0"/>
        <w:jc w:val="center"/>
        <w:rPr>
          <w:rFonts w:ascii="Times New Roman" w:eastAsia="Times New Roman" w:hAnsi="Times New Roman"/>
          <w:sz w:val="20"/>
          <w:szCs w:val="20"/>
        </w:rPr>
      </w:pPr>
      <w:r>
        <w:rPr>
          <w:rFonts w:ascii="Times New Roman" w:eastAsia="Times New Roman" w:hAnsi="Times New Roman"/>
          <w:sz w:val="20"/>
          <w:szCs w:val="20"/>
        </w:rPr>
        <w:t>№ 29</w:t>
      </w:r>
      <w:r>
        <w:rPr>
          <w:rFonts w:ascii="Times New Roman" w:eastAsia="Times New Roman" w:hAnsi="Times New Roman"/>
          <w:sz w:val="20"/>
          <w:szCs w:val="20"/>
        </w:rPr>
        <w:tab/>
        <w:t xml:space="preserve">                      </w:t>
      </w:r>
      <w:r w:rsidRPr="0014589A">
        <w:rPr>
          <w:rFonts w:ascii="Times New Roman" w:eastAsia="Times New Roman" w:hAnsi="Times New Roman"/>
          <w:sz w:val="20"/>
          <w:szCs w:val="20"/>
        </w:rPr>
        <w:t xml:space="preserve"> 26.07.2023</w:t>
      </w:r>
    </w:p>
    <w:p w:rsidR="0014589A" w:rsidRDefault="0014589A" w:rsidP="0014589A">
      <w:pPr>
        <w:tabs>
          <w:tab w:val="left" w:pos="6555"/>
        </w:tabs>
        <w:spacing w:after="0"/>
        <w:rPr>
          <w:rFonts w:ascii="Times New Roman" w:eastAsia="Calibri" w:hAnsi="Times New Roman"/>
          <w:sz w:val="20"/>
          <w:szCs w:val="20"/>
        </w:rPr>
      </w:pPr>
      <w:r>
        <w:rPr>
          <w:rFonts w:ascii="Times New Roman" w:eastAsia="Times New Roman" w:hAnsi="Times New Roman"/>
          <w:sz w:val="20"/>
          <w:szCs w:val="20"/>
        </w:rPr>
        <w:t xml:space="preserve">                                                                                                                                                                        </w:t>
      </w:r>
      <w:r w:rsidRPr="0014589A">
        <w:rPr>
          <w:rFonts w:ascii="Times New Roman" w:eastAsia="Calibri" w:hAnsi="Times New Roman"/>
          <w:sz w:val="20"/>
          <w:szCs w:val="20"/>
        </w:rPr>
        <w:t xml:space="preserve">12-е собрание </w:t>
      </w:r>
    </w:p>
    <w:p w:rsidR="0014589A" w:rsidRPr="0014589A" w:rsidRDefault="0014589A" w:rsidP="0014589A">
      <w:pPr>
        <w:tabs>
          <w:tab w:val="left" w:pos="6555"/>
        </w:tabs>
        <w:spacing w:after="0"/>
        <w:rPr>
          <w:rFonts w:ascii="Times New Roman" w:eastAsia="Calibri" w:hAnsi="Times New Roman"/>
          <w:sz w:val="20"/>
          <w:szCs w:val="20"/>
        </w:rPr>
      </w:pPr>
      <w:r>
        <w:rPr>
          <w:rFonts w:ascii="Times New Roman" w:eastAsia="Calibri" w:hAnsi="Times New Roman"/>
          <w:sz w:val="20"/>
          <w:szCs w:val="20"/>
        </w:rPr>
        <w:t xml:space="preserve">                                                                                                                                                                         </w:t>
      </w:r>
      <w:r w:rsidRPr="0014589A">
        <w:rPr>
          <w:rFonts w:ascii="Times New Roman" w:eastAsia="Calibri" w:hAnsi="Times New Roman"/>
          <w:sz w:val="20"/>
          <w:szCs w:val="20"/>
        </w:rPr>
        <w:t>V созыва</w:t>
      </w:r>
    </w:p>
    <w:p w:rsidR="0014589A" w:rsidRPr="0014589A" w:rsidRDefault="0014589A" w:rsidP="0014589A">
      <w:pPr>
        <w:spacing w:after="0"/>
        <w:jc w:val="center"/>
        <w:rPr>
          <w:rFonts w:ascii="Times New Roman" w:hAnsi="Times New Roman"/>
          <w:sz w:val="20"/>
          <w:szCs w:val="20"/>
          <w:lang w:eastAsia="en-US"/>
        </w:rPr>
      </w:pPr>
    </w:p>
    <w:p w:rsidR="0014589A" w:rsidRPr="0014589A" w:rsidRDefault="0014589A" w:rsidP="0014589A">
      <w:pPr>
        <w:pStyle w:val="af3"/>
        <w:ind w:left="720" w:right="-1"/>
        <w:rPr>
          <w:color w:val="000000" w:themeColor="text1"/>
          <w:sz w:val="20"/>
          <w:szCs w:val="20"/>
        </w:rPr>
      </w:pPr>
      <w:r w:rsidRPr="0014589A">
        <w:rPr>
          <w:b w:val="0"/>
          <w:bCs w:val="0"/>
          <w:sz w:val="20"/>
          <w:szCs w:val="20"/>
        </w:rPr>
        <w:t xml:space="preserve">Об избрании Главы муниципального образования </w:t>
      </w:r>
      <w:r w:rsidRPr="0014589A">
        <w:rPr>
          <w:b w:val="0"/>
          <w:color w:val="000000" w:themeColor="text1"/>
          <w:sz w:val="20"/>
          <w:szCs w:val="20"/>
        </w:rPr>
        <w:t>Иштанское сельское поселение Кривошеинского района Томской области</w:t>
      </w:r>
    </w:p>
    <w:p w:rsidR="0014589A" w:rsidRPr="0014589A" w:rsidRDefault="0014589A" w:rsidP="0014589A">
      <w:pPr>
        <w:spacing w:after="0"/>
        <w:jc w:val="center"/>
        <w:rPr>
          <w:rFonts w:ascii="Times New Roman" w:hAnsi="Times New Roman"/>
          <w:color w:val="000000" w:themeColor="text1"/>
          <w:sz w:val="20"/>
          <w:szCs w:val="20"/>
        </w:rPr>
      </w:pPr>
    </w:p>
    <w:p w:rsidR="0014589A" w:rsidRPr="0014589A" w:rsidRDefault="0014589A" w:rsidP="0014589A">
      <w:pPr>
        <w:pStyle w:val="af3"/>
        <w:ind w:right="-1" w:firstLine="851"/>
        <w:jc w:val="both"/>
        <w:rPr>
          <w:sz w:val="20"/>
          <w:szCs w:val="20"/>
        </w:rPr>
      </w:pPr>
      <w:r w:rsidRPr="0014589A">
        <w:rPr>
          <w:bCs w:val="0"/>
          <w:sz w:val="20"/>
          <w:szCs w:val="20"/>
        </w:rPr>
        <w:t>Руководствуясь частью 2 статьи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151-03 «Об отдельных вопросах формирования органов местного самоуправления муниципальных образований Томской области», Положением о порядке проведения конкурса по отбору кандидатур на должность главы муниципального образования Иштанское сельское поселение, утвержденного решением Совета Иштанского сельского поселения от 5 августа 2020 года № 92, Уставом муниципального образования Иштанское сельское поселение, принятого решением Совета сельского поселения от 01.08.2018 г. № 24, в соответствии с протоколом заседания Совета Иштанского сельского поселения по избранию Главы муниципального образования Иштанское сельское поселение Кривошеинского района Томской области  от 26 июля 2023 года,</w:t>
      </w:r>
    </w:p>
    <w:p w:rsidR="0014589A" w:rsidRPr="0014589A" w:rsidRDefault="0014589A" w:rsidP="0014589A">
      <w:pPr>
        <w:pStyle w:val="af3"/>
        <w:ind w:left="720" w:right="-1"/>
        <w:jc w:val="both"/>
        <w:rPr>
          <w:bCs w:val="0"/>
          <w:sz w:val="20"/>
          <w:szCs w:val="20"/>
        </w:rPr>
      </w:pPr>
    </w:p>
    <w:p w:rsidR="0014589A" w:rsidRPr="0014589A" w:rsidRDefault="0014589A" w:rsidP="0014589A">
      <w:pPr>
        <w:spacing w:after="0"/>
        <w:rPr>
          <w:rFonts w:ascii="Times New Roman" w:hAnsi="Times New Roman"/>
          <w:sz w:val="20"/>
          <w:szCs w:val="20"/>
        </w:rPr>
      </w:pPr>
      <w:r w:rsidRPr="0014589A">
        <w:rPr>
          <w:rFonts w:ascii="Times New Roman" w:hAnsi="Times New Roman"/>
          <w:sz w:val="20"/>
          <w:szCs w:val="20"/>
        </w:rPr>
        <w:t>СОВЕТ ИШТАНСКОГО СЕЛЬСКОГО ПОСЕЛЕНИЯ РЕШИЛ:</w:t>
      </w:r>
    </w:p>
    <w:p w:rsidR="0014589A" w:rsidRPr="0014589A" w:rsidRDefault="0014589A" w:rsidP="0014589A">
      <w:pPr>
        <w:pStyle w:val="af3"/>
        <w:ind w:left="720" w:right="-1"/>
        <w:jc w:val="both"/>
        <w:rPr>
          <w:sz w:val="20"/>
          <w:szCs w:val="20"/>
        </w:rPr>
      </w:pPr>
    </w:p>
    <w:p w:rsidR="0014589A" w:rsidRPr="0014589A" w:rsidRDefault="0014589A" w:rsidP="0014589A">
      <w:pPr>
        <w:pStyle w:val="af3"/>
        <w:numPr>
          <w:ilvl w:val="0"/>
          <w:numId w:val="35"/>
        </w:numPr>
        <w:ind w:right="-1"/>
        <w:jc w:val="both"/>
        <w:rPr>
          <w:bCs w:val="0"/>
          <w:sz w:val="20"/>
          <w:szCs w:val="20"/>
        </w:rPr>
      </w:pPr>
      <w:r w:rsidRPr="0014589A">
        <w:rPr>
          <w:bCs w:val="0"/>
          <w:sz w:val="20"/>
          <w:szCs w:val="20"/>
        </w:rPr>
        <w:t>Избрать на должность Главы муниципального образования Иштанское сельское поселение Кривошеинского района Томской области Маленкову Ларису Владимировну.</w:t>
      </w:r>
    </w:p>
    <w:p w:rsidR="0014589A" w:rsidRPr="0014589A" w:rsidRDefault="0014589A" w:rsidP="0014589A">
      <w:pPr>
        <w:pStyle w:val="af3"/>
        <w:numPr>
          <w:ilvl w:val="0"/>
          <w:numId w:val="35"/>
        </w:numPr>
        <w:ind w:right="-1"/>
        <w:jc w:val="both"/>
        <w:rPr>
          <w:bCs w:val="0"/>
          <w:sz w:val="20"/>
          <w:szCs w:val="20"/>
        </w:rPr>
      </w:pPr>
      <w:r w:rsidRPr="0014589A">
        <w:rPr>
          <w:bCs w:val="0"/>
          <w:sz w:val="20"/>
          <w:szCs w:val="20"/>
        </w:rPr>
        <w:t xml:space="preserve"> Направить настоящее решение Главе Кривошеинского района Томской области, в Администрацию Иштанского сельского поселения Кривошеинского района Томской области.</w:t>
      </w:r>
    </w:p>
    <w:p w:rsidR="0014589A" w:rsidRPr="0014589A" w:rsidRDefault="0014589A" w:rsidP="0014589A">
      <w:pPr>
        <w:pStyle w:val="af3"/>
        <w:numPr>
          <w:ilvl w:val="0"/>
          <w:numId w:val="35"/>
        </w:numPr>
        <w:ind w:right="-1"/>
        <w:jc w:val="both"/>
        <w:rPr>
          <w:bCs w:val="0"/>
          <w:sz w:val="20"/>
          <w:szCs w:val="20"/>
        </w:rPr>
      </w:pPr>
      <w:r w:rsidRPr="0014589A">
        <w:rPr>
          <w:bCs w:val="0"/>
          <w:sz w:val="20"/>
          <w:szCs w:val="20"/>
        </w:rPr>
        <w:t xml:space="preserve"> Считать Маленкову Ларису Владимировну приступившей к исполнению обязанностей Главы муниципального образования Иштанское сельское поселение Кривошеинского района Томской области со дня, следующего за днем официального опубликования (обнародования) настоящего решения. </w:t>
      </w:r>
    </w:p>
    <w:p w:rsidR="0014589A" w:rsidRPr="0014589A" w:rsidRDefault="0014589A" w:rsidP="0014589A">
      <w:pPr>
        <w:pStyle w:val="af3"/>
        <w:numPr>
          <w:ilvl w:val="0"/>
          <w:numId w:val="35"/>
        </w:numPr>
        <w:ind w:right="-1"/>
        <w:jc w:val="both"/>
        <w:rPr>
          <w:rFonts w:eastAsia="Times New Roman CYR"/>
          <w:bCs w:val="0"/>
          <w:sz w:val="20"/>
          <w:szCs w:val="20"/>
        </w:rPr>
      </w:pPr>
      <w:r w:rsidRPr="0014589A">
        <w:rPr>
          <w:sz w:val="20"/>
          <w:szCs w:val="20"/>
        </w:rPr>
        <w:t>Опубликовать настоящее решение в информационном бюллетене и разместить на</w:t>
      </w:r>
    </w:p>
    <w:p w:rsidR="0014589A" w:rsidRPr="0014589A" w:rsidRDefault="0014589A" w:rsidP="0014589A">
      <w:pPr>
        <w:pStyle w:val="af3"/>
        <w:ind w:left="709" w:right="-1" w:hanging="360"/>
        <w:jc w:val="both"/>
        <w:rPr>
          <w:rFonts w:eastAsiaTheme="minorEastAsia"/>
          <w:sz w:val="20"/>
          <w:szCs w:val="20"/>
        </w:rPr>
      </w:pPr>
      <w:r w:rsidRPr="0014589A">
        <w:rPr>
          <w:sz w:val="20"/>
          <w:szCs w:val="20"/>
        </w:rPr>
        <w:t xml:space="preserve">официальном сайте муниципального образования Иштанское сельское поселение - </w:t>
      </w:r>
      <w:hyperlink r:id="rId9" w:history="1">
        <w:r w:rsidRPr="0014589A">
          <w:rPr>
            <w:rStyle w:val="a9"/>
            <w:sz w:val="20"/>
            <w:szCs w:val="20"/>
          </w:rPr>
          <w:t>http://ishtan.tomsk.ru</w:t>
        </w:r>
      </w:hyperlink>
      <w:r w:rsidRPr="0014589A">
        <w:rPr>
          <w:sz w:val="20"/>
          <w:szCs w:val="20"/>
        </w:rPr>
        <w:t>.в информационно-телекоммуникационной сети Интернет.</w:t>
      </w:r>
    </w:p>
    <w:p w:rsidR="0014589A" w:rsidRPr="0014589A" w:rsidRDefault="0014589A" w:rsidP="0014589A">
      <w:pPr>
        <w:tabs>
          <w:tab w:val="left" w:pos="6555"/>
        </w:tabs>
        <w:spacing w:after="0"/>
        <w:jc w:val="right"/>
        <w:rPr>
          <w:rFonts w:ascii="Times New Roman" w:eastAsia="Calibri" w:hAnsi="Times New Roman"/>
          <w:sz w:val="20"/>
          <w:szCs w:val="20"/>
        </w:rPr>
      </w:pPr>
    </w:p>
    <w:p w:rsidR="0014589A" w:rsidRPr="0014589A" w:rsidRDefault="0014589A" w:rsidP="0014589A">
      <w:pPr>
        <w:autoSpaceDE w:val="0"/>
        <w:autoSpaceDN w:val="0"/>
        <w:adjustRightInd w:val="0"/>
        <w:spacing w:after="0"/>
        <w:jc w:val="both"/>
        <w:rPr>
          <w:rFonts w:ascii="Times New Roman" w:hAnsi="Times New Roman"/>
          <w:sz w:val="20"/>
          <w:szCs w:val="20"/>
        </w:rPr>
      </w:pPr>
      <w:r w:rsidRPr="0014589A">
        <w:rPr>
          <w:rFonts w:ascii="Times New Roman" w:hAnsi="Times New Roman"/>
          <w:sz w:val="20"/>
          <w:szCs w:val="20"/>
        </w:rPr>
        <w:t xml:space="preserve">Председатель Совета Иштанского                                   </w:t>
      </w:r>
      <w:r>
        <w:rPr>
          <w:rFonts w:ascii="Times New Roman" w:hAnsi="Times New Roman"/>
          <w:sz w:val="20"/>
          <w:szCs w:val="20"/>
        </w:rPr>
        <w:t xml:space="preserve">                                                     </w:t>
      </w:r>
      <w:r w:rsidRPr="0014589A">
        <w:rPr>
          <w:rFonts w:ascii="Times New Roman" w:hAnsi="Times New Roman"/>
          <w:sz w:val="20"/>
          <w:szCs w:val="20"/>
        </w:rPr>
        <w:t xml:space="preserve"> Врио Главы Иштанского </w:t>
      </w:r>
    </w:p>
    <w:p w:rsidR="0014589A" w:rsidRPr="0014589A" w:rsidRDefault="0014589A" w:rsidP="0014589A">
      <w:pPr>
        <w:autoSpaceDE w:val="0"/>
        <w:autoSpaceDN w:val="0"/>
        <w:adjustRightInd w:val="0"/>
        <w:spacing w:after="0"/>
        <w:jc w:val="both"/>
        <w:rPr>
          <w:rFonts w:ascii="Times New Roman" w:hAnsi="Times New Roman"/>
          <w:sz w:val="20"/>
          <w:szCs w:val="20"/>
        </w:rPr>
      </w:pPr>
      <w:r w:rsidRPr="0014589A">
        <w:rPr>
          <w:rFonts w:ascii="Times New Roman" w:hAnsi="Times New Roman"/>
          <w:sz w:val="20"/>
          <w:szCs w:val="20"/>
        </w:rPr>
        <w:t xml:space="preserve">сельского поселения                                                           </w:t>
      </w:r>
      <w:r>
        <w:rPr>
          <w:rFonts w:ascii="Times New Roman" w:hAnsi="Times New Roman"/>
          <w:sz w:val="20"/>
          <w:szCs w:val="20"/>
        </w:rPr>
        <w:t xml:space="preserve">                                                     </w:t>
      </w:r>
      <w:r w:rsidRPr="0014589A">
        <w:rPr>
          <w:rFonts w:ascii="Times New Roman" w:hAnsi="Times New Roman"/>
          <w:sz w:val="20"/>
          <w:szCs w:val="20"/>
        </w:rPr>
        <w:t>сельского поселения</w:t>
      </w:r>
    </w:p>
    <w:p w:rsidR="0014589A" w:rsidRPr="0014589A" w:rsidRDefault="0014589A" w:rsidP="0014589A">
      <w:pPr>
        <w:autoSpaceDE w:val="0"/>
        <w:autoSpaceDN w:val="0"/>
        <w:adjustRightInd w:val="0"/>
        <w:spacing w:after="0"/>
        <w:jc w:val="both"/>
        <w:rPr>
          <w:rFonts w:ascii="Times New Roman" w:hAnsi="Times New Roman"/>
          <w:sz w:val="20"/>
          <w:szCs w:val="20"/>
        </w:rPr>
      </w:pPr>
      <w:r w:rsidRPr="0014589A">
        <w:rPr>
          <w:rFonts w:ascii="Times New Roman" w:hAnsi="Times New Roman"/>
          <w:sz w:val="20"/>
          <w:szCs w:val="20"/>
        </w:rPr>
        <w:t xml:space="preserve">___________ Г.Н. Изотова                                                 </w:t>
      </w:r>
      <w:r>
        <w:rPr>
          <w:rFonts w:ascii="Times New Roman" w:hAnsi="Times New Roman"/>
          <w:sz w:val="20"/>
          <w:szCs w:val="20"/>
        </w:rPr>
        <w:t xml:space="preserve">                                                      </w:t>
      </w:r>
      <w:r w:rsidRPr="0014589A">
        <w:rPr>
          <w:rFonts w:ascii="Times New Roman" w:hAnsi="Times New Roman"/>
          <w:sz w:val="20"/>
          <w:szCs w:val="20"/>
        </w:rPr>
        <w:t>__________ В.О. Королёва</w:t>
      </w:r>
    </w:p>
    <w:p w:rsidR="0014589A" w:rsidRPr="0014589A" w:rsidRDefault="0014589A" w:rsidP="0014589A">
      <w:pPr>
        <w:tabs>
          <w:tab w:val="left" w:pos="2175"/>
        </w:tabs>
        <w:autoSpaceDE w:val="0"/>
        <w:autoSpaceDN w:val="0"/>
        <w:adjustRightInd w:val="0"/>
        <w:spacing w:after="0"/>
        <w:jc w:val="both"/>
        <w:rPr>
          <w:rFonts w:ascii="Times New Roman" w:hAnsi="Times New Roman"/>
          <w:sz w:val="20"/>
          <w:szCs w:val="20"/>
        </w:rPr>
      </w:pPr>
      <w:r w:rsidRPr="0014589A">
        <w:rPr>
          <w:rFonts w:ascii="Times New Roman" w:hAnsi="Times New Roman"/>
          <w:sz w:val="20"/>
          <w:szCs w:val="20"/>
        </w:rPr>
        <w:tab/>
      </w:r>
    </w:p>
    <w:p w:rsidR="005B0D93" w:rsidRPr="0014589A" w:rsidRDefault="005B0D93" w:rsidP="0014589A">
      <w:pPr>
        <w:spacing w:after="0"/>
        <w:rPr>
          <w:sz w:val="20"/>
          <w:szCs w:val="20"/>
        </w:rPr>
      </w:pPr>
    </w:p>
    <w:p w:rsidR="004C7504" w:rsidRPr="004C7504" w:rsidRDefault="004C7504" w:rsidP="004C7504">
      <w:pPr>
        <w:autoSpaceDE w:val="0"/>
        <w:autoSpaceDN w:val="0"/>
        <w:adjustRightInd w:val="0"/>
        <w:spacing w:after="0"/>
        <w:ind w:firstLine="709"/>
        <w:outlineLvl w:val="0"/>
        <w:rPr>
          <w:rFonts w:ascii="Times New Roman" w:hAnsi="Times New Roman" w:cs="Times New Roman"/>
          <w:b/>
          <w:sz w:val="20"/>
          <w:szCs w:val="20"/>
        </w:rPr>
      </w:pPr>
      <w:r w:rsidRPr="004C7504">
        <w:rPr>
          <w:rFonts w:ascii="Times New Roman" w:hAnsi="Times New Roman" w:cs="Times New Roman"/>
          <w:color w:val="FF0000"/>
          <w:sz w:val="20"/>
          <w:szCs w:val="20"/>
        </w:rPr>
        <w:t xml:space="preserve">                                                                                 </w:t>
      </w:r>
      <w:r w:rsidRPr="004C7504">
        <w:rPr>
          <w:rFonts w:ascii="Times New Roman" w:hAnsi="Times New Roman" w:cs="Times New Roman"/>
          <w:b/>
          <w:sz w:val="20"/>
          <w:szCs w:val="20"/>
        </w:rPr>
        <w:t xml:space="preserve">РЕШЕНИЕ </w:t>
      </w:r>
    </w:p>
    <w:p w:rsidR="004C7504" w:rsidRPr="004C7504" w:rsidRDefault="004C7504" w:rsidP="004C7504">
      <w:pPr>
        <w:autoSpaceDE w:val="0"/>
        <w:autoSpaceDN w:val="0"/>
        <w:adjustRightInd w:val="0"/>
        <w:spacing w:after="0"/>
        <w:ind w:firstLine="709"/>
        <w:jc w:val="center"/>
        <w:outlineLvl w:val="0"/>
        <w:rPr>
          <w:rFonts w:ascii="Times New Roman" w:hAnsi="Times New Roman" w:cs="Times New Roman"/>
          <w:b/>
          <w:color w:val="FF0000"/>
          <w:sz w:val="20"/>
          <w:szCs w:val="20"/>
        </w:rPr>
      </w:pPr>
    </w:p>
    <w:p w:rsidR="004C7504" w:rsidRPr="004C7504" w:rsidRDefault="004C7504" w:rsidP="004C7504">
      <w:pPr>
        <w:pStyle w:val="af3"/>
        <w:rPr>
          <w:color w:val="FF0000"/>
          <w:sz w:val="20"/>
          <w:szCs w:val="20"/>
        </w:rPr>
      </w:pPr>
      <w:r w:rsidRPr="004C7504">
        <w:rPr>
          <w:sz w:val="20"/>
          <w:szCs w:val="20"/>
        </w:rPr>
        <w:t xml:space="preserve">№ 30                                                                                                       от 17.08.2023г.                                                                                               </w:t>
      </w:r>
    </w:p>
    <w:p w:rsidR="004C7504" w:rsidRPr="004C7504" w:rsidRDefault="004C7504" w:rsidP="004C7504">
      <w:pPr>
        <w:spacing w:after="0"/>
        <w:rPr>
          <w:rFonts w:ascii="Times New Roman" w:hAnsi="Times New Roman" w:cs="Times New Roman"/>
          <w:sz w:val="20"/>
          <w:szCs w:val="20"/>
        </w:rPr>
      </w:pPr>
      <w:r w:rsidRPr="004C7504">
        <w:rPr>
          <w:rFonts w:ascii="Times New Roman" w:hAnsi="Times New Roman" w:cs="Times New Roman"/>
          <w:sz w:val="20"/>
          <w:szCs w:val="20"/>
        </w:rPr>
        <w:t xml:space="preserve">                                                                                             13 - собрание  </w:t>
      </w:r>
      <w:r w:rsidRPr="004C7504">
        <w:rPr>
          <w:rFonts w:ascii="Times New Roman" w:hAnsi="Times New Roman" w:cs="Times New Roman"/>
          <w:sz w:val="20"/>
          <w:szCs w:val="20"/>
          <w:lang w:val="en-US"/>
        </w:rPr>
        <w:t>V</w:t>
      </w:r>
      <w:r w:rsidRPr="004C7504">
        <w:rPr>
          <w:rFonts w:ascii="Times New Roman" w:hAnsi="Times New Roman" w:cs="Times New Roman"/>
          <w:sz w:val="20"/>
          <w:szCs w:val="20"/>
        </w:rPr>
        <w:t xml:space="preserve">-го созыва  </w:t>
      </w:r>
    </w:p>
    <w:p w:rsidR="004C7504" w:rsidRPr="004C7504" w:rsidRDefault="004C7504" w:rsidP="004C7504">
      <w:pPr>
        <w:spacing w:after="0"/>
        <w:rPr>
          <w:rFonts w:ascii="Times New Roman" w:hAnsi="Times New Roman" w:cs="Times New Roman"/>
          <w:color w:val="FF0000"/>
          <w:sz w:val="20"/>
          <w:szCs w:val="20"/>
        </w:rPr>
      </w:pPr>
    </w:p>
    <w:p w:rsidR="004C7504" w:rsidRPr="004C7504" w:rsidRDefault="004C7504" w:rsidP="004C7504">
      <w:pPr>
        <w:spacing w:after="0"/>
        <w:jc w:val="center"/>
        <w:rPr>
          <w:rFonts w:ascii="Times New Roman" w:hAnsi="Times New Roman" w:cs="Times New Roman"/>
          <w:sz w:val="18"/>
          <w:szCs w:val="18"/>
        </w:rPr>
      </w:pPr>
      <w:r w:rsidRPr="004C7504">
        <w:rPr>
          <w:rFonts w:ascii="Times New Roman" w:hAnsi="Times New Roman" w:cs="Times New Roman"/>
          <w:sz w:val="18"/>
          <w:szCs w:val="18"/>
        </w:rPr>
        <w:t>Об утверждение отчета об  исполнении бюджета муниципального образования</w:t>
      </w:r>
    </w:p>
    <w:p w:rsidR="004C7504" w:rsidRPr="004C7504" w:rsidRDefault="004C7504" w:rsidP="004C7504">
      <w:pPr>
        <w:spacing w:after="0"/>
        <w:jc w:val="center"/>
        <w:rPr>
          <w:rFonts w:ascii="Times New Roman" w:hAnsi="Times New Roman" w:cs="Times New Roman"/>
          <w:sz w:val="18"/>
          <w:szCs w:val="18"/>
        </w:rPr>
      </w:pPr>
      <w:r w:rsidRPr="004C7504">
        <w:rPr>
          <w:rFonts w:ascii="Times New Roman" w:hAnsi="Times New Roman" w:cs="Times New Roman"/>
          <w:sz w:val="18"/>
          <w:szCs w:val="18"/>
        </w:rPr>
        <w:t>Иштанское сельское поселение за  I полугодие 2023 год</w:t>
      </w:r>
    </w:p>
    <w:p w:rsidR="004C7504" w:rsidRPr="004C7504" w:rsidRDefault="004C7504" w:rsidP="004C7504">
      <w:pPr>
        <w:spacing w:after="0"/>
        <w:rPr>
          <w:rFonts w:ascii="Times New Roman" w:hAnsi="Times New Roman" w:cs="Times New Roman"/>
          <w:sz w:val="20"/>
          <w:szCs w:val="20"/>
        </w:rPr>
      </w:pPr>
    </w:p>
    <w:p w:rsidR="004C7504" w:rsidRPr="004C7504" w:rsidRDefault="004C7504" w:rsidP="004C7504">
      <w:pPr>
        <w:pStyle w:val="af3"/>
        <w:jc w:val="both"/>
        <w:rPr>
          <w:sz w:val="20"/>
          <w:szCs w:val="20"/>
        </w:rPr>
      </w:pPr>
      <w:r w:rsidRPr="004C7504">
        <w:rPr>
          <w:sz w:val="20"/>
          <w:szCs w:val="20"/>
        </w:rPr>
        <w:t xml:space="preserve">               В соответствии со статьями 264.5 Бюджетного Кодекса Российской Федерации, рассмотрев представленный Администрацией Иштанского сельского поселения проект отчета об исполнении бюджета муниципального образования Иштанское сельское поселение за I полугодие 2023 год; (Решение № 14 от 27.02.23г.)</w:t>
      </w:r>
    </w:p>
    <w:p w:rsidR="004C7504" w:rsidRPr="004C7504" w:rsidRDefault="004C7504" w:rsidP="004C7504">
      <w:pPr>
        <w:pStyle w:val="af3"/>
        <w:jc w:val="both"/>
        <w:rPr>
          <w:sz w:val="20"/>
          <w:szCs w:val="20"/>
        </w:rPr>
      </w:pPr>
    </w:p>
    <w:p w:rsidR="004C7504" w:rsidRPr="004C7504" w:rsidRDefault="004C7504" w:rsidP="004C7504">
      <w:pPr>
        <w:spacing w:after="0"/>
        <w:ind w:firstLine="709"/>
        <w:jc w:val="both"/>
        <w:rPr>
          <w:rFonts w:ascii="Times New Roman" w:hAnsi="Times New Roman" w:cs="Times New Roman"/>
          <w:sz w:val="20"/>
          <w:szCs w:val="20"/>
        </w:rPr>
      </w:pPr>
      <w:r w:rsidRPr="004C7504">
        <w:rPr>
          <w:rFonts w:ascii="Times New Roman" w:hAnsi="Times New Roman" w:cs="Times New Roman"/>
          <w:sz w:val="20"/>
          <w:szCs w:val="20"/>
        </w:rPr>
        <w:lastRenderedPageBreak/>
        <w:t>СОВЕТ ИШТАНСКОГО СЕЛЬСКОГО ПОСЕЛЕНИЯ РЕШИЛ:</w:t>
      </w:r>
    </w:p>
    <w:p w:rsidR="004C7504" w:rsidRPr="004C7504" w:rsidRDefault="004C7504" w:rsidP="004C7504">
      <w:pPr>
        <w:numPr>
          <w:ilvl w:val="1"/>
          <w:numId w:val="36"/>
        </w:numPr>
        <w:tabs>
          <w:tab w:val="clear" w:pos="1440"/>
          <w:tab w:val="num" w:pos="0"/>
        </w:tabs>
        <w:spacing w:after="0" w:line="240" w:lineRule="auto"/>
        <w:ind w:left="0" w:firstLine="709"/>
        <w:jc w:val="both"/>
        <w:rPr>
          <w:rFonts w:ascii="Times New Roman" w:hAnsi="Times New Roman" w:cs="Times New Roman"/>
          <w:sz w:val="20"/>
          <w:szCs w:val="20"/>
        </w:rPr>
      </w:pPr>
      <w:r w:rsidRPr="004C7504">
        <w:rPr>
          <w:rFonts w:ascii="Times New Roman" w:hAnsi="Times New Roman" w:cs="Times New Roman"/>
          <w:sz w:val="20"/>
          <w:szCs w:val="20"/>
        </w:rPr>
        <w:t>Утвердить отчет об  исполнении  бюджета муниципального образования Иштанское сельское поселение за  I полугодие 2023 года по доходам  в сумме 3587,6тыс.рублей, по расходам в сумме 3040,8 тыс.рублей, с превышением доходов  над расходами в сумме 546,8 тыс.рублей в следующем составе:</w:t>
      </w:r>
    </w:p>
    <w:p w:rsidR="004C7504" w:rsidRPr="004C7504" w:rsidRDefault="004C7504" w:rsidP="004C7504">
      <w:pPr>
        <w:spacing w:after="0"/>
        <w:ind w:left="709"/>
        <w:jc w:val="both"/>
        <w:rPr>
          <w:rFonts w:ascii="Times New Roman" w:hAnsi="Times New Roman" w:cs="Times New Roman"/>
          <w:sz w:val="20"/>
          <w:szCs w:val="20"/>
        </w:rPr>
      </w:pPr>
    </w:p>
    <w:p w:rsidR="004C7504" w:rsidRPr="004C7504" w:rsidRDefault="004C7504" w:rsidP="004C7504">
      <w:pPr>
        <w:numPr>
          <w:ilvl w:val="0"/>
          <w:numId w:val="36"/>
        </w:numPr>
        <w:tabs>
          <w:tab w:val="clear" w:pos="1080"/>
          <w:tab w:val="num" w:pos="0"/>
        </w:tabs>
        <w:spacing w:after="0" w:line="240" w:lineRule="auto"/>
        <w:ind w:left="709" w:firstLine="709"/>
        <w:jc w:val="both"/>
        <w:rPr>
          <w:rFonts w:ascii="Times New Roman" w:hAnsi="Times New Roman" w:cs="Times New Roman"/>
          <w:sz w:val="20"/>
          <w:szCs w:val="20"/>
        </w:rPr>
      </w:pPr>
      <w:r w:rsidRPr="004C7504">
        <w:rPr>
          <w:rFonts w:ascii="Times New Roman" w:hAnsi="Times New Roman" w:cs="Times New Roman"/>
          <w:sz w:val="20"/>
          <w:szCs w:val="20"/>
        </w:rPr>
        <w:t>отчет о поступлении доходов в местный бюджет МО Иштанское сельское поселение за I полугодие 2023 года, согласно приложению 1;</w:t>
      </w:r>
    </w:p>
    <w:p w:rsidR="004C7504" w:rsidRPr="004C7504" w:rsidRDefault="004C7504" w:rsidP="004C7504">
      <w:pPr>
        <w:numPr>
          <w:ilvl w:val="0"/>
          <w:numId w:val="36"/>
        </w:numPr>
        <w:tabs>
          <w:tab w:val="clear" w:pos="1080"/>
          <w:tab w:val="num" w:pos="0"/>
        </w:tabs>
        <w:spacing w:after="0" w:line="240" w:lineRule="auto"/>
        <w:ind w:left="0" w:firstLine="709"/>
        <w:jc w:val="both"/>
        <w:rPr>
          <w:rFonts w:ascii="Times New Roman" w:hAnsi="Times New Roman" w:cs="Times New Roman"/>
          <w:sz w:val="20"/>
          <w:szCs w:val="20"/>
        </w:rPr>
      </w:pPr>
      <w:r w:rsidRPr="004C7504">
        <w:rPr>
          <w:rFonts w:ascii="Times New Roman" w:hAnsi="Times New Roman" w:cs="Times New Roman"/>
          <w:sz w:val="20"/>
          <w:szCs w:val="20"/>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I полугодие 2023 года, согласно приложению 2;</w:t>
      </w:r>
    </w:p>
    <w:p w:rsidR="004C7504" w:rsidRPr="004C7504" w:rsidRDefault="004C7504" w:rsidP="004C7504">
      <w:pPr>
        <w:numPr>
          <w:ilvl w:val="0"/>
          <w:numId w:val="36"/>
        </w:numPr>
        <w:tabs>
          <w:tab w:val="clear" w:pos="1080"/>
          <w:tab w:val="num" w:pos="0"/>
        </w:tabs>
        <w:spacing w:after="0" w:line="240" w:lineRule="auto"/>
        <w:ind w:left="0" w:firstLine="709"/>
        <w:jc w:val="both"/>
        <w:rPr>
          <w:rFonts w:ascii="Times New Roman" w:hAnsi="Times New Roman" w:cs="Times New Roman"/>
          <w:sz w:val="20"/>
          <w:szCs w:val="20"/>
        </w:rPr>
      </w:pPr>
      <w:r w:rsidRPr="004C7504">
        <w:rPr>
          <w:rFonts w:ascii="Times New Roman" w:hAnsi="Times New Roman" w:cs="Times New Roman"/>
          <w:sz w:val="20"/>
          <w:szCs w:val="20"/>
        </w:rPr>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I полугодие 2023 года, согласно приложению 3;</w:t>
      </w:r>
    </w:p>
    <w:p w:rsidR="004C7504" w:rsidRPr="004C7504" w:rsidRDefault="004C7504" w:rsidP="004C7504">
      <w:pPr>
        <w:numPr>
          <w:ilvl w:val="0"/>
          <w:numId w:val="36"/>
        </w:numPr>
        <w:tabs>
          <w:tab w:val="clear" w:pos="1080"/>
          <w:tab w:val="num" w:pos="0"/>
        </w:tabs>
        <w:spacing w:after="0" w:line="240" w:lineRule="auto"/>
        <w:ind w:left="0" w:firstLine="709"/>
        <w:jc w:val="both"/>
        <w:rPr>
          <w:rFonts w:ascii="Times New Roman" w:hAnsi="Times New Roman" w:cs="Times New Roman"/>
          <w:sz w:val="20"/>
          <w:szCs w:val="20"/>
        </w:rPr>
      </w:pPr>
      <w:r w:rsidRPr="004C7504">
        <w:rPr>
          <w:rFonts w:ascii="Times New Roman" w:hAnsi="Times New Roman" w:cs="Times New Roman"/>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I полугодие 2023 года, согласно приложению 4;</w:t>
      </w:r>
    </w:p>
    <w:p w:rsidR="004C7504" w:rsidRPr="004C7504" w:rsidRDefault="004C7504" w:rsidP="004C7504">
      <w:pPr>
        <w:numPr>
          <w:ilvl w:val="0"/>
          <w:numId w:val="36"/>
        </w:numPr>
        <w:tabs>
          <w:tab w:val="clear" w:pos="1080"/>
          <w:tab w:val="num" w:pos="0"/>
        </w:tabs>
        <w:spacing w:after="0" w:line="240" w:lineRule="auto"/>
        <w:ind w:left="0" w:firstLine="709"/>
        <w:jc w:val="both"/>
        <w:rPr>
          <w:rFonts w:ascii="Times New Roman" w:hAnsi="Times New Roman" w:cs="Times New Roman"/>
          <w:sz w:val="20"/>
          <w:szCs w:val="20"/>
        </w:rPr>
      </w:pPr>
      <w:r w:rsidRPr="004C7504">
        <w:rPr>
          <w:rFonts w:ascii="Times New Roman" w:hAnsi="Times New Roman" w:cs="Times New Roman"/>
          <w:sz w:val="20"/>
          <w:szCs w:val="20"/>
        </w:rPr>
        <w:t>отчет  по источникам финансирования дефицита бюджета муниципального образования Иштанского сельского поселения за I полугодие 2023 года, согласно приложению 5;</w:t>
      </w:r>
    </w:p>
    <w:p w:rsidR="004C7504" w:rsidRPr="004C7504" w:rsidRDefault="004C7504" w:rsidP="004C7504">
      <w:pPr>
        <w:numPr>
          <w:ilvl w:val="0"/>
          <w:numId w:val="36"/>
        </w:numPr>
        <w:tabs>
          <w:tab w:val="clear" w:pos="1080"/>
          <w:tab w:val="num" w:pos="0"/>
        </w:tabs>
        <w:spacing w:after="0" w:line="240" w:lineRule="auto"/>
        <w:ind w:left="0" w:firstLine="709"/>
        <w:jc w:val="both"/>
        <w:rPr>
          <w:rFonts w:ascii="Times New Roman" w:hAnsi="Times New Roman" w:cs="Times New Roman"/>
          <w:sz w:val="20"/>
          <w:szCs w:val="20"/>
        </w:rPr>
      </w:pPr>
      <w:r w:rsidRPr="004C7504">
        <w:rPr>
          <w:rFonts w:ascii="Times New Roman" w:hAnsi="Times New Roman" w:cs="Times New Roman"/>
          <w:sz w:val="20"/>
          <w:szCs w:val="20"/>
        </w:rPr>
        <w:t>отчет о реализации целевых программ МО Иштанского сельского поселения за I полугодие 2023 года, согласно приложению 6;</w:t>
      </w:r>
    </w:p>
    <w:p w:rsidR="004C7504" w:rsidRPr="004C7504" w:rsidRDefault="004C7504" w:rsidP="004C7504">
      <w:pPr>
        <w:numPr>
          <w:ilvl w:val="0"/>
          <w:numId w:val="36"/>
        </w:numPr>
        <w:tabs>
          <w:tab w:val="clear" w:pos="1080"/>
          <w:tab w:val="num" w:pos="0"/>
        </w:tabs>
        <w:spacing w:after="0" w:line="240" w:lineRule="auto"/>
        <w:ind w:left="0" w:firstLine="720"/>
        <w:jc w:val="both"/>
        <w:rPr>
          <w:rFonts w:ascii="Times New Roman" w:hAnsi="Times New Roman" w:cs="Times New Roman"/>
          <w:sz w:val="20"/>
          <w:szCs w:val="20"/>
        </w:rPr>
      </w:pPr>
      <w:r w:rsidRPr="004C7504">
        <w:rPr>
          <w:rFonts w:ascii="Times New Roman" w:hAnsi="Times New Roman" w:cs="Times New Roman"/>
          <w:sz w:val="20"/>
          <w:szCs w:val="20"/>
        </w:rPr>
        <w:t xml:space="preserve"> отчет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7;</w:t>
      </w:r>
    </w:p>
    <w:p w:rsidR="004C7504" w:rsidRPr="004C7504" w:rsidRDefault="004C7504" w:rsidP="004C7504">
      <w:pPr>
        <w:numPr>
          <w:ilvl w:val="0"/>
          <w:numId w:val="36"/>
        </w:numPr>
        <w:tabs>
          <w:tab w:val="clear" w:pos="1080"/>
          <w:tab w:val="num" w:pos="0"/>
        </w:tabs>
        <w:spacing w:after="0" w:line="240" w:lineRule="auto"/>
        <w:ind w:left="0" w:firstLine="720"/>
        <w:jc w:val="both"/>
        <w:rPr>
          <w:rFonts w:ascii="Times New Roman" w:hAnsi="Times New Roman" w:cs="Times New Roman"/>
          <w:sz w:val="20"/>
          <w:szCs w:val="20"/>
        </w:rPr>
      </w:pPr>
      <w:r w:rsidRPr="004C7504">
        <w:rPr>
          <w:rFonts w:ascii="Times New Roman" w:hAnsi="Times New Roman" w:cs="Times New Roman"/>
          <w:sz w:val="20"/>
          <w:szCs w:val="20"/>
        </w:rPr>
        <w:t>отчет об использовании средств муниципального дорожного фонда муниципального образования Иштанского сельского поселения за I полугодие 2023 года 2022 год.</w:t>
      </w:r>
    </w:p>
    <w:p w:rsidR="004C7504" w:rsidRPr="004C7504" w:rsidRDefault="004C7504" w:rsidP="004C7504">
      <w:pPr>
        <w:numPr>
          <w:ilvl w:val="0"/>
          <w:numId w:val="36"/>
        </w:numPr>
        <w:tabs>
          <w:tab w:val="clear" w:pos="1080"/>
          <w:tab w:val="num" w:pos="0"/>
        </w:tabs>
        <w:spacing w:after="0" w:line="240" w:lineRule="auto"/>
        <w:ind w:left="0" w:firstLine="720"/>
        <w:jc w:val="both"/>
        <w:rPr>
          <w:rFonts w:ascii="Times New Roman" w:hAnsi="Times New Roman" w:cs="Times New Roman"/>
          <w:sz w:val="20"/>
          <w:szCs w:val="20"/>
        </w:rPr>
      </w:pPr>
      <w:r w:rsidRPr="004C7504">
        <w:rPr>
          <w:rFonts w:ascii="Times New Roman" w:hAnsi="Times New Roman" w:cs="Times New Roman"/>
          <w:sz w:val="20"/>
          <w:szCs w:val="20"/>
        </w:rPr>
        <w:t>отчет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Иштанское сельское поселение за I полугодие 2023 года.</w:t>
      </w:r>
    </w:p>
    <w:p w:rsidR="004C7504" w:rsidRPr="004C7504" w:rsidRDefault="004C7504" w:rsidP="004C75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C7504">
        <w:rPr>
          <w:rFonts w:ascii="Times New Roman" w:hAnsi="Times New Roman" w:cs="Times New Roman"/>
          <w:sz w:val="20"/>
          <w:szCs w:val="20"/>
        </w:rPr>
        <w:t>2. Направить настоящее решение Главе администрации Иштанского сельского поселения для подписания и официального опубликования.</w:t>
      </w:r>
    </w:p>
    <w:p w:rsidR="004C7504" w:rsidRPr="004C7504" w:rsidRDefault="004C7504" w:rsidP="004C7504">
      <w:pPr>
        <w:spacing w:after="0"/>
        <w:jc w:val="both"/>
        <w:rPr>
          <w:rFonts w:ascii="Times New Roman" w:hAnsi="Times New Roman" w:cs="Times New Roman"/>
          <w:sz w:val="20"/>
          <w:szCs w:val="20"/>
        </w:rPr>
      </w:pPr>
    </w:p>
    <w:p w:rsidR="004C7504" w:rsidRPr="004C7504" w:rsidRDefault="004C7504" w:rsidP="004C7504">
      <w:pPr>
        <w:spacing w:after="0"/>
        <w:rPr>
          <w:rFonts w:ascii="Times New Roman" w:hAnsi="Times New Roman" w:cs="Times New Roman"/>
          <w:sz w:val="20"/>
          <w:szCs w:val="20"/>
        </w:rPr>
      </w:pPr>
      <w:r w:rsidRPr="004C7504">
        <w:rPr>
          <w:rFonts w:ascii="Times New Roman" w:hAnsi="Times New Roman" w:cs="Times New Roman"/>
          <w:sz w:val="20"/>
          <w:szCs w:val="20"/>
        </w:rPr>
        <w:t xml:space="preserve">Председатель Совета </w:t>
      </w:r>
    </w:p>
    <w:p w:rsidR="004C7504" w:rsidRPr="004C7504" w:rsidRDefault="004C7504" w:rsidP="004C7504">
      <w:pPr>
        <w:spacing w:after="0"/>
        <w:rPr>
          <w:rFonts w:ascii="Times New Roman" w:hAnsi="Times New Roman" w:cs="Times New Roman"/>
          <w:sz w:val="20"/>
          <w:szCs w:val="20"/>
        </w:rPr>
      </w:pPr>
      <w:r w:rsidRPr="004C7504">
        <w:rPr>
          <w:rFonts w:ascii="Times New Roman" w:hAnsi="Times New Roman" w:cs="Times New Roman"/>
          <w:sz w:val="20"/>
          <w:szCs w:val="20"/>
        </w:rPr>
        <w:t xml:space="preserve">Иштанского сельского поселения                                                       Г.Н.Изотова   </w:t>
      </w:r>
    </w:p>
    <w:p w:rsidR="004C7504" w:rsidRPr="004C7504" w:rsidRDefault="004C7504" w:rsidP="004C7504">
      <w:pPr>
        <w:spacing w:after="0"/>
        <w:ind w:left="720"/>
        <w:jc w:val="both"/>
        <w:rPr>
          <w:rFonts w:ascii="Times New Roman" w:hAnsi="Times New Roman" w:cs="Times New Roman"/>
          <w:sz w:val="20"/>
          <w:szCs w:val="20"/>
        </w:rPr>
      </w:pPr>
    </w:p>
    <w:p w:rsidR="004C7504" w:rsidRPr="004C7504" w:rsidRDefault="004C7504" w:rsidP="004C7504">
      <w:pPr>
        <w:spacing w:after="0"/>
        <w:jc w:val="both"/>
        <w:rPr>
          <w:rFonts w:ascii="Times New Roman" w:hAnsi="Times New Roman" w:cs="Times New Roman"/>
          <w:sz w:val="20"/>
          <w:szCs w:val="20"/>
        </w:rPr>
      </w:pPr>
      <w:r w:rsidRPr="004C7504">
        <w:rPr>
          <w:rFonts w:ascii="Times New Roman" w:hAnsi="Times New Roman" w:cs="Times New Roman"/>
          <w:sz w:val="20"/>
          <w:szCs w:val="20"/>
        </w:rPr>
        <w:t>Глава Иштанского сельского поселения:                                           Л.В.Маленкова</w:t>
      </w:r>
    </w:p>
    <w:p w:rsidR="004C7504" w:rsidRPr="004C7504" w:rsidRDefault="004C7504" w:rsidP="004C7504">
      <w:pPr>
        <w:spacing w:after="0"/>
        <w:jc w:val="both"/>
        <w:rPr>
          <w:rFonts w:ascii="Times New Roman" w:hAnsi="Times New Roman" w:cs="Times New Roman"/>
          <w:sz w:val="20"/>
          <w:szCs w:val="20"/>
        </w:rPr>
      </w:pPr>
    </w:p>
    <w:p w:rsidR="004C7504" w:rsidRPr="004C7504" w:rsidRDefault="004C7504" w:rsidP="004C7504">
      <w:pPr>
        <w:spacing w:after="0"/>
        <w:jc w:val="both"/>
        <w:rPr>
          <w:rFonts w:ascii="Times New Roman" w:hAnsi="Times New Roman" w:cs="Times New Roman"/>
          <w:sz w:val="20"/>
          <w:szCs w:val="20"/>
        </w:rPr>
      </w:pPr>
    </w:p>
    <w:p w:rsidR="004C7504" w:rsidRPr="004C7504" w:rsidRDefault="004C7504" w:rsidP="004C7504">
      <w:pPr>
        <w:tabs>
          <w:tab w:val="left" w:pos="5245"/>
        </w:tabs>
        <w:spacing w:after="0"/>
        <w:ind w:firstLine="4678"/>
        <w:rPr>
          <w:rFonts w:ascii="Times New Roman" w:hAnsi="Times New Roman" w:cs="Times New Roman"/>
          <w:sz w:val="20"/>
          <w:szCs w:val="20"/>
        </w:rPr>
      </w:pPr>
    </w:p>
    <w:p w:rsidR="004C7504" w:rsidRPr="004C7504" w:rsidRDefault="004C7504" w:rsidP="004C7504">
      <w:pPr>
        <w:tabs>
          <w:tab w:val="left" w:pos="5245"/>
        </w:tabs>
        <w:ind w:firstLine="4678"/>
        <w:rPr>
          <w:rFonts w:ascii="Times New Roman" w:hAnsi="Times New Roman" w:cs="Times New Roman"/>
          <w:sz w:val="20"/>
          <w:szCs w:val="20"/>
        </w:rPr>
      </w:pPr>
    </w:p>
    <w:p w:rsidR="004C7504" w:rsidRPr="004C7504" w:rsidRDefault="004C7504" w:rsidP="004C7504">
      <w:pPr>
        <w:tabs>
          <w:tab w:val="left" w:pos="5245"/>
        </w:tabs>
        <w:ind w:firstLine="4678"/>
        <w:rPr>
          <w:rFonts w:ascii="Times New Roman" w:hAnsi="Times New Roman" w:cs="Times New Roman"/>
          <w:sz w:val="20"/>
          <w:szCs w:val="20"/>
        </w:rPr>
      </w:pPr>
    </w:p>
    <w:p w:rsidR="004C7504" w:rsidRPr="004C7504" w:rsidRDefault="004C7504" w:rsidP="004C7504">
      <w:pPr>
        <w:tabs>
          <w:tab w:val="left" w:pos="5245"/>
        </w:tabs>
        <w:ind w:firstLine="4678"/>
        <w:rPr>
          <w:rFonts w:ascii="Times New Roman" w:hAnsi="Times New Roman" w:cs="Times New Roman"/>
          <w:sz w:val="20"/>
          <w:szCs w:val="20"/>
        </w:rPr>
      </w:pPr>
    </w:p>
    <w:p w:rsidR="004C7504" w:rsidRPr="004C7504" w:rsidRDefault="004C7504" w:rsidP="004C7504">
      <w:pPr>
        <w:tabs>
          <w:tab w:val="left" w:pos="5245"/>
        </w:tabs>
        <w:ind w:firstLine="4678"/>
        <w:rPr>
          <w:rFonts w:ascii="Times New Roman" w:hAnsi="Times New Roman" w:cs="Times New Roman"/>
          <w:sz w:val="20"/>
          <w:szCs w:val="20"/>
        </w:rPr>
      </w:pPr>
    </w:p>
    <w:p w:rsidR="004C7504" w:rsidRPr="004C7504" w:rsidRDefault="004C7504" w:rsidP="004C7504">
      <w:pPr>
        <w:tabs>
          <w:tab w:val="left" w:pos="5245"/>
        </w:tabs>
        <w:ind w:firstLine="4678"/>
        <w:rPr>
          <w:rFonts w:ascii="Times New Roman" w:hAnsi="Times New Roman" w:cs="Times New Roman"/>
          <w:sz w:val="20"/>
          <w:szCs w:val="20"/>
        </w:rPr>
      </w:pPr>
    </w:p>
    <w:p w:rsidR="004C7504" w:rsidRPr="004C7504" w:rsidRDefault="004C7504" w:rsidP="004C7504">
      <w:pPr>
        <w:tabs>
          <w:tab w:val="left" w:pos="5245"/>
        </w:tabs>
        <w:ind w:firstLine="4678"/>
        <w:rPr>
          <w:rFonts w:ascii="Times New Roman" w:hAnsi="Times New Roman" w:cs="Times New Roman"/>
          <w:sz w:val="20"/>
          <w:szCs w:val="20"/>
        </w:rPr>
      </w:pPr>
    </w:p>
    <w:p w:rsidR="004C7504" w:rsidRPr="004C7504" w:rsidRDefault="004C7504" w:rsidP="004C7504">
      <w:pPr>
        <w:tabs>
          <w:tab w:val="left" w:pos="5245"/>
        </w:tabs>
        <w:ind w:firstLine="4678"/>
        <w:rPr>
          <w:rFonts w:ascii="Times New Roman" w:hAnsi="Times New Roman" w:cs="Times New Roman"/>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4C7504" w:rsidRDefault="004C7504" w:rsidP="004C7504">
      <w:pPr>
        <w:tabs>
          <w:tab w:val="left" w:pos="5245"/>
        </w:tabs>
        <w:ind w:firstLine="4678"/>
        <w:rPr>
          <w:sz w:val="20"/>
          <w:szCs w:val="20"/>
        </w:rPr>
      </w:pPr>
    </w:p>
    <w:p w:rsidR="005B0D93" w:rsidRPr="0014589A" w:rsidRDefault="005B0D93" w:rsidP="0014589A">
      <w:pPr>
        <w:spacing w:after="0" w:line="240" w:lineRule="auto"/>
        <w:rPr>
          <w:rFonts w:eastAsia="Times New Roman"/>
          <w:sz w:val="20"/>
          <w:szCs w:val="20"/>
          <w:lang w:bidi="en-US"/>
        </w:rPr>
      </w:pPr>
    </w:p>
    <w:p w:rsidR="005B0D93" w:rsidRPr="0014589A" w:rsidRDefault="005B0D93" w:rsidP="0014589A">
      <w:pPr>
        <w:spacing w:after="0"/>
        <w:jc w:val="center"/>
        <w:rPr>
          <w:rFonts w:ascii="Times New Roman" w:hAnsi="Times New Roman" w:cs="Times New Roman"/>
          <w:sz w:val="20"/>
          <w:szCs w:val="20"/>
        </w:rPr>
      </w:pPr>
    </w:p>
    <w:p w:rsidR="00056B7A" w:rsidRPr="0014589A" w:rsidRDefault="00056B7A" w:rsidP="0014589A">
      <w:pPr>
        <w:spacing w:after="0"/>
        <w:ind w:left="-720"/>
        <w:jc w:val="both"/>
        <w:rPr>
          <w:rFonts w:ascii="Times New Roman" w:hAnsi="Times New Roman" w:cs="Times New Roman"/>
          <w:sz w:val="20"/>
          <w:szCs w:val="20"/>
        </w:rPr>
      </w:pPr>
    </w:p>
    <w:p w:rsidR="00727F83" w:rsidRPr="0014589A" w:rsidRDefault="00727F83" w:rsidP="0014589A">
      <w:pPr>
        <w:pStyle w:val="affe"/>
        <w:spacing w:before="26" w:after="0"/>
        <w:jc w:val="both"/>
        <w:outlineLvl w:val="0"/>
        <w:rPr>
          <w:color w:val="332E2D"/>
          <w:spacing w:val="2"/>
          <w:sz w:val="20"/>
          <w:szCs w:val="20"/>
        </w:rPr>
      </w:pPr>
    </w:p>
    <w:p w:rsidR="00727F83" w:rsidRPr="0014589A" w:rsidRDefault="00727F83" w:rsidP="0014589A">
      <w:pPr>
        <w:spacing w:after="0"/>
        <w:jc w:val="both"/>
        <w:rPr>
          <w:rFonts w:ascii="Times New Roman" w:eastAsia="Times New Roman" w:hAnsi="Times New Roman" w:cs="Times New Roman"/>
          <w:spacing w:val="2"/>
          <w:sz w:val="20"/>
          <w:szCs w:val="20"/>
        </w:rPr>
      </w:pPr>
    </w:p>
    <w:p w:rsidR="005B0D93" w:rsidRPr="0014589A" w:rsidRDefault="005B0D93" w:rsidP="0014589A">
      <w:pPr>
        <w:pStyle w:val="affe"/>
        <w:spacing w:before="26" w:after="0"/>
        <w:outlineLvl w:val="0"/>
        <w:rPr>
          <w:color w:val="332E2D"/>
          <w:spacing w:val="2"/>
          <w:sz w:val="20"/>
          <w:szCs w:val="20"/>
        </w:rPr>
      </w:pPr>
    </w:p>
    <w:p w:rsidR="005B0D93" w:rsidRPr="0014589A" w:rsidRDefault="005B0D93" w:rsidP="0014589A">
      <w:pPr>
        <w:tabs>
          <w:tab w:val="left" w:pos="4678"/>
        </w:tabs>
        <w:spacing w:after="0"/>
        <w:rPr>
          <w:rFonts w:ascii="Times New Roman" w:hAnsi="Times New Roman" w:cs="Times New Roman"/>
          <w:sz w:val="20"/>
          <w:szCs w:val="20"/>
        </w:rPr>
      </w:pPr>
    </w:p>
    <w:p w:rsidR="005B0D93" w:rsidRPr="0014589A" w:rsidRDefault="005B0D93" w:rsidP="0014589A">
      <w:pPr>
        <w:tabs>
          <w:tab w:val="left" w:pos="4678"/>
        </w:tabs>
        <w:spacing w:after="0"/>
        <w:rPr>
          <w:rFonts w:ascii="Times New Roman" w:hAnsi="Times New Roman" w:cs="Times New Roman"/>
          <w:sz w:val="20"/>
          <w:szCs w:val="20"/>
        </w:rPr>
      </w:pPr>
    </w:p>
    <w:p w:rsidR="005B0D93" w:rsidRPr="0014589A" w:rsidRDefault="005B0D93" w:rsidP="0014589A">
      <w:pPr>
        <w:tabs>
          <w:tab w:val="left" w:pos="4678"/>
        </w:tabs>
        <w:spacing w:after="0"/>
        <w:rPr>
          <w:rFonts w:ascii="Times New Roman" w:hAnsi="Times New Roman" w:cs="Times New Roman"/>
          <w:sz w:val="20"/>
          <w:szCs w:val="20"/>
        </w:rPr>
      </w:pPr>
    </w:p>
    <w:p w:rsidR="005B4B8A" w:rsidRPr="0014589A" w:rsidRDefault="005B4B8A" w:rsidP="005B4B8A">
      <w:pPr>
        <w:pStyle w:val="a7"/>
        <w:rPr>
          <w:rFonts w:eastAsiaTheme="minorEastAsia"/>
          <w:b w:val="0"/>
          <w:szCs w:val="20"/>
        </w:rPr>
      </w:pPr>
    </w:p>
    <w:p w:rsidR="005B4B8A" w:rsidRPr="0014589A" w:rsidRDefault="005B4B8A" w:rsidP="005B4B8A">
      <w:pPr>
        <w:pStyle w:val="a7"/>
        <w:rPr>
          <w:rFonts w:eastAsiaTheme="minorEastAsia"/>
          <w:b w:val="0"/>
          <w:szCs w:val="20"/>
        </w:rPr>
      </w:pPr>
    </w:p>
    <w:p w:rsidR="005B4B8A" w:rsidRPr="0014589A" w:rsidRDefault="005B4B8A" w:rsidP="000160D8">
      <w:pPr>
        <w:pStyle w:val="a7"/>
        <w:rPr>
          <w:rFonts w:eastAsiaTheme="minorEastAsia"/>
          <w:b w:val="0"/>
          <w:szCs w:val="20"/>
        </w:rPr>
      </w:pPr>
    </w:p>
    <w:p w:rsidR="00B21B27" w:rsidRPr="0014589A" w:rsidRDefault="00B21B27" w:rsidP="000160D8">
      <w:pPr>
        <w:pStyle w:val="a7"/>
        <w:jc w:val="both"/>
        <w:rPr>
          <w:rFonts w:eastAsiaTheme="minorEastAsia"/>
          <w:b w:val="0"/>
          <w:szCs w:val="20"/>
        </w:rPr>
      </w:pPr>
    </w:p>
    <w:sectPr w:rsidR="00B21B27" w:rsidRPr="0014589A" w:rsidSect="006F7890">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F6" w:rsidRDefault="00C036F6" w:rsidP="00584EAD">
      <w:pPr>
        <w:spacing w:after="0" w:line="240" w:lineRule="auto"/>
      </w:pPr>
      <w:r>
        <w:separator/>
      </w:r>
    </w:p>
  </w:endnote>
  <w:endnote w:type="continuationSeparator" w:id="1">
    <w:p w:rsidR="00C036F6" w:rsidRDefault="00C036F6"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F6" w:rsidRDefault="00C036F6" w:rsidP="00584EAD">
      <w:pPr>
        <w:spacing w:after="0" w:line="240" w:lineRule="auto"/>
      </w:pPr>
      <w:r>
        <w:separator/>
      </w:r>
    </w:p>
  </w:footnote>
  <w:footnote w:type="continuationSeparator" w:id="1">
    <w:p w:rsidR="00C036F6" w:rsidRDefault="00C036F6" w:rsidP="0058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E2D7B"/>
    <w:multiLevelType w:val="hybridMultilevel"/>
    <w:tmpl w:val="1C38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4B04"/>
    <w:multiLevelType w:val="hybridMultilevel"/>
    <w:tmpl w:val="C69AAB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72E71"/>
    <w:multiLevelType w:val="hybridMultilevel"/>
    <w:tmpl w:val="9FAC01F4"/>
    <w:lvl w:ilvl="0" w:tplc="0B700FE4">
      <w:start w:val="6"/>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41809"/>
    <w:multiLevelType w:val="hybridMultilevel"/>
    <w:tmpl w:val="0A16689A"/>
    <w:lvl w:ilvl="0" w:tplc="93B034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7907E4"/>
    <w:multiLevelType w:val="hybridMultilevel"/>
    <w:tmpl w:val="7F14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D6305"/>
    <w:multiLevelType w:val="hybridMultilevel"/>
    <w:tmpl w:val="EDA0A24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AA079F"/>
    <w:multiLevelType w:val="hybridMultilevel"/>
    <w:tmpl w:val="1040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741D3"/>
    <w:multiLevelType w:val="hybridMultilevel"/>
    <w:tmpl w:val="DF00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546DA"/>
    <w:multiLevelType w:val="hybridMultilevel"/>
    <w:tmpl w:val="93A8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357AD"/>
    <w:multiLevelType w:val="hybridMultilevel"/>
    <w:tmpl w:val="BE60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9D5B36"/>
    <w:multiLevelType w:val="hybridMultilevel"/>
    <w:tmpl w:val="BF50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A0AD2"/>
    <w:multiLevelType w:val="hybridMultilevel"/>
    <w:tmpl w:val="22AC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20">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87774B"/>
    <w:multiLevelType w:val="hybridMultilevel"/>
    <w:tmpl w:val="624A2D32"/>
    <w:lvl w:ilvl="0" w:tplc="2F006C50">
      <w:start w:val="1"/>
      <w:numFmt w:val="decimal"/>
      <w:lvlText w:val="%1."/>
      <w:lvlJc w:val="left"/>
      <w:pPr>
        <w:ind w:left="786" w:hanging="360"/>
      </w:pPr>
      <w:rPr>
        <w:rFonts w:ascii="Times New Roman" w:eastAsiaTheme="minorEastAsia" w:hAnsi="Times New Roman" w:cs="Times New Roman"/>
        <w:color w:val="000000"/>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536C9A"/>
    <w:multiLevelType w:val="multilevel"/>
    <w:tmpl w:val="09E84F5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26">
    <w:nsid w:val="53371F6D"/>
    <w:multiLevelType w:val="hybridMultilevel"/>
    <w:tmpl w:val="FBB6217E"/>
    <w:lvl w:ilvl="0" w:tplc="4B08C194">
      <w:start w:val="5"/>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81263E"/>
    <w:multiLevelType w:val="hybridMultilevel"/>
    <w:tmpl w:val="08621418"/>
    <w:lvl w:ilvl="0" w:tplc="1B34063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F5C5B"/>
    <w:multiLevelType w:val="hybridMultilevel"/>
    <w:tmpl w:val="FE7C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06CE1"/>
    <w:multiLevelType w:val="hybridMultilevel"/>
    <w:tmpl w:val="9072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A6172B"/>
    <w:multiLevelType w:val="hybridMultilevel"/>
    <w:tmpl w:val="E5300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747AA5"/>
    <w:multiLevelType w:val="hybridMultilevel"/>
    <w:tmpl w:val="C3B206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310E41"/>
    <w:multiLevelType w:val="hybridMultilevel"/>
    <w:tmpl w:val="D902D1CA"/>
    <w:lvl w:ilvl="0" w:tplc="62EEC5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6"/>
  </w:num>
  <w:num w:numId="3">
    <w:abstractNumId w:val="0"/>
  </w:num>
  <w:num w:numId="4">
    <w:abstractNumId w:val="24"/>
  </w:num>
  <w:num w:numId="5">
    <w:abstractNumId w:val="19"/>
  </w:num>
  <w:num w:numId="6">
    <w:abstractNumId w:val="34"/>
  </w:num>
  <w:num w:numId="7">
    <w:abstractNumId w:val="14"/>
  </w:num>
  <w:num w:numId="8">
    <w:abstractNumId w:val="3"/>
  </w:num>
  <w:num w:numId="9">
    <w:abstractNumId w:val="21"/>
  </w:num>
  <w:num w:numId="10">
    <w:abstractNumId w:val="22"/>
  </w:num>
  <w:num w:numId="11">
    <w:abstractNumId w:val="12"/>
  </w:num>
  <w:num w:numId="12">
    <w:abstractNumId w:val="33"/>
  </w:num>
  <w:num w:numId="13">
    <w:abstractNumId w:val="20"/>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28"/>
  </w:num>
  <w:num w:numId="19">
    <w:abstractNumId w:val="5"/>
  </w:num>
  <w:num w:numId="20">
    <w:abstractNumId w:val="4"/>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9"/>
  </w:num>
  <w:num w:numId="25">
    <w:abstractNumId w:val="1"/>
  </w:num>
  <w:num w:numId="26">
    <w:abstractNumId w:val="30"/>
  </w:num>
  <w:num w:numId="27">
    <w:abstractNumId w:val="25"/>
  </w:num>
  <w:num w:numId="28">
    <w:abstractNumId w:val="26"/>
  </w:num>
  <w:num w:numId="29">
    <w:abstractNumId w:val="7"/>
  </w:num>
  <w:num w:numId="30">
    <w:abstractNumId w:val="31"/>
  </w:num>
  <w:num w:numId="31">
    <w:abstractNumId w:val="23"/>
  </w:num>
  <w:num w:numId="32">
    <w:abstractNumId w:val="15"/>
  </w:num>
  <w:num w:numId="33">
    <w:abstractNumId w:val="1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160D8"/>
    <w:rsid w:val="000454BB"/>
    <w:rsid w:val="00056B7A"/>
    <w:rsid w:val="00063ED3"/>
    <w:rsid w:val="00074367"/>
    <w:rsid w:val="000761B0"/>
    <w:rsid w:val="000C6A18"/>
    <w:rsid w:val="000C7881"/>
    <w:rsid w:val="000D1010"/>
    <w:rsid w:val="000D6EFB"/>
    <w:rsid w:val="000F644C"/>
    <w:rsid w:val="00100A55"/>
    <w:rsid w:val="001079B4"/>
    <w:rsid w:val="00111CBE"/>
    <w:rsid w:val="001151D2"/>
    <w:rsid w:val="0012609E"/>
    <w:rsid w:val="001427E1"/>
    <w:rsid w:val="0014589A"/>
    <w:rsid w:val="001B001E"/>
    <w:rsid w:val="001C020A"/>
    <w:rsid w:val="001C0FFA"/>
    <w:rsid w:val="001E1970"/>
    <w:rsid w:val="001E59F3"/>
    <w:rsid w:val="001F2204"/>
    <w:rsid w:val="002172B3"/>
    <w:rsid w:val="00270B35"/>
    <w:rsid w:val="00274DC2"/>
    <w:rsid w:val="00276A0A"/>
    <w:rsid w:val="00277B99"/>
    <w:rsid w:val="00286BB1"/>
    <w:rsid w:val="002A5F6E"/>
    <w:rsid w:val="002E6C95"/>
    <w:rsid w:val="002F0A41"/>
    <w:rsid w:val="003020D2"/>
    <w:rsid w:val="00323116"/>
    <w:rsid w:val="0032564B"/>
    <w:rsid w:val="00330AAD"/>
    <w:rsid w:val="00362E1B"/>
    <w:rsid w:val="00364A79"/>
    <w:rsid w:val="00374DDB"/>
    <w:rsid w:val="003A6BAF"/>
    <w:rsid w:val="003D2AF2"/>
    <w:rsid w:val="003E1DE4"/>
    <w:rsid w:val="003E567A"/>
    <w:rsid w:val="00406475"/>
    <w:rsid w:val="004236DB"/>
    <w:rsid w:val="00437CC9"/>
    <w:rsid w:val="004408CD"/>
    <w:rsid w:val="00441C00"/>
    <w:rsid w:val="00446C0A"/>
    <w:rsid w:val="00455140"/>
    <w:rsid w:val="00474EB4"/>
    <w:rsid w:val="00476D23"/>
    <w:rsid w:val="00491014"/>
    <w:rsid w:val="0049368D"/>
    <w:rsid w:val="004B38D2"/>
    <w:rsid w:val="004C7504"/>
    <w:rsid w:val="004F03B3"/>
    <w:rsid w:val="00506454"/>
    <w:rsid w:val="005238AA"/>
    <w:rsid w:val="00526093"/>
    <w:rsid w:val="00531A73"/>
    <w:rsid w:val="00542DC1"/>
    <w:rsid w:val="005542F8"/>
    <w:rsid w:val="0058375B"/>
    <w:rsid w:val="00584EAD"/>
    <w:rsid w:val="005B0D93"/>
    <w:rsid w:val="005B4096"/>
    <w:rsid w:val="005B4B8A"/>
    <w:rsid w:val="005C1FE7"/>
    <w:rsid w:val="005D0E0B"/>
    <w:rsid w:val="005D5C53"/>
    <w:rsid w:val="005F4C44"/>
    <w:rsid w:val="00613879"/>
    <w:rsid w:val="00616113"/>
    <w:rsid w:val="006259FF"/>
    <w:rsid w:val="006351E1"/>
    <w:rsid w:val="006445CB"/>
    <w:rsid w:val="0065255B"/>
    <w:rsid w:val="0066208F"/>
    <w:rsid w:val="00686CE0"/>
    <w:rsid w:val="006B3AE2"/>
    <w:rsid w:val="006B3F1A"/>
    <w:rsid w:val="006D6511"/>
    <w:rsid w:val="006F1A9F"/>
    <w:rsid w:val="006F7890"/>
    <w:rsid w:val="00727F83"/>
    <w:rsid w:val="007471B3"/>
    <w:rsid w:val="00773927"/>
    <w:rsid w:val="00782D58"/>
    <w:rsid w:val="007924E2"/>
    <w:rsid w:val="007A6CE7"/>
    <w:rsid w:val="007B45C7"/>
    <w:rsid w:val="007B613C"/>
    <w:rsid w:val="00827DA9"/>
    <w:rsid w:val="008340B2"/>
    <w:rsid w:val="008543BE"/>
    <w:rsid w:val="008B106A"/>
    <w:rsid w:val="00941D29"/>
    <w:rsid w:val="00950FD1"/>
    <w:rsid w:val="00952221"/>
    <w:rsid w:val="0098066C"/>
    <w:rsid w:val="00981B29"/>
    <w:rsid w:val="0099038E"/>
    <w:rsid w:val="009E6A5C"/>
    <w:rsid w:val="00A00B9C"/>
    <w:rsid w:val="00A2246D"/>
    <w:rsid w:val="00A36BB9"/>
    <w:rsid w:val="00A371B1"/>
    <w:rsid w:val="00A44DD6"/>
    <w:rsid w:val="00A519AA"/>
    <w:rsid w:val="00A57D26"/>
    <w:rsid w:val="00A84A01"/>
    <w:rsid w:val="00AB19FD"/>
    <w:rsid w:val="00AC090E"/>
    <w:rsid w:val="00AC647C"/>
    <w:rsid w:val="00AD48ED"/>
    <w:rsid w:val="00AE367C"/>
    <w:rsid w:val="00AF5545"/>
    <w:rsid w:val="00B1694B"/>
    <w:rsid w:val="00B21B27"/>
    <w:rsid w:val="00B26918"/>
    <w:rsid w:val="00B26ED0"/>
    <w:rsid w:val="00B81A1C"/>
    <w:rsid w:val="00B9782F"/>
    <w:rsid w:val="00BC1422"/>
    <w:rsid w:val="00BE252C"/>
    <w:rsid w:val="00BF34DB"/>
    <w:rsid w:val="00C036F6"/>
    <w:rsid w:val="00C11970"/>
    <w:rsid w:val="00C615B3"/>
    <w:rsid w:val="00C811D7"/>
    <w:rsid w:val="00CC75BC"/>
    <w:rsid w:val="00D03B05"/>
    <w:rsid w:val="00D12161"/>
    <w:rsid w:val="00D17792"/>
    <w:rsid w:val="00D26C2C"/>
    <w:rsid w:val="00D26E71"/>
    <w:rsid w:val="00D623DE"/>
    <w:rsid w:val="00D74882"/>
    <w:rsid w:val="00D76461"/>
    <w:rsid w:val="00D77A7E"/>
    <w:rsid w:val="00D81397"/>
    <w:rsid w:val="00DB17C2"/>
    <w:rsid w:val="00DC1245"/>
    <w:rsid w:val="00DE690B"/>
    <w:rsid w:val="00E01263"/>
    <w:rsid w:val="00E15956"/>
    <w:rsid w:val="00E3377E"/>
    <w:rsid w:val="00E82E77"/>
    <w:rsid w:val="00E86232"/>
    <w:rsid w:val="00EC7A99"/>
    <w:rsid w:val="00ED0116"/>
    <w:rsid w:val="00ED4086"/>
    <w:rsid w:val="00ED4F32"/>
    <w:rsid w:val="00ED661D"/>
    <w:rsid w:val="00F33193"/>
    <w:rsid w:val="00F83711"/>
    <w:rsid w:val="00F956DC"/>
    <w:rsid w:val="00F976D8"/>
    <w:rsid w:val="00FB5819"/>
    <w:rsid w:val="00FC3A3D"/>
    <w:rsid w:val="00FC5856"/>
    <w:rsid w:val="00FD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uiPriority w:val="99"/>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iPriority w:val="99"/>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uiPriority w:val="99"/>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iPriority w:val="34"/>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99"/>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 w:type="character" w:customStyle="1" w:styleId="s1">
    <w:name w:val="s1"/>
    <w:rsid w:val="005B4B8A"/>
  </w:style>
  <w:style w:type="paragraph" w:customStyle="1" w:styleId="p2">
    <w:name w:val="p2"/>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B4B8A"/>
  </w:style>
  <w:style w:type="paragraph" w:customStyle="1" w:styleId="p10">
    <w:name w:val="p10"/>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12">
    <w:name w:val="Times12"/>
    <w:basedOn w:val="a"/>
    <w:rsid w:val="00476D2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dt-p">
    <w:name w:val="dt-p"/>
    <w:basedOn w:val="a"/>
    <w:rsid w:val="00B21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B21B27"/>
  </w:style>
  <w:style w:type="character" w:customStyle="1" w:styleId="dt-m">
    <w:name w:val="dt-m"/>
    <w:basedOn w:val="a0"/>
    <w:rsid w:val="00B21B27"/>
  </w:style>
  <w:style w:type="character" w:customStyle="1" w:styleId="1c">
    <w:name w:val="Гиперссылка1"/>
    <w:rsid w:val="00B2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8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hta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97B0-B672-4A63-ADF9-8F4B3EE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66</cp:revision>
  <cp:lastPrinted>2023-08-31T03:31:00Z</cp:lastPrinted>
  <dcterms:created xsi:type="dcterms:W3CDTF">2022-03-02T09:04:00Z</dcterms:created>
  <dcterms:modified xsi:type="dcterms:W3CDTF">2023-08-31T04:05:00Z</dcterms:modified>
</cp:coreProperties>
</file>