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BA" w:rsidRPr="00EC3EBA" w:rsidRDefault="00EC3EBA" w:rsidP="00EC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 – РАСПОРЯДИТЕЛЬНЫЙ ОРГАН МУНИЦИПАЛЬНОГО ОБРАЗОВАНИЯ-</w:t>
      </w:r>
    </w:p>
    <w:p w:rsidR="00EC3EBA" w:rsidRPr="00EC3EBA" w:rsidRDefault="00EC3EBA" w:rsidP="00EC3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ИШТАНСКОГО СЕЛЬСКОГО ПОСЕЛЕНИЯ</w:t>
      </w:r>
    </w:p>
    <w:p w:rsidR="00EC3EBA" w:rsidRPr="00EC3EBA" w:rsidRDefault="00EC3EBA" w:rsidP="00EC3EB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C3EBA" w:rsidRPr="00EC3EBA" w:rsidRDefault="00EC3EBA" w:rsidP="00EC3E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C3EB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EC3EBA">
        <w:rPr>
          <w:rFonts w:ascii="Times New Roman" w:eastAsia="Times New Roman" w:hAnsi="Times New Roman" w:cs="Times New Roman"/>
          <w:sz w:val="28"/>
          <w:szCs w:val="20"/>
          <w:lang w:eastAsia="ru-RU"/>
        </w:rPr>
        <w:t>.И</w:t>
      </w:r>
      <w:proofErr w:type="gramEnd"/>
      <w:r w:rsidRPr="00EC3EBA">
        <w:rPr>
          <w:rFonts w:ascii="Times New Roman" w:eastAsia="Times New Roman" w:hAnsi="Times New Roman" w:cs="Times New Roman"/>
          <w:sz w:val="28"/>
          <w:szCs w:val="20"/>
          <w:lang w:eastAsia="ru-RU"/>
        </w:rPr>
        <w:t>штан</w:t>
      </w:r>
      <w:proofErr w:type="spellEnd"/>
    </w:p>
    <w:p w:rsidR="00EC3EBA" w:rsidRPr="00EC3EBA" w:rsidRDefault="00EC3EBA" w:rsidP="00EC3EB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EC3EBA" w:rsidRPr="00EC3EBA" w:rsidRDefault="00EC3EBA" w:rsidP="00EC3E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Pr="00EC3EBA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EC3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35</w:t>
      </w:r>
    </w:p>
    <w:p w:rsidR="00EC3EBA" w:rsidRPr="00EC3EBA" w:rsidRDefault="00EC3EBA" w:rsidP="00EC3EBA">
      <w:pPr>
        <w:tabs>
          <w:tab w:val="left" w:pos="3780"/>
        </w:tabs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«Программы профилактики рисков причинения вреда (ущерба) охраняемым законом ценностям при осуществлении </w:t>
      </w:r>
    </w:p>
    <w:p w:rsidR="00EC3EBA" w:rsidRPr="00EC3EBA" w:rsidRDefault="00EC3EBA" w:rsidP="00EC3EBA">
      <w:pPr>
        <w:tabs>
          <w:tab w:val="left" w:pos="3780"/>
        </w:tabs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bookmarkStart w:id="0" w:name="_GoBack"/>
      <w:r w:rsidRPr="00EC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автомобильном </w:t>
      </w:r>
      <w:proofErr w:type="gramStart"/>
      <w:r w:rsidRPr="00EC3E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bookmarkEnd w:id="0"/>
      <w:proofErr w:type="gramEnd"/>
      <w:r w:rsidRPr="00EC3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городском наземном электрическом транспорте и в дорожном хозяйстве</w:t>
      </w:r>
      <w:r w:rsidRPr="00EC3E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3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Иштанского  сельского поселения» на 2022 год</w:t>
      </w:r>
    </w:p>
    <w:p w:rsidR="00EC3EBA" w:rsidRPr="00EC3EBA" w:rsidRDefault="00EC3EBA" w:rsidP="00EC3E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EBA" w:rsidRPr="00EC3EBA" w:rsidRDefault="00EC3EBA" w:rsidP="00EC3EB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EC3EBA" w:rsidRPr="00EC3EBA" w:rsidRDefault="00EC3EBA" w:rsidP="00EC3E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C3EBA" w:rsidRPr="00EC3EBA" w:rsidRDefault="00EC3EBA" w:rsidP="00EC3EB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Иштанского сельского поселения на 2022 год согласно приложению.</w:t>
      </w:r>
    </w:p>
    <w:p w:rsidR="00EC3EBA" w:rsidRPr="00EC3EBA" w:rsidRDefault="00EC3EBA" w:rsidP="00EC3EBA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» на 2022 год.</w:t>
      </w:r>
    </w:p>
    <w:p w:rsidR="00EC3EBA" w:rsidRPr="00EC3EBA" w:rsidRDefault="00EC3EBA" w:rsidP="00EC3EB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Иштанского сельского поселения от 30.12.2021 № 76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хозяйстве» признать утратившим силу.</w:t>
      </w:r>
    </w:p>
    <w:p w:rsidR="00EC3EBA" w:rsidRPr="00EC3EBA" w:rsidRDefault="00EC3EBA" w:rsidP="00EC3EB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ежемесячном печатном издании - «Информационный бюллетень Иштанского сельского поселения» и разместить на официальном сайте муниципального образования </w:t>
      </w:r>
      <w:hyperlink r:id="rId6" w:history="1">
        <w:r w:rsidRPr="00EC3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</w:t>
        </w:r>
        <w:proofErr w:type="spellStart"/>
        <w:r w:rsidRPr="00EC3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ishta</w:t>
        </w:r>
        <w:r w:rsidRPr="00EC3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nsko</w:t>
        </w:r>
        <w:proofErr w:type="spellEnd"/>
        <w:r w:rsidRPr="00EC3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EC3E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EC3E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EC3EBA">
        <w:rPr>
          <w:rFonts w:ascii="Times New Roman" w:eastAsia="Calibri" w:hAnsi="Times New Roman" w:cs="Times New Roman"/>
          <w:sz w:val="26"/>
          <w:szCs w:val="26"/>
        </w:rPr>
        <w:t>Иштанское сельское поселение в информационно-телекоммуникационной сети «Интернет».</w:t>
      </w:r>
    </w:p>
    <w:p w:rsidR="00EC3EBA" w:rsidRPr="00EC3EBA" w:rsidRDefault="00EC3EBA" w:rsidP="00EC3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даты его официального опубликования (обнародования)</w:t>
      </w:r>
    </w:p>
    <w:p w:rsidR="00EC3EBA" w:rsidRPr="00EC3EBA" w:rsidRDefault="00EC3EBA" w:rsidP="00EC3EBA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C3EBA" w:rsidRPr="00EC3EBA" w:rsidRDefault="00EC3EBA" w:rsidP="00EC3EB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C3EBA" w:rsidRPr="00EC3EBA" w:rsidRDefault="00EC3EBA" w:rsidP="00EC3EB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Глава Иштанского сельского поселения                                      </w:t>
      </w: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 Филиппова</w:t>
      </w:r>
    </w:p>
    <w:p w:rsidR="00EC3EBA" w:rsidRPr="00EC3EBA" w:rsidRDefault="00EC3EBA" w:rsidP="00EC3EB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(Глава Администрации)</w:t>
      </w:r>
    </w:p>
    <w:p w:rsidR="00EC3EBA" w:rsidRP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EC3EBA" w:rsidRP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C3EBA" w:rsidRP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 Администрации</w:t>
      </w:r>
    </w:p>
    <w:p w:rsidR="00EC3EBA" w:rsidRP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Иштанского сельского поселения</w:t>
      </w:r>
    </w:p>
    <w:p w:rsidR="00EC3EBA" w:rsidRP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00.00.2022 № 00</w:t>
      </w:r>
    </w:p>
    <w:p w:rsidR="00EC3EBA" w:rsidRPr="00EC3EBA" w:rsidRDefault="00EC3EBA" w:rsidP="00EC3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3EBA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EC3EBA" w:rsidRPr="00EC3EB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3EBA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C3EBA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Pr="00EC3EBA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контроль).</w:t>
      </w: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3EBA" w:rsidRPr="00EC3EBA" w:rsidRDefault="00EC3EBA" w:rsidP="00EC3EBA">
      <w:pPr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3EBA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EC3EBA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EC3EBA" w:rsidRPr="00EC3EBA" w:rsidRDefault="00EC3EBA" w:rsidP="00EC3EBA">
      <w:pPr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3EBA" w:rsidRPr="00EC3EB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EBA">
        <w:rPr>
          <w:rFonts w:ascii="Times New Roman" w:eastAsia="Calibri" w:hAnsi="Times New Roman" w:cs="Times New Roman"/>
          <w:sz w:val="28"/>
          <w:szCs w:val="28"/>
        </w:rPr>
        <w:t>Объектом при осуществлении муниципального контроля являются автомобильный транспорт, городской наземный электрический транспорт и дорожное хозяйство в границах населенных пунктов муниципального образования Иштанское сельское поселение.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EC3EBA" w:rsidRPr="00EC3EB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EBA">
        <w:rPr>
          <w:rFonts w:ascii="Times New Roman" w:eastAsia="Calibri" w:hAnsi="Times New Roman" w:cs="Times New Roman"/>
          <w:sz w:val="28"/>
          <w:szCs w:val="28"/>
        </w:rPr>
        <w:t>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C3EBA" w:rsidRPr="00EC3EB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EBA">
        <w:rPr>
          <w:rFonts w:ascii="Times New Roman" w:eastAsia="Calibri" w:hAnsi="Times New Roman" w:cs="Times New Roman"/>
          <w:sz w:val="28"/>
          <w:szCs w:val="28"/>
        </w:rPr>
        <w:t xml:space="preserve">В 2021 году в рамках муниципального контроля </w:t>
      </w:r>
      <w:proofErr w:type="gramStart"/>
      <w:r w:rsidRPr="00EC3EBA">
        <w:rPr>
          <w:rFonts w:ascii="Times New Roman" w:eastAsia="Calibri" w:hAnsi="Times New Roman" w:cs="Times New Roman"/>
          <w:sz w:val="28"/>
          <w:szCs w:val="28"/>
        </w:rPr>
        <w:t>контрольные</w:t>
      </w:r>
      <w:proofErr w:type="gramEnd"/>
      <w:r w:rsidRPr="00EC3EBA">
        <w:rPr>
          <w:rFonts w:ascii="Times New Roman" w:eastAsia="Calibri" w:hAnsi="Times New Roman" w:cs="Times New Roman"/>
          <w:sz w:val="28"/>
          <w:szCs w:val="28"/>
        </w:rPr>
        <w:t xml:space="preserve">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EC3EBA" w:rsidRPr="00EC3EB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EBA">
        <w:rPr>
          <w:rFonts w:ascii="Times New Roman" w:eastAsia="Calibri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EC3EBA">
        <w:rPr>
          <w:rFonts w:ascii="Times New Roman" w:eastAsia="Calibri" w:hAnsi="Times New Roman" w:cs="Times New Roman"/>
          <w:sz w:val="28"/>
          <w:szCs w:val="28"/>
        </w:rPr>
        <w:lastRenderedPageBreak/>
        <w:t>Иштанского сельского поселения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EC3EBA" w:rsidRPr="00EC3EB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EBA">
        <w:rPr>
          <w:rFonts w:ascii="Times New Roman" w:eastAsia="Calibri" w:hAnsi="Times New Roman" w:cs="Times New Roman"/>
          <w:sz w:val="28"/>
          <w:szCs w:val="28"/>
        </w:rPr>
        <w:t>В частности, в 2021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C3EBA" w:rsidRPr="00EC3EB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EBA">
        <w:rPr>
          <w:rFonts w:ascii="Times New Roman" w:eastAsia="Calibri" w:hAnsi="Times New Roman" w:cs="Times New Roman"/>
          <w:sz w:val="28"/>
          <w:szCs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EC3EBA" w:rsidRPr="00EC3EB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на 2022 год не утверждался. </w:t>
      </w:r>
    </w:p>
    <w:p w:rsidR="00EC3EBA" w:rsidRPr="00EC3EB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E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EC3EBA" w:rsidRPr="00EC3EB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E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C3EB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C3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EBA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EC3EBA" w:rsidRPr="00EC3EB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EC3EBA">
        <w:rPr>
          <w:rFonts w:ascii="Times New Roman" w:eastAsia="Calibri" w:hAnsi="Times New Roman" w:cs="Times New Roman"/>
          <w:b/>
          <w:sz w:val="28"/>
          <w:szCs w:val="26"/>
        </w:rPr>
        <w:t>1. Целями реализации Программы являются</w:t>
      </w:r>
      <w:r w:rsidRPr="00EC3EBA">
        <w:rPr>
          <w:rFonts w:ascii="Times New Roman" w:eastAsia="Calibri" w:hAnsi="Times New Roman" w:cs="Times New Roman"/>
          <w:sz w:val="28"/>
          <w:szCs w:val="26"/>
        </w:rPr>
        <w:t>: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предупреждение нарушений обязательных требований в сфере автомобильного транспорта и дорожного хозяйства;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повышение прозрачности системы контрольно-надзорной деятельности.</w:t>
      </w: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EC3EBA">
        <w:rPr>
          <w:rFonts w:ascii="Times New Roman" w:eastAsia="Calibri" w:hAnsi="Times New Roman" w:cs="Times New Roman"/>
          <w:b/>
          <w:sz w:val="28"/>
          <w:szCs w:val="26"/>
        </w:rPr>
        <w:t>2. Задачами реализации Программы являются: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Calibri" w:hAnsi="Times New Roman" w:cs="Times New Roman"/>
          <w:sz w:val="28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C3EBA" w:rsidRPr="00EC3EB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III. Перечень профилактических мероприятий, сроки</w:t>
      </w:r>
    </w:p>
    <w:p w:rsidR="00EC3EBA" w:rsidRPr="00EC3EBA" w:rsidRDefault="00EC3EBA" w:rsidP="00EC3EBA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(периодичность) их проведения</w:t>
      </w:r>
    </w:p>
    <w:p w:rsidR="00EC3EBA" w:rsidRPr="00EC3EBA" w:rsidRDefault="00EC3EBA" w:rsidP="00EC3EBA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В соответствии с Положением о муниципальном контроле на автомобильном транспорте и в дорожном хозяйстве на территории муниципального образования Иштанское сельское поселение Кривошеинского района Томской области, утвержденным решением Совета Иштанского сельского поселения, проводятся следующие профилактические мероприятия: 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6"/>
          <w:lang w:eastAsia="ru-RU"/>
        </w:rPr>
        <w:t>а) информирование;</w:t>
      </w:r>
    </w:p>
    <w:p w:rsidR="00EC3EBA" w:rsidRPr="00EC3EBA" w:rsidRDefault="00EC3EBA" w:rsidP="00EC3EB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6"/>
          <w:lang w:eastAsia="ru-RU"/>
        </w:rPr>
        <w:t>б) консультирование.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sz w:val="28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EC3EBA">
        <w:rPr>
          <w:rFonts w:ascii="Times New Roman" w:eastAsia="Calibri" w:hAnsi="Times New Roman" w:cs="Times New Roman"/>
          <w:b/>
          <w:sz w:val="28"/>
          <w:szCs w:val="26"/>
        </w:rPr>
        <w:t>IV. Показатели результативности и эффективности Программы</w:t>
      </w:r>
    </w:p>
    <w:p w:rsidR="00EC3EBA" w:rsidRPr="00EC3EBA" w:rsidRDefault="00EC3EBA" w:rsidP="00EC3EB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Cs w:val="20"/>
          <w:lang w:eastAsia="ru-RU"/>
        </w:rPr>
      </w:pPr>
      <w:r w:rsidRPr="00EC3EBA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%.</w:t>
      </w: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б) доля профилактических мероприятий в объеме контрольных мероприятий-%.</w:t>
      </w: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iCs/>
          <w:sz w:val="28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C3EBA" w:rsidRPr="00EC3EB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3EBA">
        <w:rPr>
          <w:rFonts w:ascii="Times New Roman" w:eastAsia="Calibri" w:hAnsi="Times New Roman" w:cs="Times New Roman"/>
          <w:sz w:val="28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EC3EBA">
        <w:rPr>
          <w:rFonts w:ascii="Times New Roman" w:eastAsia="Times New Roman" w:hAnsi="Times New Roman" w:cs="Times New Roman"/>
          <w:sz w:val="28"/>
          <w:szCs w:val="26"/>
          <w:lang w:eastAsia="ru-RU"/>
        </w:rPr>
        <w:t>Иштанского</w:t>
      </w:r>
      <w:r w:rsidRPr="00EC3EBA">
        <w:rPr>
          <w:rFonts w:ascii="Times New Roman" w:eastAsia="Calibri" w:hAnsi="Times New Roman" w:cs="Times New Roman"/>
          <w:sz w:val="28"/>
          <w:szCs w:val="26"/>
        </w:rPr>
        <w:t xml:space="preserve"> сельского поселения в состав доклада о виде муниципального контроля в соответствии со статьей 30 </w:t>
      </w:r>
      <w:r w:rsidRPr="00EC3E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Федерального закона «О государственном контроле (надзоре) и муниципальном контроле в Российской Федерации». </w:t>
      </w:r>
    </w:p>
    <w:p w:rsidR="00EC3EBA" w:rsidRPr="00EC3EBA" w:rsidRDefault="00EC3EBA" w:rsidP="00EC3EB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Приложение </w:t>
      </w:r>
    </w:p>
    <w:p w:rsidR="00EC3EBA" w:rsidRPr="00EC3EB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к Программе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EC3EBA" w:rsidRPr="00EC3EB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3EBA" w:rsidRPr="00EC3EB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профилактических мероприятий, </w:t>
      </w:r>
    </w:p>
    <w:p w:rsidR="00EC3EBA" w:rsidRPr="00EC3EB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3E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(периодичность) их проведения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528"/>
        <w:gridCol w:w="3131"/>
        <w:gridCol w:w="2129"/>
        <w:gridCol w:w="1684"/>
      </w:tblGrid>
      <w:tr w:rsidR="00EC3EBA" w:rsidRPr="00EC3EBA" w:rsidTr="004E5A1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autoSpaceDE w:val="0"/>
              <w:autoSpaceDN w:val="0"/>
              <w:adjustRightInd w:val="0"/>
              <w:spacing w:after="0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Подразделение и (или) </w:t>
            </w:r>
            <w:proofErr w:type="gramStart"/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</w:t>
            </w:r>
            <w:proofErr w:type="gramEnd"/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ответственные за реализацию мероприятия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EC3EBA" w:rsidRPr="00EC3EBA" w:rsidTr="004E5A1F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Иштанского</w:t>
            </w: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BA" w:rsidRPr="00EC3EBA" w:rsidRDefault="00EC3EBA" w:rsidP="00EC3EBA">
            <w:pPr>
              <w:spacing w:after="0"/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:rsidR="00EC3EBA" w:rsidRPr="00EC3EBA" w:rsidRDefault="00EC3EBA" w:rsidP="00EC3EBA">
            <w:pPr>
              <w:spacing w:after="0"/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EBA" w:rsidRPr="00EC3EBA" w:rsidTr="004E5A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EC3EB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EC3EB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</w:t>
            </w:r>
            <w:proofErr w:type="gramStart"/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proofErr w:type="gramEnd"/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 по соблюдению обязательных требований в сфере на автомобильном транспорте и дорожном хозяйстве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Иштанского</w:t>
            </w: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EC3EBA" w:rsidRDefault="00EC3EBA" w:rsidP="00EC3EBA">
            <w:pPr>
              <w:spacing w:after="0"/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C3EBA" w:rsidRPr="00EC3EBA" w:rsidTr="004E5A1F">
        <w:trPr>
          <w:trHeight w:val="1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EC3EB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EC3EB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autoSpaceDE w:val="0"/>
              <w:autoSpaceDN w:val="0"/>
              <w:adjustRightInd w:val="0"/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Иштанского</w:t>
            </w: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EC3EBA" w:rsidRDefault="00EC3EBA" w:rsidP="00EC3EBA">
            <w:pPr>
              <w:spacing w:after="0"/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EC3EBA" w:rsidRPr="00EC3EBA" w:rsidTr="004E5A1F">
        <w:trPr>
          <w:trHeight w:val="52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spacing w:after="0"/>
              <w:ind w:left="-851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autoSpaceDE w:val="0"/>
              <w:autoSpaceDN w:val="0"/>
              <w:adjustRightInd w:val="0"/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Администрации Иштанского сельского поселения консультаций по вопросам муниципального  контроля на автомобильном </w:t>
            </w:r>
            <w:proofErr w:type="gramStart"/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дорожном хозяйстве. </w:t>
            </w:r>
            <w:proofErr w:type="gramStart"/>
            <w:r w:rsidRPr="00EC3E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</w:t>
            </w:r>
            <w:r w:rsidRPr="00EC3E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определяются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Иштанского сельского поселения № 140 от 07.12.2021 «Об утверждении Положения о муниципальном контроле на автомобильном транспорте, городском наземном транспорте и в дорожном хозяйстве в</w:t>
            </w:r>
            <w:proofErr w:type="gramEnd"/>
            <w:r w:rsidRPr="00EC3E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EC3E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границах</w:t>
            </w:r>
            <w:proofErr w:type="gramEnd"/>
            <w:r w:rsidRPr="00EC3E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населенных пунктов Иштанского сельского поселения», в</w:t>
            </w:r>
            <w:r w:rsidRPr="00EC3EBA">
              <w:rPr>
                <w:rFonts w:ascii="Times New Roman" w:eastAsia="Times New Roman" w:hAnsi="Times New Roman" w:cs="Times New Roman"/>
                <w:color w:val="FF0000"/>
                <w:spacing w:val="3"/>
                <w:sz w:val="24"/>
                <w:szCs w:val="24"/>
              </w:rPr>
              <w:t xml:space="preserve"> </w:t>
            </w: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EC3EBA" w:rsidRPr="00EC3EBA" w:rsidRDefault="00EC3EBA" w:rsidP="00EC3EBA">
            <w:pPr>
              <w:autoSpaceDE w:val="0"/>
              <w:autoSpaceDN w:val="0"/>
              <w:adjustRightInd w:val="0"/>
              <w:spacing w:after="0"/>
              <w:ind w:lef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EC3E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EC3EBA" w:rsidRDefault="00EC3EBA" w:rsidP="00EC3EBA">
            <w:pPr>
              <w:autoSpaceDE w:val="0"/>
              <w:autoSpaceDN w:val="0"/>
              <w:adjustRightInd w:val="0"/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C3EBA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Иштанского</w:t>
            </w: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EC3EBA" w:rsidRDefault="00EC3EBA" w:rsidP="00EC3EBA">
            <w:pPr>
              <w:autoSpaceDE w:val="0"/>
              <w:autoSpaceDN w:val="0"/>
              <w:adjustRightInd w:val="0"/>
              <w:spacing w:after="0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C3EBA" w:rsidRPr="00EC3EBA" w:rsidRDefault="00EC3EBA" w:rsidP="00EC3EB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EBA" w:rsidRPr="00EC3EBA" w:rsidRDefault="00EC3EBA" w:rsidP="00EC3E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EC3EBA" w:rsidRPr="00EC3EB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3BE" w:rsidRDefault="00E153BE"/>
    <w:sectPr w:rsidR="00E153BE" w:rsidSect="000610D7">
      <w:headerReference w:type="default" r:id="rId8"/>
      <w:pgSz w:w="11906" w:h="16838" w:code="9"/>
      <w:pgMar w:top="1134" w:right="850" w:bottom="1134" w:left="212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21735"/>
      <w:docPartObj>
        <w:docPartGallery w:val="Page Numbers (Top of Page)"/>
        <w:docPartUnique/>
      </w:docPartObj>
    </w:sdtPr>
    <w:sdtEndPr/>
    <w:sdtContent>
      <w:p w:rsidR="000610D7" w:rsidRDefault="00EC3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3D36" w:rsidRDefault="00EC3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F8A"/>
    <w:multiLevelType w:val="hybridMultilevel"/>
    <w:tmpl w:val="84E6E5CE"/>
    <w:lvl w:ilvl="0" w:tplc="1D4A005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5F"/>
    <w:rsid w:val="00266E5F"/>
    <w:rsid w:val="006A05D7"/>
    <w:rsid w:val="00E153BE"/>
    <w:rsid w:val="00E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tansko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2</cp:revision>
  <dcterms:created xsi:type="dcterms:W3CDTF">2022-05-31T03:29:00Z</dcterms:created>
  <dcterms:modified xsi:type="dcterms:W3CDTF">2022-05-31T03:30:00Z</dcterms:modified>
</cp:coreProperties>
</file>