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719" w:rsidRPr="002C5370" w:rsidRDefault="00770719" w:rsidP="002C5370">
      <w:pPr>
        <w:spacing w:after="0" w:line="240" w:lineRule="auto"/>
        <w:ind w:right="141"/>
        <w:jc w:val="right"/>
        <w:rPr>
          <w:rFonts w:ascii="Times New Roman" w:hAnsi="Times New Roman"/>
          <w:b/>
        </w:rPr>
      </w:pPr>
      <w:r>
        <w:rPr>
          <w:rFonts w:ascii="Times New Roman" w:hAnsi="Times New Roman"/>
          <w:b/>
        </w:rPr>
        <w:t>П</w:t>
      </w:r>
      <w:r w:rsidRPr="002C5370">
        <w:rPr>
          <w:rFonts w:ascii="Times New Roman" w:hAnsi="Times New Roman"/>
          <w:b/>
        </w:rPr>
        <w:t xml:space="preserve">риложение </w:t>
      </w:r>
    </w:p>
    <w:p w:rsidR="00770719" w:rsidRPr="00ED2390" w:rsidRDefault="00770719" w:rsidP="00433C0E">
      <w:pPr>
        <w:spacing w:after="0" w:line="240" w:lineRule="auto"/>
        <w:ind w:right="141"/>
        <w:jc w:val="right"/>
        <w:rPr>
          <w:rFonts w:ascii="Times New Roman" w:hAnsi="Times New Roman"/>
          <w:b/>
        </w:rPr>
      </w:pPr>
      <w:r w:rsidRPr="00ED2390">
        <w:rPr>
          <w:rFonts w:ascii="Times New Roman" w:hAnsi="Times New Roman"/>
          <w:b/>
        </w:rPr>
        <w:t>к постановлению Администрации Иштанского</w:t>
      </w:r>
    </w:p>
    <w:p w:rsidR="00770719" w:rsidRPr="002C5370" w:rsidRDefault="000E1134" w:rsidP="00433C0E">
      <w:pPr>
        <w:spacing w:after="0" w:line="240" w:lineRule="auto"/>
        <w:ind w:right="141"/>
        <w:jc w:val="right"/>
        <w:rPr>
          <w:rFonts w:ascii="Times New Roman" w:hAnsi="Times New Roman"/>
          <w:b/>
        </w:rPr>
      </w:pPr>
      <w:r>
        <w:rPr>
          <w:rFonts w:ascii="Times New Roman" w:hAnsi="Times New Roman"/>
          <w:b/>
        </w:rPr>
        <w:t>сельского поселения от 20.12</w:t>
      </w:r>
      <w:r w:rsidR="00032D50" w:rsidRPr="00ED2390">
        <w:rPr>
          <w:rFonts w:ascii="Times New Roman" w:hAnsi="Times New Roman"/>
          <w:b/>
        </w:rPr>
        <w:t>.202</w:t>
      </w:r>
      <w:r>
        <w:rPr>
          <w:rFonts w:ascii="Times New Roman" w:hAnsi="Times New Roman"/>
          <w:b/>
        </w:rPr>
        <w:t>1</w:t>
      </w:r>
      <w:r w:rsidR="00770719" w:rsidRPr="00ED2390">
        <w:rPr>
          <w:rFonts w:ascii="Times New Roman" w:hAnsi="Times New Roman"/>
          <w:b/>
        </w:rPr>
        <w:t xml:space="preserve"> № </w:t>
      </w:r>
      <w:r>
        <w:rPr>
          <w:rFonts w:ascii="Times New Roman" w:hAnsi="Times New Roman"/>
          <w:b/>
        </w:rPr>
        <w:t>70</w:t>
      </w:r>
    </w:p>
    <w:p w:rsidR="00770719" w:rsidRPr="002C5370" w:rsidRDefault="00770719" w:rsidP="00222CEB">
      <w:pPr>
        <w:tabs>
          <w:tab w:val="left" w:pos="5865"/>
        </w:tabs>
        <w:spacing w:after="0" w:line="240" w:lineRule="auto"/>
        <w:ind w:right="141"/>
        <w:rPr>
          <w:rFonts w:ascii="Times New Roman" w:hAnsi="Times New Roman"/>
          <w:b/>
        </w:rPr>
      </w:pPr>
      <w:r>
        <w:rPr>
          <w:rFonts w:ascii="Times New Roman" w:hAnsi="Times New Roman"/>
          <w:b/>
        </w:rPr>
        <w:tab/>
      </w:r>
    </w:p>
    <w:p w:rsidR="00770719" w:rsidRPr="002C5370" w:rsidRDefault="00770719" w:rsidP="002C5370">
      <w:pPr>
        <w:spacing w:after="0" w:line="240" w:lineRule="auto"/>
        <w:ind w:right="141"/>
        <w:jc w:val="center"/>
        <w:rPr>
          <w:rFonts w:ascii="Times New Roman" w:hAnsi="Times New Roman"/>
          <w:b/>
        </w:rPr>
      </w:pPr>
    </w:p>
    <w:p w:rsidR="00770719" w:rsidRPr="002C5370" w:rsidRDefault="00770719" w:rsidP="002C5370">
      <w:pPr>
        <w:spacing w:after="0" w:line="240" w:lineRule="auto"/>
        <w:ind w:right="141"/>
        <w:jc w:val="center"/>
        <w:rPr>
          <w:rFonts w:ascii="Times New Roman" w:hAnsi="Times New Roman"/>
          <w:b/>
        </w:rPr>
      </w:pPr>
    </w:p>
    <w:p w:rsidR="00770719" w:rsidRPr="002C5370" w:rsidRDefault="00770719" w:rsidP="002C5370">
      <w:pPr>
        <w:spacing w:after="0" w:line="240" w:lineRule="auto"/>
        <w:ind w:right="141"/>
        <w:jc w:val="center"/>
        <w:rPr>
          <w:rFonts w:ascii="Times New Roman" w:hAnsi="Times New Roman"/>
          <w:b/>
        </w:rPr>
      </w:pPr>
    </w:p>
    <w:p w:rsidR="00770719" w:rsidRPr="002C5370" w:rsidRDefault="00770719" w:rsidP="002C5370">
      <w:pPr>
        <w:spacing w:after="0" w:line="240" w:lineRule="auto"/>
        <w:ind w:right="141"/>
        <w:jc w:val="center"/>
        <w:rPr>
          <w:rFonts w:ascii="Times New Roman" w:hAnsi="Times New Roman"/>
          <w:b/>
        </w:rPr>
      </w:pPr>
    </w:p>
    <w:p w:rsidR="00770719" w:rsidRPr="002C5370" w:rsidRDefault="00770719" w:rsidP="002C5370">
      <w:pPr>
        <w:spacing w:after="0" w:line="240" w:lineRule="auto"/>
        <w:ind w:right="141"/>
        <w:jc w:val="center"/>
        <w:rPr>
          <w:rFonts w:ascii="Times New Roman" w:hAnsi="Times New Roman"/>
          <w:b/>
        </w:rPr>
      </w:pPr>
    </w:p>
    <w:p w:rsidR="00770719" w:rsidRPr="002C5370" w:rsidRDefault="00770719" w:rsidP="002C5370">
      <w:pPr>
        <w:spacing w:after="0" w:line="240" w:lineRule="auto"/>
        <w:ind w:right="141"/>
        <w:jc w:val="center"/>
        <w:rPr>
          <w:rFonts w:ascii="Times New Roman" w:hAnsi="Times New Roman"/>
          <w:b/>
        </w:rPr>
      </w:pPr>
    </w:p>
    <w:p w:rsidR="00770719" w:rsidRDefault="00770719" w:rsidP="002C5370">
      <w:pPr>
        <w:spacing w:after="0" w:line="240" w:lineRule="auto"/>
        <w:ind w:right="141"/>
        <w:jc w:val="center"/>
        <w:rPr>
          <w:rFonts w:ascii="Times New Roman" w:hAnsi="Times New Roman"/>
          <w:b/>
        </w:rPr>
      </w:pPr>
    </w:p>
    <w:p w:rsidR="00770719" w:rsidRDefault="00770719" w:rsidP="002C5370">
      <w:pPr>
        <w:spacing w:after="0" w:line="240" w:lineRule="auto"/>
        <w:ind w:right="141"/>
        <w:jc w:val="center"/>
        <w:rPr>
          <w:rFonts w:ascii="Times New Roman" w:hAnsi="Times New Roman"/>
          <w:b/>
        </w:rPr>
      </w:pPr>
    </w:p>
    <w:p w:rsidR="00770719" w:rsidRDefault="00770719" w:rsidP="002C5370">
      <w:pPr>
        <w:spacing w:after="0" w:line="240" w:lineRule="auto"/>
        <w:ind w:right="141"/>
        <w:jc w:val="center"/>
        <w:rPr>
          <w:rFonts w:ascii="Times New Roman" w:hAnsi="Times New Roman"/>
          <w:b/>
        </w:rPr>
      </w:pPr>
    </w:p>
    <w:p w:rsidR="00770719" w:rsidRDefault="00770719" w:rsidP="002C5370">
      <w:pPr>
        <w:spacing w:after="0" w:line="240" w:lineRule="auto"/>
        <w:ind w:right="141"/>
        <w:jc w:val="center"/>
        <w:rPr>
          <w:rFonts w:ascii="Times New Roman" w:hAnsi="Times New Roman"/>
          <w:b/>
        </w:rPr>
      </w:pPr>
    </w:p>
    <w:p w:rsidR="00770719" w:rsidRDefault="00770719" w:rsidP="002C5370">
      <w:pPr>
        <w:spacing w:after="0" w:line="240" w:lineRule="auto"/>
        <w:ind w:right="141"/>
        <w:jc w:val="center"/>
        <w:rPr>
          <w:rFonts w:ascii="Times New Roman" w:hAnsi="Times New Roman"/>
          <w:b/>
        </w:rPr>
      </w:pPr>
    </w:p>
    <w:p w:rsidR="00770719" w:rsidRDefault="00770719" w:rsidP="002C5370">
      <w:pPr>
        <w:spacing w:after="0" w:line="240" w:lineRule="auto"/>
        <w:ind w:right="141"/>
        <w:jc w:val="center"/>
        <w:rPr>
          <w:rFonts w:ascii="Times New Roman" w:hAnsi="Times New Roman"/>
          <w:b/>
        </w:rPr>
      </w:pPr>
    </w:p>
    <w:p w:rsidR="00770719" w:rsidRDefault="00770719" w:rsidP="002C5370">
      <w:pPr>
        <w:spacing w:after="0" w:line="240" w:lineRule="auto"/>
        <w:ind w:right="141"/>
        <w:jc w:val="center"/>
        <w:rPr>
          <w:rFonts w:ascii="Times New Roman" w:hAnsi="Times New Roman"/>
          <w:b/>
        </w:rPr>
      </w:pPr>
    </w:p>
    <w:p w:rsidR="00770719" w:rsidRDefault="00770719" w:rsidP="002C5370">
      <w:pPr>
        <w:spacing w:after="0" w:line="240" w:lineRule="auto"/>
        <w:ind w:right="141"/>
        <w:jc w:val="center"/>
        <w:rPr>
          <w:rFonts w:ascii="Times New Roman" w:hAnsi="Times New Roman"/>
          <w:b/>
        </w:rPr>
      </w:pPr>
    </w:p>
    <w:p w:rsidR="00770719" w:rsidRDefault="00770719" w:rsidP="002C5370">
      <w:pPr>
        <w:spacing w:after="0" w:line="240" w:lineRule="auto"/>
        <w:ind w:right="141"/>
        <w:jc w:val="center"/>
        <w:rPr>
          <w:rFonts w:ascii="Times New Roman" w:hAnsi="Times New Roman"/>
          <w:b/>
        </w:rPr>
      </w:pPr>
    </w:p>
    <w:p w:rsidR="00770719" w:rsidRDefault="00770719" w:rsidP="002C5370">
      <w:pPr>
        <w:spacing w:after="0" w:line="240" w:lineRule="auto"/>
        <w:ind w:right="141"/>
        <w:jc w:val="center"/>
        <w:rPr>
          <w:rFonts w:ascii="Times New Roman" w:hAnsi="Times New Roman"/>
          <w:b/>
        </w:rPr>
      </w:pPr>
    </w:p>
    <w:p w:rsidR="00770719" w:rsidRDefault="00770719" w:rsidP="002C5370">
      <w:pPr>
        <w:spacing w:after="0" w:line="240" w:lineRule="auto"/>
        <w:ind w:right="141"/>
        <w:jc w:val="center"/>
        <w:rPr>
          <w:rFonts w:ascii="Times New Roman" w:hAnsi="Times New Roman"/>
          <w:b/>
        </w:rPr>
      </w:pPr>
    </w:p>
    <w:p w:rsidR="00770719" w:rsidRDefault="00770719" w:rsidP="002C5370">
      <w:pPr>
        <w:spacing w:after="0" w:line="240" w:lineRule="auto"/>
        <w:ind w:right="141"/>
        <w:jc w:val="center"/>
        <w:rPr>
          <w:rFonts w:ascii="Times New Roman" w:hAnsi="Times New Roman"/>
          <w:b/>
          <w:sz w:val="24"/>
          <w:szCs w:val="24"/>
        </w:rPr>
      </w:pPr>
      <w:r w:rsidRPr="00433C0E">
        <w:rPr>
          <w:rFonts w:ascii="Times New Roman" w:hAnsi="Times New Roman"/>
          <w:b/>
          <w:sz w:val="24"/>
          <w:szCs w:val="24"/>
        </w:rPr>
        <w:t>АУКЦИОННАЯ ДОКУМЕНТАЦИЯ</w:t>
      </w:r>
    </w:p>
    <w:p w:rsidR="00770719" w:rsidRPr="00433C0E" w:rsidRDefault="00770719" w:rsidP="002C5370">
      <w:pPr>
        <w:spacing w:after="0" w:line="240" w:lineRule="auto"/>
        <w:ind w:right="141"/>
        <w:jc w:val="center"/>
        <w:rPr>
          <w:rFonts w:ascii="Times New Roman" w:hAnsi="Times New Roman"/>
          <w:b/>
          <w:sz w:val="24"/>
          <w:szCs w:val="24"/>
        </w:rPr>
      </w:pPr>
    </w:p>
    <w:p w:rsidR="00770719" w:rsidRPr="00777711" w:rsidRDefault="00770719" w:rsidP="00777711">
      <w:pPr>
        <w:jc w:val="center"/>
        <w:rPr>
          <w:rFonts w:ascii="Times New Roman" w:hAnsi="Times New Roman"/>
          <w:b/>
          <w:sz w:val="24"/>
          <w:szCs w:val="24"/>
        </w:rPr>
      </w:pPr>
      <w:proofErr w:type="gramStart"/>
      <w:r w:rsidRPr="00777711">
        <w:rPr>
          <w:rFonts w:ascii="Times New Roman" w:hAnsi="Times New Roman"/>
          <w:b/>
          <w:sz w:val="24"/>
          <w:szCs w:val="24"/>
        </w:rPr>
        <w:t>на  право</w:t>
      </w:r>
      <w:proofErr w:type="gramEnd"/>
      <w:r w:rsidRPr="00777711">
        <w:rPr>
          <w:rFonts w:ascii="Times New Roman" w:hAnsi="Times New Roman"/>
          <w:b/>
          <w:sz w:val="24"/>
          <w:szCs w:val="24"/>
        </w:rPr>
        <w:t xml:space="preserve"> заключения </w:t>
      </w:r>
      <w:r w:rsidR="00FC6F92">
        <w:rPr>
          <w:rFonts w:ascii="Times New Roman" w:hAnsi="Times New Roman"/>
          <w:b/>
          <w:sz w:val="24"/>
          <w:szCs w:val="24"/>
        </w:rPr>
        <w:t xml:space="preserve"> договора  аренды нежилых </w:t>
      </w:r>
      <w:r w:rsidRPr="00777711">
        <w:rPr>
          <w:rFonts w:ascii="Times New Roman" w:hAnsi="Times New Roman"/>
          <w:b/>
          <w:sz w:val="24"/>
          <w:szCs w:val="24"/>
        </w:rPr>
        <w:t>помещений, находящихся в  муниципальной собственности Иштанского сельского поселения</w:t>
      </w:r>
    </w:p>
    <w:p w:rsidR="00770719" w:rsidRDefault="00770719" w:rsidP="00777711">
      <w:pPr>
        <w:rPr>
          <w:sz w:val="24"/>
          <w:szCs w:val="24"/>
        </w:rPr>
      </w:pPr>
    </w:p>
    <w:p w:rsidR="00770719" w:rsidRPr="002C5370" w:rsidRDefault="00770719" w:rsidP="00777711">
      <w:pPr>
        <w:widowControl w:val="0"/>
        <w:autoSpaceDE w:val="0"/>
        <w:autoSpaceDN w:val="0"/>
        <w:adjustRightInd w:val="0"/>
        <w:spacing w:after="0" w:line="240" w:lineRule="auto"/>
        <w:ind w:right="141"/>
        <w:jc w:val="center"/>
        <w:rPr>
          <w:rFonts w:ascii="Times New Roman" w:hAnsi="Times New Roman"/>
          <w:b/>
        </w:rPr>
      </w:pPr>
    </w:p>
    <w:p w:rsidR="00770719" w:rsidRPr="002C5370" w:rsidRDefault="00770719" w:rsidP="002C5370">
      <w:pPr>
        <w:spacing w:after="0" w:line="240" w:lineRule="auto"/>
        <w:ind w:right="141"/>
        <w:jc w:val="both"/>
        <w:rPr>
          <w:rFonts w:ascii="Times New Roman" w:hAnsi="Times New Roman"/>
          <w:b/>
        </w:rPr>
      </w:pPr>
    </w:p>
    <w:p w:rsidR="00770719" w:rsidRPr="002C5370" w:rsidRDefault="00770719" w:rsidP="002C5370">
      <w:pPr>
        <w:spacing w:after="0" w:line="240" w:lineRule="auto"/>
        <w:ind w:right="141"/>
        <w:jc w:val="center"/>
        <w:rPr>
          <w:rFonts w:ascii="Times New Roman" w:hAnsi="Times New Roman"/>
          <w:b/>
        </w:rPr>
      </w:pPr>
    </w:p>
    <w:p w:rsidR="00770719" w:rsidRPr="002C5370" w:rsidRDefault="00770719" w:rsidP="002C5370">
      <w:pPr>
        <w:spacing w:after="0" w:line="240" w:lineRule="auto"/>
        <w:ind w:right="141"/>
        <w:jc w:val="center"/>
        <w:rPr>
          <w:rFonts w:ascii="Times New Roman" w:hAnsi="Times New Roman"/>
          <w:b/>
        </w:rPr>
      </w:pPr>
    </w:p>
    <w:p w:rsidR="00770719" w:rsidRPr="002C5370" w:rsidRDefault="00770719" w:rsidP="002C5370">
      <w:pPr>
        <w:spacing w:after="0" w:line="240" w:lineRule="auto"/>
        <w:ind w:right="141"/>
        <w:jc w:val="center"/>
        <w:rPr>
          <w:rFonts w:ascii="Times New Roman" w:hAnsi="Times New Roman"/>
          <w:b/>
        </w:rPr>
      </w:pPr>
    </w:p>
    <w:p w:rsidR="00770719" w:rsidRPr="002C5370" w:rsidRDefault="00770719" w:rsidP="002C5370">
      <w:pPr>
        <w:spacing w:after="0" w:line="240" w:lineRule="auto"/>
        <w:ind w:right="141"/>
        <w:jc w:val="center"/>
        <w:rPr>
          <w:rFonts w:ascii="Times New Roman" w:hAnsi="Times New Roman"/>
          <w:b/>
        </w:rPr>
      </w:pPr>
    </w:p>
    <w:p w:rsidR="00770719" w:rsidRPr="002C5370" w:rsidRDefault="00770719" w:rsidP="002C5370">
      <w:pPr>
        <w:spacing w:after="0" w:line="240" w:lineRule="auto"/>
        <w:ind w:left="142" w:right="141"/>
        <w:jc w:val="center"/>
        <w:rPr>
          <w:rFonts w:ascii="Times New Roman" w:hAnsi="Times New Roman"/>
          <w:b/>
          <w:bCs/>
        </w:rPr>
      </w:pPr>
    </w:p>
    <w:p w:rsidR="00770719" w:rsidRPr="002C5370" w:rsidRDefault="00770719" w:rsidP="002C5370">
      <w:pPr>
        <w:spacing w:after="0" w:line="240" w:lineRule="auto"/>
        <w:ind w:left="142" w:right="141"/>
        <w:jc w:val="center"/>
        <w:rPr>
          <w:rFonts w:ascii="Times New Roman" w:hAnsi="Times New Roman"/>
          <w:b/>
          <w:bCs/>
        </w:rPr>
      </w:pPr>
    </w:p>
    <w:p w:rsidR="00770719" w:rsidRPr="002C5370" w:rsidRDefault="00770719" w:rsidP="002C5370">
      <w:pPr>
        <w:spacing w:after="0" w:line="240" w:lineRule="auto"/>
        <w:ind w:left="142" w:right="141"/>
        <w:jc w:val="center"/>
        <w:rPr>
          <w:rFonts w:ascii="Times New Roman" w:hAnsi="Times New Roman"/>
          <w:b/>
          <w:bCs/>
        </w:rPr>
      </w:pPr>
    </w:p>
    <w:p w:rsidR="00770719" w:rsidRPr="002C5370" w:rsidRDefault="00770719" w:rsidP="002C5370">
      <w:pPr>
        <w:spacing w:after="0" w:line="240" w:lineRule="auto"/>
        <w:ind w:left="142" w:right="141"/>
        <w:jc w:val="center"/>
        <w:rPr>
          <w:rFonts w:ascii="Times New Roman" w:hAnsi="Times New Roman"/>
          <w:b/>
          <w:bCs/>
        </w:rPr>
      </w:pPr>
    </w:p>
    <w:p w:rsidR="00770719" w:rsidRPr="002C5370" w:rsidRDefault="00770719" w:rsidP="002C5370">
      <w:pPr>
        <w:spacing w:after="0" w:line="240" w:lineRule="auto"/>
        <w:ind w:left="142" w:right="141"/>
        <w:jc w:val="center"/>
        <w:rPr>
          <w:rFonts w:ascii="Times New Roman" w:hAnsi="Times New Roman"/>
          <w:b/>
          <w:bCs/>
        </w:rPr>
      </w:pPr>
    </w:p>
    <w:p w:rsidR="00770719" w:rsidRPr="002C5370" w:rsidRDefault="00770719" w:rsidP="002C5370">
      <w:pPr>
        <w:spacing w:after="0" w:line="240" w:lineRule="auto"/>
        <w:ind w:left="142" w:right="141"/>
        <w:jc w:val="center"/>
        <w:rPr>
          <w:rFonts w:ascii="Times New Roman" w:hAnsi="Times New Roman"/>
          <w:b/>
          <w:bCs/>
        </w:rPr>
      </w:pPr>
    </w:p>
    <w:p w:rsidR="00770719" w:rsidRPr="002C5370" w:rsidRDefault="00770719" w:rsidP="002C5370">
      <w:pPr>
        <w:spacing w:after="0" w:line="240" w:lineRule="auto"/>
        <w:ind w:left="142" w:right="141"/>
        <w:jc w:val="center"/>
        <w:rPr>
          <w:rFonts w:ascii="Times New Roman" w:hAnsi="Times New Roman"/>
          <w:b/>
          <w:bCs/>
        </w:rPr>
      </w:pPr>
    </w:p>
    <w:p w:rsidR="00770719" w:rsidRPr="002C5370" w:rsidRDefault="00770719" w:rsidP="002C5370">
      <w:pPr>
        <w:spacing w:after="0" w:line="240" w:lineRule="auto"/>
        <w:ind w:left="142" w:right="141"/>
        <w:jc w:val="center"/>
        <w:rPr>
          <w:rFonts w:ascii="Times New Roman" w:hAnsi="Times New Roman"/>
          <w:b/>
          <w:bCs/>
        </w:rPr>
      </w:pPr>
    </w:p>
    <w:p w:rsidR="00770719" w:rsidRPr="002C5370" w:rsidRDefault="00770719" w:rsidP="002C5370">
      <w:pPr>
        <w:spacing w:after="0" w:line="240" w:lineRule="auto"/>
        <w:ind w:left="142" w:right="141"/>
        <w:jc w:val="center"/>
        <w:rPr>
          <w:rFonts w:ascii="Times New Roman" w:hAnsi="Times New Roman"/>
          <w:b/>
          <w:bCs/>
        </w:rPr>
      </w:pPr>
    </w:p>
    <w:p w:rsidR="00770719" w:rsidRPr="002C5370" w:rsidRDefault="00770719" w:rsidP="002C5370">
      <w:pPr>
        <w:spacing w:after="0" w:line="240" w:lineRule="auto"/>
        <w:ind w:left="142" w:right="141"/>
        <w:jc w:val="center"/>
        <w:rPr>
          <w:rFonts w:ascii="Times New Roman" w:hAnsi="Times New Roman"/>
          <w:b/>
          <w:bCs/>
        </w:rPr>
      </w:pPr>
    </w:p>
    <w:p w:rsidR="00770719" w:rsidRPr="002C5370" w:rsidRDefault="00770719" w:rsidP="002C5370">
      <w:pPr>
        <w:spacing w:after="0" w:line="240" w:lineRule="auto"/>
        <w:ind w:left="142" w:right="141"/>
        <w:jc w:val="center"/>
        <w:rPr>
          <w:rFonts w:ascii="Times New Roman" w:hAnsi="Times New Roman"/>
          <w:b/>
          <w:bCs/>
        </w:rPr>
      </w:pPr>
    </w:p>
    <w:p w:rsidR="00770719" w:rsidRPr="002C5370" w:rsidRDefault="00770719" w:rsidP="002C5370">
      <w:pPr>
        <w:spacing w:after="0" w:line="240" w:lineRule="auto"/>
        <w:ind w:left="142" w:right="141"/>
        <w:jc w:val="center"/>
        <w:rPr>
          <w:rFonts w:ascii="Times New Roman" w:hAnsi="Times New Roman"/>
          <w:b/>
          <w:bCs/>
        </w:rPr>
      </w:pPr>
    </w:p>
    <w:p w:rsidR="00770719" w:rsidRPr="002C5370" w:rsidRDefault="00770719" w:rsidP="002C5370">
      <w:pPr>
        <w:spacing w:after="0" w:line="240" w:lineRule="auto"/>
        <w:ind w:left="142" w:right="141"/>
        <w:jc w:val="center"/>
        <w:rPr>
          <w:rFonts w:ascii="Times New Roman" w:hAnsi="Times New Roman"/>
          <w:b/>
          <w:bCs/>
        </w:rPr>
      </w:pPr>
    </w:p>
    <w:p w:rsidR="00770719" w:rsidRDefault="00770719" w:rsidP="002C5370">
      <w:pPr>
        <w:spacing w:after="0" w:line="240" w:lineRule="auto"/>
        <w:ind w:left="142" w:right="141"/>
        <w:jc w:val="center"/>
        <w:rPr>
          <w:rFonts w:ascii="Times New Roman" w:hAnsi="Times New Roman"/>
          <w:b/>
          <w:bCs/>
        </w:rPr>
      </w:pPr>
    </w:p>
    <w:p w:rsidR="00770719" w:rsidRPr="002C5370" w:rsidRDefault="00770719" w:rsidP="002C5370">
      <w:pPr>
        <w:spacing w:after="0" w:line="240" w:lineRule="auto"/>
        <w:ind w:left="142" w:right="141"/>
        <w:jc w:val="center"/>
        <w:rPr>
          <w:rFonts w:ascii="Times New Roman" w:hAnsi="Times New Roman"/>
          <w:b/>
          <w:bCs/>
        </w:rPr>
      </w:pPr>
    </w:p>
    <w:p w:rsidR="00770719" w:rsidRDefault="00770719" w:rsidP="00433C0E">
      <w:pPr>
        <w:spacing w:after="0" w:line="240" w:lineRule="auto"/>
        <w:ind w:left="142" w:right="141"/>
        <w:rPr>
          <w:rFonts w:ascii="Times New Roman" w:hAnsi="Times New Roman"/>
        </w:rPr>
      </w:pPr>
    </w:p>
    <w:p w:rsidR="00770719" w:rsidRDefault="00770719" w:rsidP="00433C0E">
      <w:pPr>
        <w:spacing w:after="0" w:line="240" w:lineRule="auto"/>
        <w:ind w:left="142" w:right="141"/>
        <w:rPr>
          <w:rFonts w:ascii="Times New Roman" w:hAnsi="Times New Roman"/>
        </w:rPr>
      </w:pPr>
    </w:p>
    <w:p w:rsidR="00ED2390" w:rsidRDefault="00ED2390" w:rsidP="00433C0E">
      <w:pPr>
        <w:spacing w:after="0" w:line="240" w:lineRule="auto"/>
        <w:ind w:left="142" w:right="141"/>
        <w:rPr>
          <w:rFonts w:ascii="Times New Roman" w:hAnsi="Times New Roman"/>
        </w:rPr>
      </w:pPr>
    </w:p>
    <w:p w:rsidR="00ED2390" w:rsidRDefault="00ED2390" w:rsidP="00433C0E">
      <w:pPr>
        <w:spacing w:after="0" w:line="240" w:lineRule="auto"/>
        <w:ind w:left="142" w:right="141"/>
        <w:rPr>
          <w:rFonts w:ascii="Times New Roman" w:hAnsi="Times New Roman"/>
        </w:rPr>
      </w:pPr>
    </w:p>
    <w:p w:rsidR="00770719" w:rsidRDefault="00770719" w:rsidP="00433C0E">
      <w:pPr>
        <w:spacing w:after="0" w:line="240" w:lineRule="auto"/>
        <w:ind w:left="142" w:right="141"/>
        <w:rPr>
          <w:rFonts w:ascii="Times New Roman" w:hAnsi="Times New Roman"/>
        </w:rPr>
      </w:pPr>
    </w:p>
    <w:p w:rsidR="00770719" w:rsidRDefault="00770719" w:rsidP="00433C0E">
      <w:pPr>
        <w:spacing w:after="0" w:line="240" w:lineRule="auto"/>
        <w:ind w:left="142" w:right="141"/>
        <w:rPr>
          <w:rFonts w:ascii="Times New Roman" w:hAnsi="Times New Roman"/>
        </w:rPr>
      </w:pPr>
    </w:p>
    <w:p w:rsidR="00770719" w:rsidRPr="00433C0E" w:rsidRDefault="000E1134" w:rsidP="00433C0E">
      <w:pPr>
        <w:spacing w:after="0" w:line="240" w:lineRule="auto"/>
        <w:ind w:left="142" w:right="141"/>
        <w:jc w:val="center"/>
        <w:rPr>
          <w:rFonts w:ascii="Times New Roman" w:hAnsi="Times New Roman"/>
          <w:sz w:val="24"/>
          <w:szCs w:val="24"/>
        </w:rPr>
      </w:pPr>
      <w:proofErr w:type="spellStart"/>
      <w:r>
        <w:rPr>
          <w:rFonts w:ascii="Times New Roman" w:hAnsi="Times New Roman"/>
          <w:sz w:val="24"/>
          <w:szCs w:val="24"/>
        </w:rPr>
        <w:t>Иштан</w:t>
      </w:r>
      <w:proofErr w:type="spellEnd"/>
      <w:r>
        <w:rPr>
          <w:rFonts w:ascii="Times New Roman" w:hAnsi="Times New Roman"/>
          <w:sz w:val="24"/>
          <w:szCs w:val="24"/>
        </w:rPr>
        <w:t>, 2021</w:t>
      </w:r>
    </w:p>
    <w:p w:rsidR="00770719" w:rsidRDefault="00770719" w:rsidP="00433C0E">
      <w:pPr>
        <w:spacing w:after="0" w:line="240" w:lineRule="auto"/>
        <w:ind w:left="142" w:right="141"/>
        <w:rPr>
          <w:rFonts w:ascii="Times New Roman" w:hAnsi="Times New Roman"/>
        </w:rPr>
      </w:pPr>
    </w:p>
    <w:p w:rsidR="00770719" w:rsidRDefault="00770719" w:rsidP="00433C0E">
      <w:pPr>
        <w:spacing w:after="0" w:line="240" w:lineRule="auto"/>
        <w:ind w:left="142" w:right="141"/>
        <w:rPr>
          <w:rFonts w:ascii="Times New Roman" w:hAnsi="Times New Roman"/>
        </w:rPr>
      </w:pPr>
    </w:p>
    <w:p w:rsidR="00770719" w:rsidRDefault="00770719" w:rsidP="00433C0E">
      <w:pPr>
        <w:spacing w:after="0" w:line="240" w:lineRule="auto"/>
        <w:ind w:left="142" w:right="141"/>
        <w:rPr>
          <w:rFonts w:ascii="Times New Roman" w:hAnsi="Times New Roman"/>
        </w:rPr>
      </w:pPr>
    </w:p>
    <w:p w:rsidR="00770719" w:rsidRDefault="00770719" w:rsidP="00777711">
      <w:pPr>
        <w:pStyle w:val="Default"/>
        <w:numPr>
          <w:ilvl w:val="0"/>
          <w:numId w:val="2"/>
        </w:numPr>
        <w:ind w:right="141"/>
        <w:jc w:val="both"/>
        <w:rPr>
          <w:b/>
          <w:color w:val="auto"/>
          <w:u w:val="single"/>
        </w:rPr>
      </w:pPr>
      <w:r w:rsidRPr="006A6C56">
        <w:rPr>
          <w:b/>
          <w:color w:val="auto"/>
          <w:u w:val="single"/>
        </w:rPr>
        <w:lastRenderedPageBreak/>
        <w:t>Приглашение к участию в аукционе.</w:t>
      </w:r>
    </w:p>
    <w:p w:rsidR="00770719" w:rsidRPr="006A6C56" w:rsidRDefault="00770719" w:rsidP="00777711">
      <w:pPr>
        <w:pStyle w:val="Default"/>
        <w:ind w:left="360" w:right="141"/>
        <w:jc w:val="both"/>
        <w:rPr>
          <w:b/>
          <w:color w:val="auto"/>
          <w:u w:val="single"/>
        </w:rPr>
      </w:pPr>
    </w:p>
    <w:p w:rsidR="00770719" w:rsidRPr="006A6C56" w:rsidRDefault="00770719" w:rsidP="002C5370">
      <w:pPr>
        <w:autoSpaceDE w:val="0"/>
        <w:autoSpaceDN w:val="0"/>
        <w:adjustRightInd w:val="0"/>
        <w:spacing w:after="0" w:line="240" w:lineRule="auto"/>
        <w:ind w:right="141" w:firstLine="567"/>
        <w:jc w:val="both"/>
        <w:rPr>
          <w:rFonts w:ascii="Times New Roman" w:hAnsi="Times New Roman"/>
          <w:sz w:val="24"/>
          <w:szCs w:val="24"/>
        </w:rPr>
      </w:pPr>
      <w:r>
        <w:rPr>
          <w:rFonts w:ascii="Times New Roman" w:hAnsi="Times New Roman"/>
          <w:sz w:val="24"/>
          <w:szCs w:val="24"/>
        </w:rPr>
        <w:t>Исполнительно-распорядительный орган муниципального образования – Администрация Иштанского сельского поселения</w:t>
      </w:r>
      <w:r w:rsidRPr="006A6C56">
        <w:rPr>
          <w:rFonts w:ascii="Times New Roman" w:hAnsi="Times New Roman"/>
          <w:sz w:val="24"/>
          <w:szCs w:val="24"/>
        </w:rPr>
        <w:t xml:space="preserve"> настоящим  приглашает к участию в открытом аукционе, полная информация о котором указана в извещении о проведении аукциона,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(далее - претенденты). </w:t>
      </w:r>
    </w:p>
    <w:p w:rsidR="00770719" w:rsidRPr="006A6C56" w:rsidRDefault="00770719" w:rsidP="002C5370">
      <w:pPr>
        <w:autoSpaceDE w:val="0"/>
        <w:autoSpaceDN w:val="0"/>
        <w:adjustRightInd w:val="0"/>
        <w:spacing w:after="0" w:line="240" w:lineRule="auto"/>
        <w:ind w:right="141" w:firstLine="567"/>
        <w:jc w:val="both"/>
        <w:rPr>
          <w:rFonts w:ascii="Times New Roman" w:hAnsi="Times New Roman"/>
          <w:sz w:val="24"/>
          <w:szCs w:val="24"/>
        </w:rPr>
      </w:pPr>
      <w:r w:rsidRPr="006A6C56">
        <w:rPr>
          <w:rFonts w:ascii="Times New Roman" w:hAnsi="Times New Roman"/>
          <w:sz w:val="24"/>
          <w:szCs w:val="24"/>
        </w:rPr>
        <w:t>Для участия в открытом аукционе претенденты должны отвечать требованиям, установленным к участникам аукциона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Федеральной антимонопольной службы от 10 февраля 2010г. № 67 и настоящей аукционной документации.</w:t>
      </w:r>
    </w:p>
    <w:p w:rsidR="00770719" w:rsidRPr="006A6C56" w:rsidRDefault="00770719" w:rsidP="002C5370">
      <w:pPr>
        <w:pStyle w:val="ConsPlusNormal"/>
        <w:widowControl/>
        <w:tabs>
          <w:tab w:val="left" w:pos="720"/>
        </w:tabs>
        <w:ind w:right="141"/>
        <w:jc w:val="both"/>
        <w:rPr>
          <w:rFonts w:ascii="Times New Roman" w:hAnsi="Times New Roman" w:cs="Times New Roman"/>
          <w:sz w:val="24"/>
          <w:szCs w:val="24"/>
        </w:rPr>
      </w:pPr>
      <w:r w:rsidRPr="006A6C56">
        <w:rPr>
          <w:rFonts w:ascii="Times New Roman" w:hAnsi="Times New Roman" w:cs="Times New Roman"/>
          <w:sz w:val="24"/>
          <w:szCs w:val="24"/>
        </w:rPr>
        <w:t xml:space="preserve">Заинтересованные лица могут скачать полный комплект настоящей аукционной документации в электронном виде бесплатно. На основании заявления любого заинтересованного лица, поданного в письменной форме, в течение двух дней со дня получения соответствующего заявления экземпляр аукционной документации на бумажном носителе или в электронной форме бесплатно предоставляется такому лицу в порядке, указанном в извещении о проведении данного аукциона (для получения пакета документации в электронном виде при себе иметь </w:t>
      </w:r>
      <w:proofErr w:type="spellStart"/>
      <w:r w:rsidRPr="006A6C56">
        <w:rPr>
          <w:rFonts w:ascii="Times New Roman" w:hAnsi="Times New Roman" w:cs="Times New Roman"/>
          <w:sz w:val="24"/>
          <w:szCs w:val="24"/>
        </w:rPr>
        <w:t>флеш</w:t>
      </w:r>
      <w:proofErr w:type="spellEnd"/>
      <w:r w:rsidRPr="006A6C56">
        <w:rPr>
          <w:rFonts w:ascii="Times New Roman" w:hAnsi="Times New Roman" w:cs="Times New Roman"/>
          <w:sz w:val="24"/>
          <w:szCs w:val="24"/>
        </w:rPr>
        <w:t xml:space="preserve">-карту). </w:t>
      </w:r>
    </w:p>
    <w:p w:rsidR="00770719" w:rsidRPr="006A6C56" w:rsidRDefault="00770719" w:rsidP="002C5370">
      <w:pPr>
        <w:autoSpaceDE w:val="0"/>
        <w:autoSpaceDN w:val="0"/>
        <w:adjustRightInd w:val="0"/>
        <w:spacing w:after="0" w:line="240" w:lineRule="auto"/>
        <w:ind w:right="141" w:firstLine="567"/>
        <w:jc w:val="both"/>
        <w:rPr>
          <w:rFonts w:ascii="Times New Roman" w:hAnsi="Times New Roman"/>
          <w:sz w:val="24"/>
          <w:szCs w:val="24"/>
        </w:rPr>
      </w:pPr>
      <w:r w:rsidRPr="006A6C56">
        <w:rPr>
          <w:rFonts w:ascii="Times New Roman" w:hAnsi="Times New Roman"/>
          <w:sz w:val="24"/>
          <w:szCs w:val="24"/>
        </w:rPr>
        <w:t xml:space="preserve">На официальном  сайте  Российской Федерации    </w:t>
      </w:r>
      <w:hyperlink r:id="rId5" w:history="1">
        <w:r w:rsidRPr="006A6C56">
          <w:rPr>
            <w:rStyle w:val="a3"/>
            <w:rFonts w:ascii="Times New Roman" w:hAnsi="Times New Roman"/>
            <w:sz w:val="24"/>
            <w:szCs w:val="24"/>
            <w:lang w:val="en-US"/>
          </w:rPr>
          <w:t>www</w:t>
        </w:r>
        <w:r w:rsidRPr="006A6C56">
          <w:rPr>
            <w:rStyle w:val="a3"/>
            <w:rFonts w:ascii="Times New Roman" w:hAnsi="Times New Roman"/>
            <w:sz w:val="24"/>
            <w:szCs w:val="24"/>
          </w:rPr>
          <w:t>.</w:t>
        </w:r>
        <w:proofErr w:type="spellStart"/>
        <w:r w:rsidRPr="006A6C56">
          <w:rPr>
            <w:rStyle w:val="a3"/>
            <w:rFonts w:ascii="Times New Roman" w:hAnsi="Times New Roman"/>
            <w:sz w:val="24"/>
            <w:szCs w:val="24"/>
            <w:lang w:val="en-US"/>
          </w:rPr>
          <w:t>torqi</w:t>
        </w:r>
        <w:proofErr w:type="spellEnd"/>
        <w:r w:rsidRPr="006A6C56">
          <w:rPr>
            <w:rStyle w:val="a3"/>
            <w:rFonts w:ascii="Times New Roman" w:hAnsi="Times New Roman"/>
            <w:sz w:val="24"/>
            <w:szCs w:val="24"/>
          </w:rPr>
          <w:t>.</w:t>
        </w:r>
        <w:proofErr w:type="spellStart"/>
        <w:r w:rsidRPr="006A6C56">
          <w:rPr>
            <w:rStyle w:val="a3"/>
            <w:rFonts w:ascii="Times New Roman" w:hAnsi="Times New Roman"/>
            <w:sz w:val="24"/>
            <w:szCs w:val="24"/>
            <w:lang w:val="en-US"/>
          </w:rPr>
          <w:t>qov</w:t>
        </w:r>
        <w:proofErr w:type="spellEnd"/>
        <w:r w:rsidRPr="006A6C56">
          <w:rPr>
            <w:rStyle w:val="a3"/>
            <w:rFonts w:ascii="Times New Roman" w:hAnsi="Times New Roman"/>
            <w:sz w:val="24"/>
            <w:szCs w:val="24"/>
          </w:rPr>
          <w:t>.</w:t>
        </w:r>
        <w:proofErr w:type="spellStart"/>
        <w:r w:rsidRPr="006A6C56">
          <w:rPr>
            <w:rStyle w:val="a3"/>
            <w:rFonts w:ascii="Times New Roman" w:hAnsi="Times New Roman"/>
            <w:sz w:val="24"/>
            <w:szCs w:val="24"/>
            <w:lang w:val="en-US"/>
          </w:rPr>
          <w:t>ru</w:t>
        </w:r>
        <w:proofErr w:type="spellEnd"/>
      </w:hyperlink>
      <w:r w:rsidRPr="006A6C56">
        <w:rPr>
          <w:rFonts w:ascii="Times New Roman" w:hAnsi="Times New Roman"/>
          <w:sz w:val="24"/>
          <w:szCs w:val="24"/>
        </w:rPr>
        <w:t xml:space="preserve">,  а также    на официальном  сайте муниципального образования </w:t>
      </w:r>
      <w:r>
        <w:rPr>
          <w:rFonts w:ascii="Times New Roman" w:hAnsi="Times New Roman"/>
          <w:sz w:val="24"/>
          <w:szCs w:val="24"/>
        </w:rPr>
        <w:t>Иштанское сельское поселение</w:t>
      </w:r>
      <w:r w:rsidRPr="006A6C56">
        <w:rPr>
          <w:rFonts w:ascii="Times New Roman" w:hAnsi="Times New Roman"/>
          <w:sz w:val="24"/>
          <w:szCs w:val="24"/>
        </w:rPr>
        <w:t xml:space="preserve"> будут  публиковаться все разъяснения, касающиеся положений настоящей аукционной  документации, а также все изменения или дополнения аукционной  документации, в случае возникновения таковых. </w:t>
      </w:r>
    </w:p>
    <w:p w:rsidR="00770719" w:rsidRPr="006A6C56" w:rsidRDefault="00770719" w:rsidP="002C5370">
      <w:pPr>
        <w:pStyle w:val="ConsNormal0"/>
        <w:ind w:right="141" w:firstLine="540"/>
        <w:jc w:val="both"/>
        <w:rPr>
          <w:rFonts w:ascii="Times New Roman" w:hAnsi="Times New Roman"/>
          <w:sz w:val="24"/>
          <w:szCs w:val="24"/>
        </w:rPr>
      </w:pPr>
      <w:r w:rsidRPr="006A6C56">
        <w:rPr>
          <w:rFonts w:ascii="Times New Roman" w:hAnsi="Times New Roman"/>
          <w:sz w:val="24"/>
          <w:szCs w:val="24"/>
        </w:rPr>
        <w:t>Все изменения и дополнения аукционной документации будут направляться заказными письмами всем Участникам аукциона, направившим соответствующие заявления и получившим аукционную документацию на бумажном носителе или в электронном виде.</w:t>
      </w:r>
    </w:p>
    <w:p w:rsidR="00770719" w:rsidRPr="006A6C56" w:rsidRDefault="00770719" w:rsidP="002C5370">
      <w:pPr>
        <w:pStyle w:val="ConsNormal0"/>
        <w:ind w:right="141" w:firstLine="540"/>
        <w:jc w:val="both"/>
        <w:rPr>
          <w:rFonts w:ascii="Times New Roman" w:hAnsi="Times New Roman"/>
          <w:sz w:val="24"/>
          <w:szCs w:val="24"/>
        </w:rPr>
      </w:pPr>
      <w:r w:rsidRPr="006A6C56">
        <w:rPr>
          <w:rFonts w:ascii="Times New Roman" w:hAnsi="Times New Roman"/>
          <w:sz w:val="24"/>
          <w:szCs w:val="24"/>
        </w:rPr>
        <w:t xml:space="preserve">Обращаем Ваше внимание на то, что Участники аукциона, скачавшие комплект аукционной документации на официальном  сайте  Российской Федерации    </w:t>
      </w:r>
      <w:hyperlink r:id="rId6" w:history="1">
        <w:r w:rsidRPr="006A6C56">
          <w:rPr>
            <w:rStyle w:val="a3"/>
            <w:rFonts w:ascii="Times New Roman" w:hAnsi="Times New Roman"/>
            <w:sz w:val="24"/>
            <w:szCs w:val="24"/>
            <w:lang w:val="en-US"/>
          </w:rPr>
          <w:t>www</w:t>
        </w:r>
        <w:r w:rsidRPr="006A6C56">
          <w:rPr>
            <w:rStyle w:val="a3"/>
            <w:rFonts w:ascii="Times New Roman" w:hAnsi="Times New Roman"/>
            <w:sz w:val="24"/>
            <w:szCs w:val="24"/>
          </w:rPr>
          <w:t>.</w:t>
        </w:r>
        <w:proofErr w:type="spellStart"/>
        <w:r w:rsidRPr="006A6C56">
          <w:rPr>
            <w:rStyle w:val="a3"/>
            <w:rFonts w:ascii="Times New Roman" w:hAnsi="Times New Roman"/>
            <w:sz w:val="24"/>
            <w:szCs w:val="24"/>
            <w:lang w:val="en-US"/>
          </w:rPr>
          <w:t>torqi</w:t>
        </w:r>
        <w:proofErr w:type="spellEnd"/>
        <w:r w:rsidRPr="006A6C56">
          <w:rPr>
            <w:rStyle w:val="a3"/>
            <w:rFonts w:ascii="Times New Roman" w:hAnsi="Times New Roman"/>
            <w:sz w:val="24"/>
            <w:szCs w:val="24"/>
          </w:rPr>
          <w:t>.</w:t>
        </w:r>
        <w:proofErr w:type="spellStart"/>
        <w:r w:rsidRPr="006A6C56">
          <w:rPr>
            <w:rStyle w:val="a3"/>
            <w:rFonts w:ascii="Times New Roman" w:hAnsi="Times New Roman"/>
            <w:sz w:val="24"/>
            <w:szCs w:val="24"/>
            <w:lang w:val="en-US"/>
          </w:rPr>
          <w:t>qov</w:t>
        </w:r>
        <w:proofErr w:type="spellEnd"/>
        <w:r w:rsidRPr="006A6C56">
          <w:rPr>
            <w:rStyle w:val="a3"/>
            <w:rFonts w:ascii="Times New Roman" w:hAnsi="Times New Roman"/>
            <w:sz w:val="24"/>
            <w:szCs w:val="24"/>
          </w:rPr>
          <w:t>.</w:t>
        </w:r>
        <w:proofErr w:type="spellStart"/>
        <w:r w:rsidRPr="006A6C56">
          <w:rPr>
            <w:rStyle w:val="a3"/>
            <w:rFonts w:ascii="Times New Roman" w:hAnsi="Times New Roman"/>
            <w:sz w:val="24"/>
            <w:szCs w:val="24"/>
            <w:lang w:val="en-US"/>
          </w:rPr>
          <w:t>ru</w:t>
        </w:r>
        <w:proofErr w:type="spellEnd"/>
      </w:hyperlink>
      <w:r w:rsidRPr="006A6C56">
        <w:rPr>
          <w:rStyle w:val="a3"/>
          <w:rFonts w:ascii="Times New Roman" w:hAnsi="Times New Roman"/>
          <w:sz w:val="24"/>
          <w:szCs w:val="24"/>
        </w:rPr>
        <w:t xml:space="preserve">, </w:t>
      </w:r>
      <w:r w:rsidRPr="006A6C56">
        <w:rPr>
          <w:rFonts w:ascii="Times New Roman" w:hAnsi="Times New Roman"/>
          <w:sz w:val="24"/>
          <w:szCs w:val="24"/>
        </w:rPr>
        <w:t xml:space="preserve">а также    на официальном  сайте муниципального образования </w:t>
      </w:r>
      <w:r>
        <w:rPr>
          <w:rFonts w:ascii="Times New Roman" w:hAnsi="Times New Roman"/>
          <w:sz w:val="24"/>
          <w:szCs w:val="24"/>
        </w:rPr>
        <w:t xml:space="preserve">Иштанское сельское поселение </w:t>
      </w:r>
      <w:r w:rsidRPr="006A6C56">
        <w:rPr>
          <w:rFonts w:ascii="Times New Roman" w:hAnsi="Times New Roman"/>
          <w:sz w:val="24"/>
          <w:szCs w:val="24"/>
        </w:rPr>
        <w:t>и не направившие заявления на получение аукционной документации на бумажном носителе, должны самостоятельно отслеживать появление на официальном сайте разъяснений, изменений или дополнений аукционной документации. Организатор аукциона не несет обязательств или ответственности в случае неполучения такими Участниками аукциона разъяснений, изменений или дополнений к аукционной документации.</w:t>
      </w:r>
    </w:p>
    <w:p w:rsidR="00770719" w:rsidRPr="006A6C56" w:rsidRDefault="00770719" w:rsidP="002C5370">
      <w:pPr>
        <w:pStyle w:val="1"/>
        <w:spacing w:before="20" w:line="240" w:lineRule="auto"/>
        <w:ind w:right="141"/>
        <w:rPr>
          <w:szCs w:val="24"/>
        </w:rPr>
      </w:pPr>
    </w:p>
    <w:p w:rsidR="00770719" w:rsidRDefault="00770719" w:rsidP="002C5370">
      <w:pPr>
        <w:spacing w:after="0" w:line="240" w:lineRule="auto"/>
        <w:ind w:left="142" w:right="141"/>
        <w:rPr>
          <w:rFonts w:ascii="Times New Roman" w:hAnsi="Times New Roman"/>
          <w:b/>
          <w:sz w:val="24"/>
          <w:szCs w:val="24"/>
          <w:u w:val="single"/>
        </w:rPr>
      </w:pPr>
      <w:r w:rsidRPr="006A6C56">
        <w:rPr>
          <w:rFonts w:ascii="Times New Roman" w:hAnsi="Times New Roman"/>
          <w:b/>
          <w:sz w:val="24"/>
          <w:szCs w:val="24"/>
          <w:u w:val="single"/>
        </w:rPr>
        <w:t>2.Общие сведения.</w:t>
      </w:r>
    </w:p>
    <w:p w:rsidR="00770719" w:rsidRPr="006A6C56" w:rsidRDefault="00770719" w:rsidP="002C5370">
      <w:pPr>
        <w:spacing w:after="0" w:line="240" w:lineRule="auto"/>
        <w:ind w:left="142" w:right="141"/>
        <w:rPr>
          <w:rFonts w:ascii="Times New Roman" w:hAnsi="Times New Roman"/>
          <w:b/>
          <w:sz w:val="24"/>
          <w:szCs w:val="24"/>
          <w:u w:val="single"/>
        </w:rPr>
      </w:pPr>
    </w:p>
    <w:p w:rsidR="00770719" w:rsidRPr="006A6C56" w:rsidRDefault="00770719" w:rsidP="002C5370">
      <w:pPr>
        <w:spacing w:after="0" w:line="240" w:lineRule="auto"/>
        <w:ind w:left="142" w:right="141"/>
        <w:jc w:val="both"/>
        <w:rPr>
          <w:rFonts w:ascii="Times New Roman" w:hAnsi="Times New Roman"/>
          <w:sz w:val="24"/>
          <w:szCs w:val="24"/>
          <w:u w:val="single"/>
        </w:rPr>
      </w:pPr>
      <w:r w:rsidRPr="006A6C56">
        <w:rPr>
          <w:rFonts w:ascii="Times New Roman" w:hAnsi="Times New Roman"/>
          <w:sz w:val="24"/>
          <w:szCs w:val="24"/>
        </w:rPr>
        <w:tab/>
        <w:t>2.1. Проводимый в соответствии с настоящей документацией аукцион является открытым по составу участников и форме подачи предложений.</w:t>
      </w:r>
    </w:p>
    <w:p w:rsidR="00770719" w:rsidRPr="006A6C56" w:rsidRDefault="00770719" w:rsidP="002C5370">
      <w:pPr>
        <w:pStyle w:val="a6"/>
        <w:tabs>
          <w:tab w:val="left" w:pos="709"/>
        </w:tabs>
        <w:spacing w:line="240" w:lineRule="auto"/>
        <w:ind w:right="141"/>
        <w:jc w:val="both"/>
        <w:rPr>
          <w:szCs w:val="24"/>
        </w:rPr>
      </w:pPr>
      <w:r w:rsidRPr="006A6C56">
        <w:rPr>
          <w:szCs w:val="24"/>
        </w:rPr>
        <w:tab/>
        <w:t xml:space="preserve">2.2. Документация об аукционе разработана в соответствии с положениями Гражданского кодекса Российской Федерации,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аукциона».                             </w:t>
      </w:r>
    </w:p>
    <w:p w:rsidR="00770719" w:rsidRPr="006A6C56" w:rsidRDefault="00770719" w:rsidP="002C5370">
      <w:pPr>
        <w:pStyle w:val="a6"/>
        <w:tabs>
          <w:tab w:val="left" w:pos="851"/>
        </w:tabs>
        <w:spacing w:line="240" w:lineRule="auto"/>
        <w:ind w:right="141"/>
        <w:jc w:val="both"/>
        <w:rPr>
          <w:szCs w:val="24"/>
        </w:rPr>
      </w:pPr>
      <w:r w:rsidRPr="006A6C56">
        <w:rPr>
          <w:szCs w:val="24"/>
        </w:rPr>
        <w:lastRenderedPageBreak/>
        <w:t xml:space="preserve">            2.3. Юридический адрес организатора аукциона:</w:t>
      </w:r>
    </w:p>
    <w:p w:rsidR="00770719" w:rsidRPr="006A6C56" w:rsidRDefault="00770719" w:rsidP="002C5370">
      <w:pPr>
        <w:pStyle w:val="a6"/>
        <w:tabs>
          <w:tab w:val="left" w:pos="851"/>
        </w:tabs>
        <w:spacing w:line="240" w:lineRule="auto"/>
        <w:ind w:right="141"/>
        <w:jc w:val="both"/>
        <w:rPr>
          <w:szCs w:val="24"/>
        </w:rPr>
      </w:pPr>
      <w:r>
        <w:rPr>
          <w:szCs w:val="24"/>
        </w:rPr>
        <w:t>636312</w:t>
      </w:r>
      <w:r w:rsidRPr="006A6C56">
        <w:rPr>
          <w:szCs w:val="24"/>
        </w:rPr>
        <w:t xml:space="preserve">, Томская область, Кривошеинский район, с. </w:t>
      </w:r>
      <w:r>
        <w:rPr>
          <w:szCs w:val="24"/>
        </w:rPr>
        <w:t>Иштан, ул. Лесная</w:t>
      </w:r>
      <w:r w:rsidRPr="006A6C56">
        <w:rPr>
          <w:szCs w:val="24"/>
        </w:rPr>
        <w:t xml:space="preserve">, </w:t>
      </w:r>
      <w:r>
        <w:rPr>
          <w:szCs w:val="24"/>
        </w:rPr>
        <w:t>1а</w:t>
      </w:r>
    </w:p>
    <w:p w:rsidR="00770719" w:rsidRPr="006A6C56" w:rsidRDefault="00770719" w:rsidP="002C5370">
      <w:pPr>
        <w:spacing w:after="0" w:line="240" w:lineRule="auto"/>
        <w:ind w:right="141"/>
        <w:jc w:val="both"/>
        <w:rPr>
          <w:rFonts w:ascii="Times New Roman" w:hAnsi="Times New Roman"/>
          <w:color w:val="0000FF"/>
          <w:sz w:val="24"/>
          <w:szCs w:val="24"/>
        </w:rPr>
      </w:pPr>
      <w:r w:rsidRPr="006A6C56">
        <w:rPr>
          <w:rFonts w:ascii="Times New Roman" w:hAnsi="Times New Roman"/>
          <w:sz w:val="24"/>
          <w:szCs w:val="24"/>
        </w:rPr>
        <w:t xml:space="preserve">Адрес электронной почты: </w:t>
      </w:r>
      <w:proofErr w:type="spellStart"/>
      <w:smartTag w:uri="urn:schemas-microsoft-com:office:smarttags" w:element="PersonName">
        <w:r>
          <w:rPr>
            <w:rFonts w:ascii="Times New Roman" w:hAnsi="Times New Roman"/>
            <w:color w:val="0000FF"/>
            <w:sz w:val="24"/>
            <w:szCs w:val="24"/>
            <w:lang w:val="en-US"/>
          </w:rPr>
          <w:t>ishtan</w:t>
        </w:r>
        <w:proofErr w:type="spellEnd"/>
        <w:r w:rsidRPr="006A6C56">
          <w:rPr>
            <w:rFonts w:ascii="Times New Roman" w:hAnsi="Times New Roman"/>
            <w:color w:val="0000FF"/>
            <w:sz w:val="24"/>
            <w:szCs w:val="24"/>
          </w:rPr>
          <w:t>@</w:t>
        </w:r>
        <w:proofErr w:type="spellStart"/>
        <w:r w:rsidRPr="006A6C56">
          <w:rPr>
            <w:rFonts w:ascii="Times New Roman" w:hAnsi="Times New Roman"/>
            <w:color w:val="0000FF"/>
            <w:sz w:val="24"/>
            <w:szCs w:val="24"/>
            <w:lang w:val="en-US"/>
          </w:rPr>
          <w:t>tomsk</w:t>
        </w:r>
        <w:proofErr w:type="spellEnd"/>
        <w:r w:rsidRPr="006A6C56">
          <w:rPr>
            <w:rFonts w:ascii="Times New Roman" w:hAnsi="Times New Roman"/>
            <w:color w:val="0000FF"/>
            <w:sz w:val="24"/>
            <w:szCs w:val="24"/>
          </w:rPr>
          <w:t>.</w:t>
        </w:r>
        <w:proofErr w:type="spellStart"/>
        <w:r w:rsidRPr="006A6C56">
          <w:rPr>
            <w:rFonts w:ascii="Times New Roman" w:hAnsi="Times New Roman"/>
            <w:color w:val="0000FF"/>
            <w:sz w:val="24"/>
            <w:szCs w:val="24"/>
            <w:lang w:val="en-US"/>
          </w:rPr>
          <w:t>gov</w:t>
        </w:r>
        <w:proofErr w:type="spellEnd"/>
        <w:r w:rsidRPr="006A6C56">
          <w:rPr>
            <w:rFonts w:ascii="Times New Roman" w:hAnsi="Times New Roman"/>
            <w:color w:val="0000FF"/>
            <w:sz w:val="24"/>
            <w:szCs w:val="24"/>
          </w:rPr>
          <w:t>.</w:t>
        </w:r>
        <w:proofErr w:type="spellStart"/>
        <w:r w:rsidRPr="006A6C56">
          <w:rPr>
            <w:rFonts w:ascii="Times New Roman" w:hAnsi="Times New Roman"/>
            <w:color w:val="0000FF"/>
            <w:sz w:val="24"/>
            <w:szCs w:val="24"/>
            <w:lang w:val="en-US"/>
          </w:rPr>
          <w:t>ru</w:t>
        </w:r>
      </w:smartTag>
      <w:proofErr w:type="spellEnd"/>
    </w:p>
    <w:p w:rsidR="00770719" w:rsidRPr="006A6C56" w:rsidRDefault="00770719" w:rsidP="002C5370">
      <w:pPr>
        <w:spacing w:after="0" w:line="240" w:lineRule="auto"/>
        <w:ind w:right="141"/>
        <w:jc w:val="both"/>
        <w:rPr>
          <w:rFonts w:ascii="Times New Roman" w:hAnsi="Times New Roman"/>
          <w:sz w:val="24"/>
          <w:szCs w:val="24"/>
        </w:rPr>
      </w:pPr>
      <w:r w:rsidRPr="006A6C56">
        <w:rPr>
          <w:rFonts w:ascii="Times New Roman" w:hAnsi="Times New Roman"/>
          <w:sz w:val="24"/>
          <w:szCs w:val="24"/>
        </w:rPr>
        <w:tab/>
        <w:t xml:space="preserve">Настоящая документация об аукционе размещена организатором аукциона                                   на официальном сайте Российской Федерации </w:t>
      </w:r>
      <w:hyperlink r:id="rId7" w:history="1">
        <w:r w:rsidRPr="006A6C56">
          <w:rPr>
            <w:rStyle w:val="a3"/>
            <w:rFonts w:ascii="Times New Roman" w:hAnsi="Times New Roman"/>
            <w:sz w:val="24"/>
            <w:szCs w:val="24"/>
            <w:lang w:val="en-US"/>
          </w:rPr>
          <w:t>www</w:t>
        </w:r>
        <w:r w:rsidRPr="006A6C56">
          <w:rPr>
            <w:rStyle w:val="a3"/>
            <w:rFonts w:ascii="Times New Roman" w:hAnsi="Times New Roman"/>
            <w:sz w:val="24"/>
            <w:szCs w:val="24"/>
          </w:rPr>
          <w:t>.</w:t>
        </w:r>
        <w:r w:rsidRPr="006A6C56">
          <w:rPr>
            <w:rStyle w:val="a3"/>
            <w:rFonts w:ascii="Times New Roman" w:hAnsi="Times New Roman"/>
            <w:sz w:val="24"/>
            <w:szCs w:val="24"/>
            <w:lang w:val="en-US"/>
          </w:rPr>
          <w:t>torqi</w:t>
        </w:r>
        <w:r w:rsidRPr="006A6C56">
          <w:rPr>
            <w:rStyle w:val="a3"/>
            <w:rFonts w:ascii="Times New Roman" w:hAnsi="Times New Roman"/>
            <w:sz w:val="24"/>
            <w:szCs w:val="24"/>
          </w:rPr>
          <w:t>.</w:t>
        </w:r>
        <w:r w:rsidRPr="006A6C56">
          <w:rPr>
            <w:rStyle w:val="a3"/>
            <w:rFonts w:ascii="Times New Roman" w:hAnsi="Times New Roman"/>
            <w:sz w:val="24"/>
            <w:szCs w:val="24"/>
            <w:lang w:val="en-US"/>
          </w:rPr>
          <w:t>qov</w:t>
        </w:r>
        <w:r w:rsidRPr="006A6C56">
          <w:rPr>
            <w:rStyle w:val="a3"/>
            <w:rFonts w:ascii="Times New Roman" w:hAnsi="Times New Roman"/>
            <w:sz w:val="24"/>
            <w:szCs w:val="24"/>
          </w:rPr>
          <w:t>.</w:t>
        </w:r>
        <w:r w:rsidRPr="006A6C56">
          <w:rPr>
            <w:rStyle w:val="a3"/>
            <w:rFonts w:ascii="Times New Roman" w:hAnsi="Times New Roman"/>
            <w:sz w:val="24"/>
            <w:szCs w:val="24"/>
            <w:lang w:val="en-US"/>
          </w:rPr>
          <w:t>ru</w:t>
        </w:r>
      </w:hyperlink>
      <w:r w:rsidRPr="006A6C56">
        <w:rPr>
          <w:rFonts w:ascii="Times New Roman" w:hAnsi="Times New Roman"/>
          <w:color w:val="0000FF"/>
          <w:sz w:val="24"/>
          <w:szCs w:val="24"/>
        </w:rPr>
        <w:t>.</w:t>
      </w:r>
      <w:r w:rsidRPr="006A6C56">
        <w:rPr>
          <w:rFonts w:ascii="Times New Roman" w:hAnsi="Times New Roman"/>
          <w:sz w:val="24"/>
          <w:szCs w:val="24"/>
        </w:rPr>
        <w:t xml:space="preserve"> (далее - официальный сайт</w:t>
      </w:r>
      <w:r w:rsidR="00754B2B" w:rsidRPr="006A6C56">
        <w:rPr>
          <w:rFonts w:ascii="Times New Roman" w:hAnsi="Times New Roman"/>
          <w:sz w:val="24"/>
          <w:szCs w:val="24"/>
        </w:rPr>
        <w:t>), а</w:t>
      </w:r>
      <w:r w:rsidRPr="006A6C56">
        <w:rPr>
          <w:rFonts w:ascii="Times New Roman" w:hAnsi="Times New Roman"/>
          <w:sz w:val="24"/>
          <w:szCs w:val="24"/>
        </w:rPr>
        <w:t xml:space="preserve"> также    на </w:t>
      </w:r>
      <w:r w:rsidR="00754B2B" w:rsidRPr="006A6C56">
        <w:rPr>
          <w:rFonts w:ascii="Times New Roman" w:hAnsi="Times New Roman"/>
          <w:sz w:val="24"/>
          <w:szCs w:val="24"/>
        </w:rPr>
        <w:t>официальном сайте</w:t>
      </w:r>
      <w:r w:rsidRPr="006A6C56">
        <w:rPr>
          <w:rFonts w:ascii="Times New Roman" w:hAnsi="Times New Roman"/>
          <w:sz w:val="24"/>
          <w:szCs w:val="24"/>
        </w:rPr>
        <w:t xml:space="preserve"> муниципального образования </w:t>
      </w:r>
      <w:proofErr w:type="spellStart"/>
      <w:r>
        <w:rPr>
          <w:rFonts w:ascii="Times New Roman" w:hAnsi="Times New Roman"/>
          <w:sz w:val="24"/>
          <w:szCs w:val="24"/>
        </w:rPr>
        <w:t>Иштанское</w:t>
      </w:r>
      <w:proofErr w:type="spellEnd"/>
      <w:r>
        <w:rPr>
          <w:rFonts w:ascii="Times New Roman" w:hAnsi="Times New Roman"/>
          <w:sz w:val="24"/>
          <w:szCs w:val="24"/>
        </w:rPr>
        <w:t xml:space="preserve"> сельское </w:t>
      </w:r>
      <w:proofErr w:type="gramStart"/>
      <w:r w:rsidR="00754B2B">
        <w:rPr>
          <w:rFonts w:ascii="Times New Roman" w:hAnsi="Times New Roman"/>
          <w:sz w:val="24"/>
          <w:szCs w:val="24"/>
        </w:rPr>
        <w:t>поселение:</w:t>
      </w:r>
      <w:r w:rsidR="00754B2B" w:rsidRPr="00754B2B">
        <w:rPr>
          <w:rFonts w:ascii="Times New Roman" w:hAnsi="Times New Roman"/>
          <w:sz w:val="24"/>
          <w:szCs w:val="24"/>
        </w:rPr>
        <w:t xml:space="preserve"> </w:t>
      </w:r>
      <w:r w:rsidR="00754B2B">
        <w:rPr>
          <w:rFonts w:ascii="Times New Roman" w:hAnsi="Times New Roman"/>
          <w:sz w:val="24"/>
          <w:szCs w:val="24"/>
        </w:rPr>
        <w:t xml:space="preserve"> </w:t>
      </w:r>
      <w:r w:rsidR="00754B2B" w:rsidRPr="006A6C56">
        <w:rPr>
          <w:rFonts w:ascii="Times New Roman" w:hAnsi="Times New Roman"/>
          <w:sz w:val="24"/>
          <w:szCs w:val="24"/>
        </w:rPr>
        <w:t>http://ishtanskoe.ru</w:t>
      </w:r>
      <w:proofErr w:type="gramEnd"/>
    </w:p>
    <w:p w:rsidR="00770719" w:rsidRPr="006A6C56" w:rsidRDefault="00770719" w:rsidP="002C5370">
      <w:pPr>
        <w:spacing w:after="0" w:line="240" w:lineRule="auto"/>
        <w:ind w:right="141"/>
        <w:jc w:val="both"/>
        <w:rPr>
          <w:rFonts w:ascii="Times New Roman" w:hAnsi="Times New Roman"/>
          <w:sz w:val="24"/>
          <w:szCs w:val="24"/>
        </w:rPr>
      </w:pPr>
      <w:r w:rsidRPr="006A6C56">
        <w:rPr>
          <w:rFonts w:ascii="Times New Roman" w:hAnsi="Times New Roman"/>
          <w:sz w:val="24"/>
          <w:szCs w:val="24"/>
        </w:rPr>
        <w:tab/>
        <w:t>2.4. С целью проведения аукциона организатором аукциона создана  комиссия, осуществляющая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770719" w:rsidRPr="006A6C56" w:rsidRDefault="00770719" w:rsidP="002C5370">
      <w:pPr>
        <w:autoSpaceDE w:val="0"/>
        <w:spacing w:after="0" w:line="240" w:lineRule="auto"/>
        <w:ind w:right="141" w:firstLine="540"/>
        <w:jc w:val="both"/>
        <w:rPr>
          <w:rFonts w:ascii="Times New Roman" w:hAnsi="Times New Roman"/>
          <w:sz w:val="24"/>
          <w:szCs w:val="24"/>
        </w:rPr>
      </w:pPr>
      <w:r w:rsidRPr="006A6C56">
        <w:rPr>
          <w:rFonts w:ascii="Times New Roman" w:hAnsi="Times New Roman"/>
          <w:sz w:val="24"/>
          <w:szCs w:val="24"/>
        </w:rPr>
        <w:t xml:space="preserve">  2.5.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w:t>
      </w:r>
    </w:p>
    <w:p w:rsidR="00770719" w:rsidRPr="00D06879" w:rsidRDefault="00770719" w:rsidP="007665B6">
      <w:pPr>
        <w:widowControl w:val="0"/>
        <w:autoSpaceDE w:val="0"/>
        <w:autoSpaceDN w:val="0"/>
        <w:adjustRightInd w:val="0"/>
        <w:spacing w:after="0" w:line="240" w:lineRule="auto"/>
        <w:ind w:right="141"/>
        <w:jc w:val="both"/>
        <w:rPr>
          <w:rFonts w:ascii="Times New Roman" w:hAnsi="Times New Roman"/>
          <w:sz w:val="24"/>
          <w:szCs w:val="24"/>
        </w:rPr>
      </w:pPr>
      <w:r w:rsidRPr="006A6C56">
        <w:rPr>
          <w:rFonts w:ascii="Times New Roman" w:hAnsi="Times New Roman"/>
          <w:sz w:val="24"/>
          <w:szCs w:val="24"/>
        </w:rPr>
        <w:tab/>
      </w:r>
      <w:r w:rsidRPr="00D06879">
        <w:rPr>
          <w:rFonts w:ascii="Times New Roman" w:hAnsi="Times New Roman"/>
          <w:sz w:val="24"/>
          <w:szCs w:val="24"/>
        </w:rPr>
        <w:t>2.6. Предмет аукциона</w:t>
      </w:r>
      <w:r w:rsidRPr="006A6C56">
        <w:rPr>
          <w:rFonts w:ascii="Times New Roman" w:hAnsi="Times New Roman"/>
          <w:sz w:val="24"/>
          <w:szCs w:val="24"/>
        </w:rPr>
        <w:t>:  на право заключение договора аренды</w:t>
      </w:r>
      <w:r>
        <w:rPr>
          <w:rFonts w:ascii="Times New Roman" w:hAnsi="Times New Roman"/>
          <w:sz w:val="24"/>
          <w:szCs w:val="24"/>
        </w:rPr>
        <w:t>:</w:t>
      </w:r>
    </w:p>
    <w:p w:rsidR="00770719" w:rsidRPr="00E7758F" w:rsidRDefault="00770719" w:rsidP="00D06879">
      <w:pPr>
        <w:spacing w:after="0" w:line="240" w:lineRule="auto"/>
        <w:ind w:right="141" w:firstLine="540"/>
        <w:rPr>
          <w:rFonts w:ascii="Times New Roman" w:hAnsi="Times New Roman"/>
          <w:sz w:val="24"/>
          <w:szCs w:val="24"/>
        </w:rPr>
      </w:pPr>
      <w:r w:rsidRPr="006B576D">
        <w:rPr>
          <w:rFonts w:ascii="Times New Roman" w:hAnsi="Times New Roman"/>
          <w:sz w:val="24"/>
          <w:szCs w:val="24"/>
        </w:rPr>
        <w:t>ЛОТ № 1</w:t>
      </w:r>
      <w:r>
        <w:rPr>
          <w:rFonts w:ascii="Times New Roman" w:hAnsi="Times New Roman"/>
          <w:sz w:val="24"/>
          <w:szCs w:val="24"/>
        </w:rPr>
        <w:t xml:space="preserve">                                                                                                                                                                           </w:t>
      </w:r>
      <w:r w:rsidRPr="006B576D">
        <w:rPr>
          <w:rFonts w:ascii="Times New Roman" w:hAnsi="Times New Roman"/>
          <w:sz w:val="24"/>
          <w:szCs w:val="24"/>
        </w:rPr>
        <w:t xml:space="preserve">Описание имущества: нежилое помещение, общей площадью </w:t>
      </w:r>
      <w:r w:rsidR="00032D50">
        <w:rPr>
          <w:rFonts w:ascii="Times New Roman" w:hAnsi="Times New Roman"/>
          <w:sz w:val="24"/>
          <w:szCs w:val="24"/>
        </w:rPr>
        <w:t xml:space="preserve">76,6 </w:t>
      </w:r>
      <w:r w:rsidRPr="006B576D">
        <w:rPr>
          <w:rFonts w:ascii="Times New Roman" w:hAnsi="Times New Roman"/>
          <w:sz w:val="24"/>
          <w:szCs w:val="24"/>
        </w:rPr>
        <w:t xml:space="preserve"> </w:t>
      </w:r>
      <w:proofErr w:type="spellStart"/>
      <w:r w:rsidRPr="006B576D">
        <w:rPr>
          <w:rFonts w:ascii="Times New Roman" w:hAnsi="Times New Roman"/>
          <w:sz w:val="24"/>
          <w:szCs w:val="24"/>
        </w:rPr>
        <w:t>кв.м</w:t>
      </w:r>
      <w:proofErr w:type="spellEnd"/>
      <w:r w:rsidRPr="006B576D">
        <w:rPr>
          <w:rFonts w:ascii="Times New Roman" w:hAnsi="Times New Roman"/>
          <w:sz w:val="24"/>
          <w:szCs w:val="24"/>
        </w:rPr>
        <w:t>., в одноэтажном кирпич</w:t>
      </w:r>
      <w:r>
        <w:rPr>
          <w:rFonts w:ascii="Times New Roman" w:hAnsi="Times New Roman"/>
          <w:sz w:val="24"/>
          <w:szCs w:val="24"/>
        </w:rPr>
        <w:t xml:space="preserve">ном здании, 1985 года постройки,                                                                </w:t>
      </w:r>
    </w:p>
    <w:p w:rsidR="00770719" w:rsidRPr="00680381" w:rsidRDefault="00770719" w:rsidP="00440C6E">
      <w:pPr>
        <w:spacing w:after="0" w:line="240" w:lineRule="auto"/>
        <w:ind w:right="141"/>
        <w:rPr>
          <w:rFonts w:ascii="Times New Roman" w:hAnsi="Times New Roman"/>
        </w:rPr>
      </w:pPr>
      <w:r w:rsidRPr="006B576D">
        <w:rPr>
          <w:rFonts w:ascii="Times New Roman" w:hAnsi="Times New Roman"/>
          <w:sz w:val="24"/>
          <w:szCs w:val="24"/>
        </w:rPr>
        <w:t>Техническое состояние (характеристика) – удовлетворительное;</w:t>
      </w:r>
      <w:r>
        <w:rPr>
          <w:rFonts w:ascii="Times New Roman" w:hAnsi="Times New Roman"/>
          <w:sz w:val="24"/>
          <w:szCs w:val="24"/>
        </w:rPr>
        <w:t xml:space="preserve">                                                  </w:t>
      </w:r>
      <w:r w:rsidRPr="006B576D">
        <w:rPr>
          <w:rFonts w:ascii="Times New Roman" w:hAnsi="Times New Roman"/>
          <w:sz w:val="24"/>
          <w:szCs w:val="24"/>
        </w:rPr>
        <w:t xml:space="preserve">Место расположения: д. Рыбалово, ул. Колхозная, 35а, </w:t>
      </w:r>
      <w:r w:rsidR="00032D50">
        <w:rPr>
          <w:rFonts w:ascii="Times New Roman" w:hAnsi="Times New Roman"/>
          <w:sz w:val="24"/>
          <w:szCs w:val="24"/>
        </w:rPr>
        <w:t>кв.</w:t>
      </w:r>
      <w:r w:rsidRPr="006B576D">
        <w:rPr>
          <w:rFonts w:ascii="Times New Roman" w:hAnsi="Times New Roman"/>
          <w:sz w:val="24"/>
          <w:szCs w:val="24"/>
        </w:rPr>
        <w:t xml:space="preserve"> </w:t>
      </w:r>
      <w:r>
        <w:rPr>
          <w:rFonts w:ascii="Times New Roman" w:hAnsi="Times New Roman"/>
          <w:sz w:val="24"/>
          <w:szCs w:val="24"/>
        </w:rPr>
        <w:t xml:space="preserve">2,                                              </w:t>
      </w:r>
      <w:r w:rsidRPr="006B576D">
        <w:rPr>
          <w:rFonts w:ascii="Times New Roman" w:hAnsi="Times New Roman"/>
          <w:sz w:val="24"/>
          <w:szCs w:val="24"/>
        </w:rPr>
        <w:t>Целевое назначение: нежилое;</w:t>
      </w:r>
      <w:r>
        <w:rPr>
          <w:rFonts w:ascii="Times New Roman" w:hAnsi="Times New Roman"/>
          <w:sz w:val="24"/>
          <w:szCs w:val="24"/>
        </w:rPr>
        <w:t xml:space="preserve">                                                                                                           </w:t>
      </w:r>
      <w:r w:rsidRPr="006B576D">
        <w:rPr>
          <w:rFonts w:ascii="Times New Roman" w:hAnsi="Times New Roman"/>
          <w:sz w:val="24"/>
          <w:szCs w:val="24"/>
        </w:rPr>
        <w:t xml:space="preserve">Начальная цена договора(цена лота) – (размер арендной платы в месяц без учета НДС) – </w:t>
      </w:r>
      <w:r w:rsidR="007D2BA5">
        <w:rPr>
          <w:rFonts w:ascii="Times New Roman" w:hAnsi="Times New Roman"/>
          <w:sz w:val="24"/>
          <w:szCs w:val="24"/>
        </w:rPr>
        <w:t>4442,8 рублей</w:t>
      </w:r>
      <w:r w:rsidRPr="006B576D">
        <w:rPr>
          <w:rFonts w:ascii="Times New Roman" w:hAnsi="Times New Roman"/>
          <w:sz w:val="24"/>
          <w:szCs w:val="24"/>
        </w:rPr>
        <w:t xml:space="preserve">, согласно отчета № </w:t>
      </w:r>
      <w:r w:rsidR="007D2BA5">
        <w:rPr>
          <w:rFonts w:ascii="Times New Roman" w:hAnsi="Times New Roman"/>
          <w:sz w:val="24"/>
          <w:szCs w:val="24"/>
        </w:rPr>
        <w:t>320/21</w:t>
      </w:r>
      <w:r w:rsidRPr="006B576D">
        <w:rPr>
          <w:rFonts w:ascii="Times New Roman" w:hAnsi="Times New Roman"/>
          <w:sz w:val="24"/>
          <w:szCs w:val="24"/>
        </w:rPr>
        <w:t xml:space="preserve"> </w:t>
      </w:r>
      <w:r w:rsidR="00FC6F92">
        <w:rPr>
          <w:rFonts w:ascii="Times New Roman" w:hAnsi="Times New Roman"/>
          <w:sz w:val="24"/>
          <w:szCs w:val="24"/>
        </w:rPr>
        <w:t xml:space="preserve"> </w:t>
      </w:r>
      <w:r w:rsidRPr="006B576D">
        <w:rPr>
          <w:rFonts w:ascii="Times New Roman" w:hAnsi="Times New Roman"/>
          <w:sz w:val="24"/>
          <w:szCs w:val="24"/>
        </w:rPr>
        <w:t xml:space="preserve">об </w:t>
      </w:r>
      <w:r w:rsidR="00032D50">
        <w:rPr>
          <w:rFonts w:ascii="Times New Roman" w:hAnsi="Times New Roman"/>
          <w:sz w:val="24"/>
          <w:szCs w:val="24"/>
        </w:rPr>
        <w:t>установлении рыночной</w:t>
      </w:r>
      <w:r w:rsidRPr="006B576D">
        <w:rPr>
          <w:rFonts w:ascii="Times New Roman" w:hAnsi="Times New Roman"/>
          <w:sz w:val="24"/>
          <w:szCs w:val="24"/>
        </w:rPr>
        <w:t xml:space="preserve"> стоимости  </w:t>
      </w:r>
      <w:r w:rsidR="00032D50">
        <w:rPr>
          <w:rFonts w:ascii="Times New Roman" w:hAnsi="Times New Roman"/>
          <w:sz w:val="24"/>
          <w:szCs w:val="24"/>
        </w:rPr>
        <w:t>объекта оценки:</w:t>
      </w:r>
      <w:r w:rsidRPr="006B576D">
        <w:rPr>
          <w:rFonts w:ascii="Times New Roman" w:hAnsi="Times New Roman"/>
          <w:sz w:val="24"/>
          <w:szCs w:val="24"/>
        </w:rPr>
        <w:t xml:space="preserve"> нежилых помещений, расположенн</w:t>
      </w:r>
      <w:r w:rsidR="00032D50">
        <w:rPr>
          <w:rFonts w:ascii="Times New Roman" w:hAnsi="Times New Roman"/>
          <w:sz w:val="24"/>
          <w:szCs w:val="24"/>
        </w:rPr>
        <w:t>ых</w:t>
      </w:r>
      <w:r w:rsidRPr="006B576D">
        <w:rPr>
          <w:rFonts w:ascii="Times New Roman" w:hAnsi="Times New Roman"/>
          <w:sz w:val="24"/>
          <w:szCs w:val="24"/>
        </w:rPr>
        <w:t xml:space="preserve"> по адресу: Томская область, Кривошеинский район, д. Рыбалово, ул. Колхозная, </w:t>
      </w:r>
      <w:r w:rsidR="00FC6F92">
        <w:rPr>
          <w:rFonts w:ascii="Times New Roman" w:hAnsi="Times New Roman"/>
          <w:sz w:val="24"/>
          <w:szCs w:val="24"/>
        </w:rPr>
        <w:t>д.</w:t>
      </w:r>
      <w:r w:rsidRPr="006B576D">
        <w:rPr>
          <w:rFonts w:ascii="Times New Roman" w:hAnsi="Times New Roman"/>
          <w:sz w:val="24"/>
          <w:szCs w:val="24"/>
        </w:rPr>
        <w:t xml:space="preserve">35, </w:t>
      </w:r>
      <w:r w:rsidR="00FC6F92">
        <w:rPr>
          <w:rFonts w:ascii="Times New Roman" w:hAnsi="Times New Roman"/>
          <w:sz w:val="24"/>
          <w:szCs w:val="24"/>
        </w:rPr>
        <w:t>пом</w:t>
      </w:r>
      <w:r w:rsidRPr="006B576D">
        <w:rPr>
          <w:rFonts w:ascii="Times New Roman" w:hAnsi="Times New Roman"/>
          <w:sz w:val="24"/>
          <w:szCs w:val="24"/>
        </w:rPr>
        <w:t>.2.</w:t>
      </w:r>
      <w:r>
        <w:rPr>
          <w:rFonts w:ascii="Times New Roman" w:hAnsi="Times New Roman"/>
          <w:sz w:val="24"/>
          <w:szCs w:val="24"/>
        </w:rPr>
        <w:t xml:space="preserve">                                                                                                                                                        </w:t>
      </w:r>
    </w:p>
    <w:p w:rsidR="00770719" w:rsidRPr="006B576D" w:rsidRDefault="00770719" w:rsidP="00D06879">
      <w:pPr>
        <w:spacing w:line="240" w:lineRule="auto"/>
        <w:rPr>
          <w:rFonts w:ascii="Times New Roman" w:hAnsi="Times New Roman"/>
          <w:sz w:val="24"/>
          <w:szCs w:val="24"/>
        </w:rPr>
      </w:pPr>
      <w:r w:rsidRPr="006B576D">
        <w:rPr>
          <w:rFonts w:ascii="Times New Roman" w:hAnsi="Times New Roman"/>
          <w:sz w:val="24"/>
          <w:szCs w:val="24"/>
        </w:rPr>
        <w:t xml:space="preserve">Шаг аукциона – </w:t>
      </w:r>
      <w:r w:rsidR="007D2BA5" w:rsidRPr="007D2BA5">
        <w:rPr>
          <w:rFonts w:ascii="Times New Roman" w:hAnsi="Times New Roman"/>
          <w:sz w:val="24"/>
          <w:szCs w:val="24"/>
        </w:rPr>
        <w:t>222,14</w:t>
      </w:r>
      <w:r w:rsidRPr="007D2BA5">
        <w:rPr>
          <w:rFonts w:ascii="Times New Roman" w:hAnsi="Times New Roman"/>
          <w:sz w:val="24"/>
          <w:szCs w:val="24"/>
        </w:rPr>
        <w:t xml:space="preserve"> руб</w:t>
      </w:r>
      <w:r w:rsidRPr="006B576D">
        <w:rPr>
          <w:rFonts w:ascii="Times New Roman" w:hAnsi="Times New Roman"/>
          <w:sz w:val="24"/>
          <w:szCs w:val="24"/>
        </w:rPr>
        <w:t xml:space="preserve">. (5% от начальной цены </w:t>
      </w:r>
      <w:proofErr w:type="gramStart"/>
      <w:r w:rsidR="00754B2B" w:rsidRPr="006B576D">
        <w:rPr>
          <w:rFonts w:ascii="Times New Roman" w:hAnsi="Times New Roman"/>
          <w:sz w:val="24"/>
          <w:szCs w:val="24"/>
        </w:rPr>
        <w:t>лота)</w:t>
      </w:r>
      <w:r w:rsidR="00754B2B">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 xml:space="preserve">                                                        </w:t>
      </w:r>
      <w:r w:rsidRPr="006B576D">
        <w:rPr>
          <w:rFonts w:ascii="Times New Roman" w:hAnsi="Times New Roman"/>
          <w:sz w:val="24"/>
          <w:szCs w:val="24"/>
        </w:rPr>
        <w:t xml:space="preserve">Срок действия договора аренды – 5 лет. </w:t>
      </w:r>
    </w:p>
    <w:p w:rsidR="00770719" w:rsidRPr="00E1091D" w:rsidRDefault="00770719" w:rsidP="00E1091D">
      <w:pPr>
        <w:spacing w:after="0" w:line="240" w:lineRule="auto"/>
        <w:ind w:right="141" w:firstLine="708"/>
        <w:rPr>
          <w:rFonts w:ascii="Times New Roman" w:hAnsi="Times New Roman"/>
          <w:sz w:val="24"/>
          <w:szCs w:val="24"/>
        </w:rPr>
      </w:pPr>
      <w:r w:rsidRPr="00E1091D">
        <w:rPr>
          <w:rFonts w:ascii="Times New Roman" w:hAnsi="Times New Roman"/>
          <w:sz w:val="24"/>
          <w:szCs w:val="24"/>
        </w:rPr>
        <w:t xml:space="preserve">2.7. Предварительный осмотр </w:t>
      </w:r>
      <w:r>
        <w:rPr>
          <w:rFonts w:ascii="Times New Roman" w:hAnsi="Times New Roman"/>
          <w:sz w:val="24"/>
          <w:szCs w:val="24"/>
        </w:rPr>
        <w:t>нежилого помещения</w:t>
      </w:r>
      <w:r w:rsidRPr="00E1091D">
        <w:rPr>
          <w:rFonts w:ascii="Times New Roman" w:hAnsi="Times New Roman"/>
          <w:sz w:val="24"/>
          <w:szCs w:val="24"/>
        </w:rPr>
        <w:t xml:space="preserve">, права на который передается по договору аренды, обеспечивает организатор аукциона без взимания платы. </w:t>
      </w:r>
    </w:p>
    <w:p w:rsidR="00770719" w:rsidRPr="006A6C56" w:rsidRDefault="00770719" w:rsidP="002C5370">
      <w:pPr>
        <w:pStyle w:val="a6"/>
        <w:tabs>
          <w:tab w:val="left" w:pos="900"/>
        </w:tabs>
        <w:spacing w:line="240" w:lineRule="auto"/>
        <w:ind w:right="141"/>
        <w:jc w:val="both"/>
        <w:rPr>
          <w:color w:val="000000"/>
          <w:szCs w:val="24"/>
        </w:rPr>
      </w:pPr>
      <w:r w:rsidRPr="006A6C56">
        <w:rPr>
          <w:color w:val="000000"/>
          <w:szCs w:val="24"/>
        </w:rPr>
        <w:t xml:space="preserve">График проведение осмотра объекта аукциона  </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2352"/>
        <w:gridCol w:w="2180"/>
        <w:gridCol w:w="2023"/>
      </w:tblGrid>
      <w:tr w:rsidR="00770719" w:rsidRPr="00172956" w:rsidTr="002C5370">
        <w:trPr>
          <w:jc w:val="center"/>
        </w:trPr>
        <w:tc>
          <w:tcPr>
            <w:tcW w:w="2913" w:type="dxa"/>
          </w:tcPr>
          <w:p w:rsidR="00770719" w:rsidRPr="00172956" w:rsidRDefault="00770719" w:rsidP="002C5370">
            <w:pPr>
              <w:tabs>
                <w:tab w:val="left" w:pos="900"/>
              </w:tabs>
              <w:spacing w:after="0" w:line="240" w:lineRule="auto"/>
              <w:ind w:right="141"/>
              <w:jc w:val="center"/>
              <w:rPr>
                <w:rFonts w:ascii="Times New Roman" w:hAnsi="Times New Roman"/>
                <w:color w:val="000000"/>
                <w:sz w:val="24"/>
                <w:szCs w:val="24"/>
                <w:lang w:eastAsia="ar-SA"/>
              </w:rPr>
            </w:pPr>
            <w:r w:rsidRPr="00172956">
              <w:rPr>
                <w:rFonts w:ascii="Times New Roman" w:hAnsi="Times New Roman"/>
                <w:color w:val="000000"/>
                <w:sz w:val="24"/>
                <w:szCs w:val="24"/>
              </w:rPr>
              <w:t>Местонахождение объектов</w:t>
            </w:r>
          </w:p>
          <w:p w:rsidR="00770719" w:rsidRPr="00172956" w:rsidRDefault="00770719" w:rsidP="002C5370">
            <w:pPr>
              <w:tabs>
                <w:tab w:val="left" w:pos="900"/>
              </w:tabs>
              <w:suppressAutoHyphens/>
              <w:spacing w:after="0" w:line="240" w:lineRule="auto"/>
              <w:ind w:right="141"/>
              <w:jc w:val="center"/>
              <w:rPr>
                <w:rFonts w:ascii="Times New Roman" w:hAnsi="Times New Roman"/>
                <w:noProof/>
                <w:color w:val="000000"/>
                <w:sz w:val="24"/>
                <w:szCs w:val="24"/>
                <w:lang w:eastAsia="ar-SA"/>
              </w:rPr>
            </w:pPr>
            <w:r w:rsidRPr="00172956">
              <w:rPr>
                <w:rFonts w:ascii="Times New Roman" w:hAnsi="Times New Roman"/>
                <w:color w:val="000000"/>
                <w:sz w:val="24"/>
                <w:szCs w:val="24"/>
              </w:rPr>
              <w:t>аукциона</w:t>
            </w:r>
          </w:p>
        </w:tc>
        <w:tc>
          <w:tcPr>
            <w:tcW w:w="2352" w:type="dxa"/>
          </w:tcPr>
          <w:p w:rsidR="00770719" w:rsidRPr="00172956" w:rsidRDefault="00770719" w:rsidP="002C5370">
            <w:pPr>
              <w:tabs>
                <w:tab w:val="left" w:pos="900"/>
              </w:tabs>
              <w:suppressAutoHyphens/>
              <w:spacing w:after="0" w:line="240" w:lineRule="auto"/>
              <w:ind w:right="141"/>
              <w:jc w:val="center"/>
              <w:rPr>
                <w:rFonts w:ascii="Times New Roman" w:hAnsi="Times New Roman"/>
                <w:noProof/>
                <w:color w:val="000000"/>
                <w:sz w:val="24"/>
                <w:szCs w:val="24"/>
                <w:lang w:eastAsia="ar-SA"/>
              </w:rPr>
            </w:pPr>
            <w:r w:rsidRPr="00172956">
              <w:rPr>
                <w:rFonts w:ascii="Times New Roman" w:hAnsi="Times New Roman"/>
                <w:color w:val="000000"/>
                <w:sz w:val="24"/>
                <w:szCs w:val="24"/>
              </w:rPr>
              <w:t>Даты проведения осмотра объектов аукциона</w:t>
            </w:r>
          </w:p>
        </w:tc>
        <w:tc>
          <w:tcPr>
            <w:tcW w:w="2180" w:type="dxa"/>
          </w:tcPr>
          <w:p w:rsidR="00770719" w:rsidRPr="00172956" w:rsidRDefault="00770719" w:rsidP="002C5370">
            <w:pPr>
              <w:tabs>
                <w:tab w:val="left" w:pos="900"/>
              </w:tabs>
              <w:spacing w:after="0" w:line="240" w:lineRule="auto"/>
              <w:ind w:right="141"/>
              <w:jc w:val="center"/>
              <w:rPr>
                <w:rFonts w:ascii="Times New Roman" w:hAnsi="Times New Roman"/>
                <w:color w:val="000000"/>
                <w:sz w:val="24"/>
                <w:szCs w:val="24"/>
                <w:lang w:eastAsia="ar-SA"/>
              </w:rPr>
            </w:pPr>
            <w:r w:rsidRPr="00172956">
              <w:rPr>
                <w:rFonts w:ascii="Times New Roman" w:hAnsi="Times New Roman"/>
                <w:color w:val="000000"/>
                <w:sz w:val="24"/>
                <w:szCs w:val="24"/>
              </w:rPr>
              <w:t>Время проведения осмотра</w:t>
            </w:r>
          </w:p>
          <w:p w:rsidR="00770719" w:rsidRPr="00172956" w:rsidRDefault="00770719" w:rsidP="002C5370">
            <w:pPr>
              <w:tabs>
                <w:tab w:val="left" w:pos="900"/>
              </w:tabs>
              <w:suppressAutoHyphens/>
              <w:spacing w:after="0" w:line="240" w:lineRule="auto"/>
              <w:ind w:right="141"/>
              <w:jc w:val="center"/>
              <w:rPr>
                <w:rFonts w:ascii="Times New Roman" w:hAnsi="Times New Roman"/>
                <w:noProof/>
                <w:color w:val="000000"/>
                <w:sz w:val="24"/>
                <w:szCs w:val="24"/>
                <w:lang w:eastAsia="ar-SA"/>
              </w:rPr>
            </w:pPr>
            <w:r w:rsidRPr="00172956">
              <w:rPr>
                <w:rFonts w:ascii="Times New Roman" w:hAnsi="Times New Roman"/>
                <w:color w:val="000000"/>
                <w:sz w:val="24"/>
                <w:szCs w:val="24"/>
              </w:rPr>
              <w:t>(время местное)</w:t>
            </w:r>
          </w:p>
        </w:tc>
        <w:tc>
          <w:tcPr>
            <w:tcW w:w="2023" w:type="dxa"/>
          </w:tcPr>
          <w:p w:rsidR="00770719" w:rsidRPr="00172956" w:rsidRDefault="00770719" w:rsidP="002C5370">
            <w:pPr>
              <w:tabs>
                <w:tab w:val="left" w:pos="900"/>
              </w:tabs>
              <w:suppressAutoHyphens/>
              <w:spacing w:after="0" w:line="240" w:lineRule="auto"/>
              <w:ind w:right="141"/>
              <w:jc w:val="center"/>
              <w:rPr>
                <w:rFonts w:ascii="Times New Roman" w:hAnsi="Times New Roman"/>
                <w:noProof/>
                <w:color w:val="000000"/>
                <w:sz w:val="24"/>
                <w:szCs w:val="24"/>
                <w:lang w:eastAsia="ar-SA"/>
              </w:rPr>
            </w:pPr>
            <w:r w:rsidRPr="00172956">
              <w:rPr>
                <w:rFonts w:ascii="Times New Roman" w:hAnsi="Times New Roman"/>
                <w:color w:val="000000"/>
                <w:sz w:val="24"/>
                <w:szCs w:val="24"/>
              </w:rPr>
              <w:t>Ответственное лицо</w:t>
            </w:r>
          </w:p>
        </w:tc>
      </w:tr>
      <w:tr w:rsidR="00770719" w:rsidRPr="00172956" w:rsidTr="002C5370">
        <w:trPr>
          <w:jc w:val="center"/>
        </w:trPr>
        <w:tc>
          <w:tcPr>
            <w:tcW w:w="2913" w:type="dxa"/>
          </w:tcPr>
          <w:p w:rsidR="00770719" w:rsidRPr="00172956" w:rsidRDefault="00770719" w:rsidP="002C5370">
            <w:pPr>
              <w:tabs>
                <w:tab w:val="left" w:pos="900"/>
              </w:tabs>
              <w:suppressAutoHyphens/>
              <w:spacing w:after="0" w:line="240" w:lineRule="auto"/>
              <w:ind w:right="141"/>
              <w:jc w:val="center"/>
              <w:rPr>
                <w:rFonts w:ascii="Times New Roman" w:hAnsi="Times New Roman"/>
                <w:noProof/>
                <w:color w:val="000000"/>
                <w:sz w:val="24"/>
                <w:szCs w:val="24"/>
                <w:lang w:eastAsia="ar-SA"/>
              </w:rPr>
            </w:pPr>
            <w:r w:rsidRPr="00172956">
              <w:rPr>
                <w:rFonts w:ascii="Times New Roman" w:hAnsi="Times New Roman"/>
                <w:color w:val="000000"/>
                <w:sz w:val="24"/>
                <w:szCs w:val="24"/>
              </w:rPr>
              <w:t>1</w:t>
            </w:r>
          </w:p>
        </w:tc>
        <w:tc>
          <w:tcPr>
            <w:tcW w:w="2352" w:type="dxa"/>
          </w:tcPr>
          <w:p w:rsidR="00770719" w:rsidRPr="00172956" w:rsidRDefault="00770719" w:rsidP="002C5370">
            <w:pPr>
              <w:tabs>
                <w:tab w:val="left" w:pos="900"/>
              </w:tabs>
              <w:suppressAutoHyphens/>
              <w:spacing w:after="0" w:line="240" w:lineRule="auto"/>
              <w:ind w:right="141"/>
              <w:jc w:val="center"/>
              <w:rPr>
                <w:rFonts w:ascii="Times New Roman" w:hAnsi="Times New Roman"/>
                <w:noProof/>
                <w:color w:val="000000"/>
                <w:sz w:val="24"/>
                <w:szCs w:val="24"/>
                <w:lang w:eastAsia="ar-SA"/>
              </w:rPr>
            </w:pPr>
            <w:r w:rsidRPr="00172956">
              <w:rPr>
                <w:rFonts w:ascii="Times New Roman" w:hAnsi="Times New Roman"/>
                <w:color w:val="000000"/>
                <w:sz w:val="24"/>
                <w:szCs w:val="24"/>
              </w:rPr>
              <w:t>2</w:t>
            </w:r>
          </w:p>
        </w:tc>
        <w:tc>
          <w:tcPr>
            <w:tcW w:w="2180" w:type="dxa"/>
          </w:tcPr>
          <w:p w:rsidR="00770719" w:rsidRPr="00172956" w:rsidRDefault="00770719" w:rsidP="002C5370">
            <w:pPr>
              <w:tabs>
                <w:tab w:val="left" w:pos="900"/>
              </w:tabs>
              <w:suppressAutoHyphens/>
              <w:spacing w:after="0" w:line="240" w:lineRule="auto"/>
              <w:ind w:right="141"/>
              <w:jc w:val="center"/>
              <w:rPr>
                <w:rFonts w:ascii="Times New Roman" w:hAnsi="Times New Roman"/>
                <w:noProof/>
                <w:color w:val="000000"/>
                <w:sz w:val="24"/>
                <w:szCs w:val="24"/>
                <w:lang w:eastAsia="ar-SA"/>
              </w:rPr>
            </w:pPr>
            <w:r w:rsidRPr="00172956">
              <w:rPr>
                <w:rFonts w:ascii="Times New Roman" w:hAnsi="Times New Roman"/>
                <w:color w:val="000000"/>
                <w:sz w:val="24"/>
                <w:szCs w:val="24"/>
              </w:rPr>
              <w:t>3</w:t>
            </w:r>
          </w:p>
        </w:tc>
        <w:tc>
          <w:tcPr>
            <w:tcW w:w="2023" w:type="dxa"/>
          </w:tcPr>
          <w:p w:rsidR="00770719" w:rsidRPr="00172956" w:rsidRDefault="00770719" w:rsidP="002C5370">
            <w:pPr>
              <w:tabs>
                <w:tab w:val="left" w:pos="900"/>
              </w:tabs>
              <w:suppressAutoHyphens/>
              <w:spacing w:after="0" w:line="240" w:lineRule="auto"/>
              <w:ind w:right="141"/>
              <w:jc w:val="center"/>
              <w:rPr>
                <w:rFonts w:ascii="Times New Roman" w:hAnsi="Times New Roman"/>
                <w:noProof/>
                <w:color w:val="000000"/>
                <w:sz w:val="24"/>
                <w:szCs w:val="24"/>
                <w:lang w:eastAsia="ar-SA"/>
              </w:rPr>
            </w:pPr>
            <w:r w:rsidRPr="00172956">
              <w:rPr>
                <w:rFonts w:ascii="Times New Roman" w:hAnsi="Times New Roman"/>
                <w:color w:val="000000"/>
                <w:sz w:val="24"/>
                <w:szCs w:val="24"/>
              </w:rPr>
              <w:t>4</w:t>
            </w:r>
          </w:p>
        </w:tc>
      </w:tr>
      <w:tr w:rsidR="00770719" w:rsidRPr="00172956" w:rsidTr="002C5370">
        <w:trPr>
          <w:jc w:val="center"/>
        </w:trPr>
        <w:tc>
          <w:tcPr>
            <w:tcW w:w="2913" w:type="dxa"/>
          </w:tcPr>
          <w:p w:rsidR="00770719" w:rsidRPr="00172956" w:rsidRDefault="00770719" w:rsidP="00811A12">
            <w:pPr>
              <w:tabs>
                <w:tab w:val="left" w:pos="900"/>
              </w:tabs>
              <w:suppressAutoHyphens/>
              <w:spacing w:after="0" w:line="240" w:lineRule="auto"/>
              <w:ind w:right="141"/>
              <w:rPr>
                <w:rFonts w:ascii="Times New Roman" w:hAnsi="Times New Roman"/>
                <w:noProof/>
                <w:color w:val="000000"/>
                <w:sz w:val="24"/>
                <w:szCs w:val="24"/>
                <w:lang w:eastAsia="ar-SA"/>
              </w:rPr>
            </w:pPr>
            <w:r w:rsidRPr="00172956">
              <w:rPr>
                <w:rFonts w:ascii="Times New Roman" w:hAnsi="Times New Roman"/>
                <w:sz w:val="24"/>
                <w:szCs w:val="24"/>
              </w:rPr>
              <w:t xml:space="preserve">Томская область, Кривошеинский район, с. </w:t>
            </w:r>
            <w:r>
              <w:rPr>
                <w:rFonts w:ascii="Times New Roman" w:hAnsi="Times New Roman"/>
                <w:sz w:val="24"/>
                <w:szCs w:val="24"/>
              </w:rPr>
              <w:t>Иштан, ул. Лесная, 1а</w:t>
            </w:r>
          </w:p>
        </w:tc>
        <w:tc>
          <w:tcPr>
            <w:tcW w:w="2352" w:type="dxa"/>
          </w:tcPr>
          <w:p w:rsidR="00770719" w:rsidRPr="00172956" w:rsidRDefault="00770719" w:rsidP="002C5370">
            <w:pPr>
              <w:tabs>
                <w:tab w:val="left" w:pos="900"/>
              </w:tabs>
              <w:suppressAutoHyphens/>
              <w:spacing w:after="0" w:line="240" w:lineRule="auto"/>
              <w:ind w:right="141"/>
              <w:rPr>
                <w:rFonts w:ascii="Times New Roman" w:hAnsi="Times New Roman"/>
                <w:noProof/>
                <w:sz w:val="24"/>
                <w:szCs w:val="24"/>
                <w:lang w:eastAsia="ar-SA"/>
              </w:rPr>
            </w:pPr>
            <w:r w:rsidRPr="00172956">
              <w:rPr>
                <w:rFonts w:ascii="Times New Roman" w:hAnsi="Times New Roman"/>
                <w:noProof/>
                <w:sz w:val="24"/>
                <w:szCs w:val="24"/>
              </w:rPr>
              <w:t>каждый вторник, пятница</w:t>
            </w:r>
          </w:p>
        </w:tc>
        <w:tc>
          <w:tcPr>
            <w:tcW w:w="2180" w:type="dxa"/>
          </w:tcPr>
          <w:p w:rsidR="00770719" w:rsidRPr="00172956" w:rsidRDefault="00770719" w:rsidP="002C5370">
            <w:pPr>
              <w:tabs>
                <w:tab w:val="left" w:pos="900"/>
              </w:tabs>
              <w:suppressAutoHyphens/>
              <w:spacing w:after="0" w:line="240" w:lineRule="auto"/>
              <w:ind w:right="141"/>
              <w:rPr>
                <w:rFonts w:ascii="Times New Roman" w:hAnsi="Times New Roman"/>
                <w:noProof/>
                <w:color w:val="000000"/>
                <w:sz w:val="24"/>
                <w:szCs w:val="24"/>
                <w:lang w:eastAsia="ar-SA"/>
              </w:rPr>
            </w:pPr>
            <w:r w:rsidRPr="00172956">
              <w:rPr>
                <w:rFonts w:ascii="Times New Roman" w:hAnsi="Times New Roman"/>
                <w:noProof/>
                <w:color w:val="000000"/>
                <w:sz w:val="24"/>
                <w:szCs w:val="24"/>
              </w:rPr>
              <w:t xml:space="preserve">с 14:00 до 17:00 </w:t>
            </w:r>
          </w:p>
        </w:tc>
        <w:tc>
          <w:tcPr>
            <w:tcW w:w="2023" w:type="dxa"/>
          </w:tcPr>
          <w:p w:rsidR="00770719" w:rsidRPr="00172956" w:rsidRDefault="00770719" w:rsidP="002C5370">
            <w:pPr>
              <w:tabs>
                <w:tab w:val="left" w:pos="900"/>
              </w:tabs>
              <w:suppressAutoHyphens/>
              <w:spacing w:after="0" w:line="240" w:lineRule="auto"/>
              <w:ind w:right="141"/>
              <w:rPr>
                <w:rFonts w:ascii="Times New Roman" w:hAnsi="Times New Roman"/>
                <w:noProof/>
                <w:color w:val="000000"/>
                <w:sz w:val="24"/>
                <w:szCs w:val="24"/>
                <w:lang w:eastAsia="ar-SA"/>
              </w:rPr>
            </w:pPr>
            <w:r>
              <w:rPr>
                <w:rFonts w:ascii="Times New Roman" w:hAnsi="Times New Roman"/>
                <w:noProof/>
                <w:color w:val="000000"/>
                <w:sz w:val="24"/>
                <w:szCs w:val="24"/>
              </w:rPr>
              <w:t>Бондарчук Наталия Юрьевна</w:t>
            </w:r>
          </w:p>
        </w:tc>
      </w:tr>
      <w:tr w:rsidR="00770719" w:rsidRPr="00172956" w:rsidTr="002C5370">
        <w:trPr>
          <w:jc w:val="center"/>
        </w:trPr>
        <w:tc>
          <w:tcPr>
            <w:tcW w:w="2913" w:type="dxa"/>
          </w:tcPr>
          <w:p w:rsidR="00770719" w:rsidRPr="00172956" w:rsidRDefault="00770719" w:rsidP="00032D50">
            <w:pPr>
              <w:tabs>
                <w:tab w:val="left" w:pos="900"/>
              </w:tabs>
              <w:suppressAutoHyphens/>
              <w:spacing w:after="0" w:line="240" w:lineRule="auto"/>
              <w:ind w:right="141"/>
              <w:rPr>
                <w:rFonts w:ascii="Times New Roman" w:hAnsi="Times New Roman"/>
                <w:sz w:val="24"/>
                <w:szCs w:val="24"/>
              </w:rPr>
            </w:pPr>
            <w:r w:rsidRPr="00172956">
              <w:rPr>
                <w:rFonts w:ascii="Times New Roman" w:hAnsi="Times New Roman"/>
                <w:sz w:val="24"/>
                <w:szCs w:val="24"/>
              </w:rPr>
              <w:t xml:space="preserve">Томская область, Кривошеинский район, </w:t>
            </w:r>
            <w:r>
              <w:rPr>
                <w:rFonts w:ascii="Times New Roman" w:hAnsi="Times New Roman"/>
                <w:sz w:val="24"/>
                <w:szCs w:val="24"/>
              </w:rPr>
              <w:t>д</w:t>
            </w:r>
            <w:r w:rsidRPr="00172956">
              <w:rPr>
                <w:rFonts w:ascii="Times New Roman" w:hAnsi="Times New Roman"/>
                <w:sz w:val="24"/>
                <w:szCs w:val="24"/>
              </w:rPr>
              <w:t>.</w:t>
            </w:r>
            <w:r>
              <w:rPr>
                <w:rFonts w:ascii="Times New Roman" w:hAnsi="Times New Roman"/>
                <w:sz w:val="24"/>
                <w:szCs w:val="24"/>
              </w:rPr>
              <w:t xml:space="preserve"> Рыбалово, ул. Колхозная, 35а, </w:t>
            </w:r>
            <w:r w:rsidR="00032D50">
              <w:rPr>
                <w:rFonts w:ascii="Times New Roman" w:hAnsi="Times New Roman"/>
                <w:sz w:val="24"/>
                <w:szCs w:val="24"/>
              </w:rPr>
              <w:t>кв</w:t>
            </w:r>
            <w:r>
              <w:rPr>
                <w:rFonts w:ascii="Times New Roman" w:hAnsi="Times New Roman"/>
                <w:sz w:val="24"/>
                <w:szCs w:val="24"/>
              </w:rPr>
              <w:t>.2</w:t>
            </w:r>
          </w:p>
        </w:tc>
        <w:tc>
          <w:tcPr>
            <w:tcW w:w="2352" w:type="dxa"/>
          </w:tcPr>
          <w:p w:rsidR="00770719" w:rsidRPr="00172956" w:rsidRDefault="00770719" w:rsidP="006D4035">
            <w:pPr>
              <w:tabs>
                <w:tab w:val="left" w:pos="900"/>
              </w:tabs>
              <w:suppressAutoHyphens/>
              <w:spacing w:after="0" w:line="240" w:lineRule="auto"/>
              <w:ind w:right="141"/>
              <w:rPr>
                <w:rFonts w:ascii="Times New Roman" w:hAnsi="Times New Roman"/>
                <w:noProof/>
                <w:sz w:val="24"/>
                <w:szCs w:val="24"/>
                <w:lang w:eastAsia="ar-SA"/>
              </w:rPr>
            </w:pPr>
            <w:r w:rsidRPr="00172956">
              <w:rPr>
                <w:rFonts w:ascii="Times New Roman" w:hAnsi="Times New Roman"/>
                <w:noProof/>
                <w:sz w:val="24"/>
                <w:szCs w:val="24"/>
              </w:rPr>
              <w:t>каждый вторник, пятница</w:t>
            </w:r>
          </w:p>
        </w:tc>
        <w:tc>
          <w:tcPr>
            <w:tcW w:w="2180" w:type="dxa"/>
          </w:tcPr>
          <w:p w:rsidR="00770719" w:rsidRPr="00172956" w:rsidRDefault="00770719" w:rsidP="006D4035">
            <w:pPr>
              <w:tabs>
                <w:tab w:val="left" w:pos="900"/>
              </w:tabs>
              <w:suppressAutoHyphens/>
              <w:spacing w:after="0" w:line="240" w:lineRule="auto"/>
              <w:ind w:right="141"/>
              <w:rPr>
                <w:rFonts w:ascii="Times New Roman" w:hAnsi="Times New Roman"/>
                <w:noProof/>
                <w:color w:val="000000"/>
                <w:sz w:val="24"/>
                <w:szCs w:val="24"/>
                <w:lang w:eastAsia="ar-SA"/>
              </w:rPr>
            </w:pPr>
            <w:r w:rsidRPr="00172956">
              <w:rPr>
                <w:rFonts w:ascii="Times New Roman" w:hAnsi="Times New Roman"/>
                <w:noProof/>
                <w:color w:val="000000"/>
                <w:sz w:val="24"/>
                <w:szCs w:val="24"/>
              </w:rPr>
              <w:t xml:space="preserve">с 14:00 до 17:00 </w:t>
            </w:r>
          </w:p>
        </w:tc>
        <w:tc>
          <w:tcPr>
            <w:tcW w:w="2023" w:type="dxa"/>
          </w:tcPr>
          <w:p w:rsidR="00770719" w:rsidRPr="00172956" w:rsidRDefault="00770719" w:rsidP="006D4035">
            <w:pPr>
              <w:tabs>
                <w:tab w:val="left" w:pos="900"/>
              </w:tabs>
              <w:suppressAutoHyphens/>
              <w:spacing w:after="0" w:line="240" w:lineRule="auto"/>
              <w:ind w:right="141"/>
              <w:rPr>
                <w:rFonts w:ascii="Times New Roman" w:hAnsi="Times New Roman"/>
                <w:noProof/>
                <w:color w:val="000000"/>
                <w:sz w:val="24"/>
                <w:szCs w:val="24"/>
                <w:lang w:eastAsia="ar-SA"/>
              </w:rPr>
            </w:pPr>
            <w:r>
              <w:rPr>
                <w:rFonts w:ascii="Times New Roman" w:hAnsi="Times New Roman"/>
                <w:noProof/>
                <w:color w:val="000000"/>
                <w:sz w:val="24"/>
                <w:szCs w:val="24"/>
              </w:rPr>
              <w:t>Бондарчук Наталия Юрьевна</w:t>
            </w:r>
          </w:p>
        </w:tc>
      </w:tr>
    </w:tbl>
    <w:p w:rsidR="00770719" w:rsidRPr="006A6C56" w:rsidRDefault="00770719" w:rsidP="002C5370">
      <w:pPr>
        <w:pStyle w:val="a6"/>
        <w:spacing w:before="0" w:line="240" w:lineRule="auto"/>
        <w:ind w:right="141"/>
        <w:jc w:val="both"/>
        <w:rPr>
          <w:color w:val="000000"/>
          <w:szCs w:val="24"/>
        </w:rPr>
      </w:pPr>
      <w:r w:rsidRPr="006A6C56">
        <w:rPr>
          <w:color w:val="000000"/>
          <w:szCs w:val="24"/>
        </w:rPr>
        <w:t xml:space="preserve">Осмотр объекта аукциона прекращается </w:t>
      </w:r>
      <w:r w:rsidRPr="006A6C56">
        <w:rPr>
          <w:szCs w:val="24"/>
        </w:rPr>
        <w:t>за два рабочих дня до даты окончания срока подачи заявок на участие в аукционе.</w:t>
      </w:r>
    </w:p>
    <w:p w:rsidR="00770719" w:rsidRPr="006A6C56" w:rsidRDefault="00770719" w:rsidP="002C5370">
      <w:pPr>
        <w:widowControl w:val="0"/>
        <w:autoSpaceDE w:val="0"/>
        <w:autoSpaceDN w:val="0"/>
        <w:adjustRightInd w:val="0"/>
        <w:spacing w:after="0" w:line="240" w:lineRule="auto"/>
        <w:ind w:right="141" w:firstLine="708"/>
        <w:jc w:val="both"/>
        <w:outlineLvl w:val="0"/>
        <w:rPr>
          <w:rFonts w:ascii="Times New Roman" w:hAnsi="Times New Roman"/>
          <w:sz w:val="24"/>
          <w:szCs w:val="24"/>
        </w:rPr>
      </w:pPr>
      <w:r>
        <w:rPr>
          <w:rFonts w:ascii="Times New Roman" w:hAnsi="Times New Roman"/>
          <w:sz w:val="24"/>
          <w:szCs w:val="24"/>
        </w:rPr>
        <w:t>2.8</w:t>
      </w:r>
      <w:r w:rsidRPr="006A6C56">
        <w:rPr>
          <w:rFonts w:ascii="Times New Roman" w:hAnsi="Times New Roman"/>
          <w:sz w:val="24"/>
          <w:szCs w:val="24"/>
        </w:rPr>
        <w:t>. На основании заключенного по результатам аукциона договора аренды организатор аукциона предоставляет недвижимое имущество по передаточному акту.</w:t>
      </w:r>
    </w:p>
    <w:p w:rsidR="00770719" w:rsidRPr="006A6C56" w:rsidRDefault="00770719" w:rsidP="002C5370">
      <w:pPr>
        <w:autoSpaceDE w:val="0"/>
        <w:autoSpaceDN w:val="0"/>
        <w:adjustRightInd w:val="0"/>
        <w:spacing w:after="0" w:line="240" w:lineRule="auto"/>
        <w:ind w:right="141" w:firstLine="540"/>
        <w:jc w:val="both"/>
        <w:rPr>
          <w:rFonts w:ascii="Times New Roman" w:hAnsi="Times New Roman"/>
          <w:sz w:val="24"/>
          <w:szCs w:val="24"/>
        </w:rPr>
      </w:pPr>
      <w:r>
        <w:rPr>
          <w:rFonts w:ascii="Times New Roman" w:hAnsi="Times New Roman"/>
          <w:sz w:val="24"/>
          <w:szCs w:val="24"/>
        </w:rPr>
        <w:tab/>
        <w:t>2.9</w:t>
      </w:r>
      <w:r w:rsidRPr="006A6C56">
        <w:rPr>
          <w:rFonts w:ascii="Times New Roman" w:hAnsi="Times New Roman"/>
          <w:sz w:val="24"/>
          <w:szCs w:val="24"/>
        </w:rPr>
        <w:t>. На момент окончания срока действия договора аренды недвижимого имущества право на которое передается, должно находиться в надлежащем состоянии в соответствии с требованиями, предъявляемыми действующим законодательством Российской Федерации, позволяющее  использовать его в дальнейшем в соответствии с назначением.</w:t>
      </w:r>
    </w:p>
    <w:p w:rsidR="00770719" w:rsidRPr="006A6C56" w:rsidRDefault="00770719" w:rsidP="002C5370">
      <w:pPr>
        <w:spacing w:after="0" w:line="240" w:lineRule="auto"/>
        <w:ind w:left="1" w:right="141" w:firstLine="709"/>
        <w:jc w:val="both"/>
        <w:rPr>
          <w:rFonts w:ascii="Times New Roman" w:hAnsi="Times New Roman"/>
          <w:sz w:val="24"/>
          <w:szCs w:val="24"/>
          <w:lang w:eastAsia="ar-SA"/>
        </w:rPr>
      </w:pPr>
      <w:r w:rsidRPr="006A6C56">
        <w:rPr>
          <w:rFonts w:ascii="Times New Roman" w:hAnsi="Times New Roman"/>
          <w:sz w:val="24"/>
          <w:szCs w:val="24"/>
        </w:rPr>
        <w:t>2.1</w:t>
      </w:r>
      <w:r>
        <w:rPr>
          <w:rFonts w:ascii="Times New Roman" w:hAnsi="Times New Roman"/>
          <w:sz w:val="24"/>
          <w:szCs w:val="24"/>
        </w:rPr>
        <w:t>0</w:t>
      </w:r>
      <w:r w:rsidRPr="006A6C56">
        <w:rPr>
          <w:rFonts w:ascii="Times New Roman" w:hAnsi="Times New Roman"/>
          <w:sz w:val="24"/>
          <w:szCs w:val="24"/>
        </w:rPr>
        <w:t>. Приложения к настоящей документации об аукционе являются неотъемлемой ее частью.</w:t>
      </w:r>
      <w:r w:rsidRPr="006A6C56">
        <w:rPr>
          <w:rFonts w:ascii="Times New Roman" w:hAnsi="Times New Roman"/>
          <w:sz w:val="24"/>
          <w:szCs w:val="24"/>
        </w:rPr>
        <w:tab/>
      </w:r>
    </w:p>
    <w:p w:rsidR="00770719" w:rsidRPr="006A6C56" w:rsidRDefault="00770719" w:rsidP="002C5370">
      <w:pPr>
        <w:spacing w:after="0" w:line="240" w:lineRule="auto"/>
        <w:ind w:left="1" w:right="141" w:firstLine="708"/>
        <w:jc w:val="both"/>
        <w:rPr>
          <w:rFonts w:ascii="Times New Roman" w:hAnsi="Times New Roman"/>
          <w:b/>
          <w:sz w:val="24"/>
          <w:szCs w:val="24"/>
          <w:u w:val="single"/>
        </w:rPr>
      </w:pPr>
      <w:r w:rsidRPr="006A6C56">
        <w:rPr>
          <w:rFonts w:ascii="Times New Roman" w:hAnsi="Times New Roman"/>
          <w:b/>
          <w:sz w:val="24"/>
          <w:szCs w:val="24"/>
          <w:u w:val="single"/>
        </w:rPr>
        <w:lastRenderedPageBreak/>
        <w:t>3. Требования к заявителю аукциона.</w:t>
      </w:r>
    </w:p>
    <w:p w:rsidR="00770719" w:rsidRPr="006A6C56" w:rsidRDefault="00770719" w:rsidP="002C5370">
      <w:pPr>
        <w:autoSpaceDE w:val="0"/>
        <w:autoSpaceDN w:val="0"/>
        <w:adjustRightInd w:val="0"/>
        <w:spacing w:after="0" w:line="240" w:lineRule="auto"/>
        <w:ind w:right="141"/>
        <w:jc w:val="both"/>
        <w:rPr>
          <w:rFonts w:ascii="Times New Roman" w:hAnsi="Times New Roman"/>
          <w:sz w:val="24"/>
          <w:szCs w:val="24"/>
        </w:rPr>
      </w:pPr>
      <w:r w:rsidRPr="006A6C56">
        <w:rPr>
          <w:rFonts w:ascii="Times New Roman" w:hAnsi="Times New Roman"/>
          <w:bCs/>
          <w:sz w:val="24"/>
          <w:szCs w:val="24"/>
        </w:rPr>
        <w:tab/>
        <w:t xml:space="preserve">3.1. </w:t>
      </w:r>
      <w:r w:rsidRPr="006A6C56">
        <w:rPr>
          <w:rFonts w:ascii="Times New Roman" w:hAnsi="Times New Roman"/>
          <w:sz w:val="24"/>
          <w:szCs w:val="24"/>
        </w:rPr>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70719" w:rsidRPr="006A6C56" w:rsidRDefault="00770719" w:rsidP="002C5370">
      <w:pPr>
        <w:spacing w:after="0" w:line="240" w:lineRule="auto"/>
        <w:ind w:right="141"/>
        <w:rPr>
          <w:rFonts w:ascii="Times New Roman" w:hAnsi="Times New Roman"/>
          <w:sz w:val="24"/>
          <w:szCs w:val="24"/>
          <w:lang w:eastAsia="ar-SA"/>
        </w:rPr>
      </w:pPr>
      <w:r w:rsidRPr="006A6C56">
        <w:rPr>
          <w:rFonts w:ascii="Times New Roman" w:hAnsi="Times New Roman"/>
          <w:sz w:val="24"/>
          <w:szCs w:val="24"/>
        </w:rPr>
        <w:tab/>
        <w:t xml:space="preserve"> 3.2. Соответствие Заявителей обязательным требованиям:</w:t>
      </w:r>
    </w:p>
    <w:p w:rsidR="00770719" w:rsidRPr="006A6C56" w:rsidRDefault="00770719" w:rsidP="002C5370">
      <w:pPr>
        <w:pStyle w:val="3"/>
        <w:keepNext w:val="0"/>
        <w:tabs>
          <w:tab w:val="num" w:pos="960"/>
        </w:tabs>
        <w:spacing w:before="0" w:after="0"/>
        <w:ind w:right="141"/>
        <w:jc w:val="both"/>
        <w:rPr>
          <w:rFonts w:ascii="Times New Roman" w:hAnsi="Times New Roman" w:cs="Times New Roman"/>
          <w:b w:val="0"/>
          <w:sz w:val="24"/>
          <w:szCs w:val="24"/>
        </w:rPr>
      </w:pPr>
      <w:r w:rsidRPr="006A6C56">
        <w:rPr>
          <w:rFonts w:ascii="Times New Roman" w:hAnsi="Times New Roman" w:cs="Times New Roman"/>
          <w:b w:val="0"/>
          <w:sz w:val="24"/>
          <w:szCs w:val="24"/>
        </w:rPr>
        <w:t>а) не проведение ликвидации Заявителя – юридического лица или не проведение в отношении Заявителя – юридического лица, индивидуального предпринимателя процедуры банкротства;</w:t>
      </w:r>
    </w:p>
    <w:p w:rsidR="00770719" w:rsidRPr="006A6C56" w:rsidRDefault="00770719" w:rsidP="002C5370">
      <w:pPr>
        <w:pStyle w:val="3"/>
        <w:keepNext w:val="0"/>
        <w:tabs>
          <w:tab w:val="num" w:pos="960"/>
        </w:tabs>
        <w:spacing w:before="0" w:after="0"/>
        <w:ind w:right="141"/>
        <w:jc w:val="both"/>
        <w:rPr>
          <w:rFonts w:ascii="Times New Roman" w:hAnsi="Times New Roman" w:cs="Times New Roman"/>
          <w:b w:val="0"/>
          <w:sz w:val="24"/>
          <w:szCs w:val="24"/>
        </w:rPr>
      </w:pPr>
      <w:r w:rsidRPr="006A6C56">
        <w:rPr>
          <w:rFonts w:ascii="Times New Roman" w:hAnsi="Times New Roman" w:cs="Times New Roman"/>
          <w:b w:val="0"/>
          <w:sz w:val="24"/>
          <w:szCs w:val="24"/>
        </w:rPr>
        <w:t>б) не приостановление деятельности Заявителя в порядке, предусмотренном Кодексом Российской Федерации об административных правонарушениях, на дату окончания срока представления заявок на участие в Аукционе;</w:t>
      </w:r>
    </w:p>
    <w:p w:rsidR="00770719" w:rsidRPr="006A6C56" w:rsidRDefault="00770719" w:rsidP="002C5370">
      <w:pPr>
        <w:pStyle w:val="ConsNormal0"/>
        <w:ind w:right="141" w:firstLine="0"/>
        <w:jc w:val="both"/>
        <w:rPr>
          <w:rFonts w:ascii="Times New Roman" w:hAnsi="Times New Roman"/>
          <w:sz w:val="24"/>
          <w:szCs w:val="24"/>
        </w:rPr>
      </w:pPr>
      <w:r w:rsidRPr="006A6C56">
        <w:rPr>
          <w:rFonts w:ascii="Times New Roman" w:hAnsi="Times New Roman"/>
          <w:sz w:val="24"/>
          <w:szCs w:val="24"/>
        </w:rPr>
        <w:tab/>
        <w:t xml:space="preserve"> 3.3. Заявитель несет все расходы, связанные с подготовкой и подачей заявки на участие в аукционе, участием в аукционе и заключением договора, а организатор аукциона и аукционная комиссия не отвечают и не имеют обязательств по этим расходам независимо от характера проведения и результатов аукциона.</w:t>
      </w:r>
    </w:p>
    <w:p w:rsidR="00770719" w:rsidRPr="006A6C56" w:rsidRDefault="00770719" w:rsidP="002C5370">
      <w:pPr>
        <w:autoSpaceDE w:val="0"/>
        <w:autoSpaceDN w:val="0"/>
        <w:adjustRightInd w:val="0"/>
        <w:spacing w:after="0" w:line="240" w:lineRule="auto"/>
        <w:ind w:right="141"/>
        <w:jc w:val="both"/>
        <w:outlineLvl w:val="0"/>
        <w:rPr>
          <w:rFonts w:ascii="Times New Roman" w:hAnsi="Times New Roman"/>
          <w:sz w:val="24"/>
          <w:szCs w:val="24"/>
        </w:rPr>
      </w:pPr>
    </w:p>
    <w:p w:rsidR="00770719" w:rsidRPr="006A6C56" w:rsidRDefault="00770719" w:rsidP="002C5370">
      <w:pPr>
        <w:autoSpaceDE w:val="0"/>
        <w:spacing w:after="0" w:line="240" w:lineRule="auto"/>
        <w:ind w:right="141" w:firstLine="708"/>
        <w:rPr>
          <w:rFonts w:ascii="Times New Roman" w:hAnsi="Times New Roman"/>
          <w:b/>
          <w:sz w:val="24"/>
          <w:szCs w:val="24"/>
          <w:u w:val="single"/>
          <w:lang w:eastAsia="ar-SA"/>
        </w:rPr>
      </w:pPr>
      <w:r w:rsidRPr="006A6C56">
        <w:rPr>
          <w:rFonts w:ascii="Times New Roman" w:hAnsi="Times New Roman"/>
          <w:b/>
          <w:sz w:val="24"/>
          <w:szCs w:val="24"/>
          <w:u w:val="single"/>
        </w:rPr>
        <w:t>4. Порядок, место, дата начала, дата и время окончания срока подачи заявок на участие в аукционе.</w:t>
      </w:r>
    </w:p>
    <w:p w:rsidR="00770719" w:rsidRPr="00985505" w:rsidRDefault="00770719" w:rsidP="002C5370">
      <w:pPr>
        <w:autoSpaceDE w:val="0"/>
        <w:spacing w:after="0" w:line="240" w:lineRule="auto"/>
        <w:ind w:right="141" w:firstLine="708"/>
        <w:jc w:val="both"/>
        <w:rPr>
          <w:rFonts w:ascii="Times New Roman" w:hAnsi="Times New Roman"/>
          <w:b/>
          <w:sz w:val="24"/>
          <w:szCs w:val="24"/>
          <w:u w:val="single"/>
        </w:rPr>
      </w:pPr>
      <w:r w:rsidRPr="006A6C56">
        <w:rPr>
          <w:rFonts w:ascii="Times New Roman" w:hAnsi="Times New Roman"/>
          <w:sz w:val="24"/>
          <w:szCs w:val="24"/>
        </w:rPr>
        <w:t>4.1. Заявки на участие в аукционе подаются в</w:t>
      </w:r>
      <w:r>
        <w:rPr>
          <w:rFonts w:ascii="Times New Roman" w:hAnsi="Times New Roman"/>
          <w:sz w:val="24"/>
          <w:szCs w:val="24"/>
        </w:rPr>
        <w:t xml:space="preserve"> письменном виде по адресу 636312</w:t>
      </w:r>
      <w:r w:rsidRPr="006A6C56">
        <w:rPr>
          <w:rFonts w:ascii="Times New Roman" w:hAnsi="Times New Roman"/>
          <w:sz w:val="24"/>
          <w:szCs w:val="24"/>
        </w:rPr>
        <w:t xml:space="preserve">, Томская область, Кривошеинский район, с. </w:t>
      </w:r>
      <w:r>
        <w:rPr>
          <w:rFonts w:ascii="Times New Roman" w:hAnsi="Times New Roman"/>
          <w:sz w:val="24"/>
          <w:szCs w:val="24"/>
        </w:rPr>
        <w:t>Иштан, ул. Лесная, 1а</w:t>
      </w:r>
      <w:r w:rsidRPr="006A6C56">
        <w:rPr>
          <w:rFonts w:ascii="Times New Roman" w:hAnsi="Times New Roman"/>
          <w:sz w:val="24"/>
          <w:szCs w:val="24"/>
        </w:rPr>
        <w:t>,</w:t>
      </w:r>
      <w:r>
        <w:rPr>
          <w:rFonts w:ascii="Times New Roman" w:hAnsi="Times New Roman"/>
          <w:sz w:val="24"/>
          <w:szCs w:val="24"/>
        </w:rPr>
        <w:t xml:space="preserve"> кабинет Главы </w:t>
      </w:r>
      <w:r w:rsidR="00985505" w:rsidRPr="00754B2B">
        <w:rPr>
          <w:rFonts w:ascii="Times New Roman" w:hAnsi="Times New Roman"/>
          <w:sz w:val="24"/>
          <w:szCs w:val="24"/>
        </w:rPr>
        <w:t>Администрации с</w:t>
      </w:r>
      <w:r w:rsidR="00754B2B" w:rsidRPr="00754B2B">
        <w:rPr>
          <w:rFonts w:ascii="Times New Roman" w:hAnsi="Times New Roman"/>
          <w:sz w:val="24"/>
          <w:szCs w:val="24"/>
        </w:rPr>
        <w:t xml:space="preserve"> «23</w:t>
      </w:r>
      <w:r w:rsidRPr="00754B2B">
        <w:rPr>
          <w:rFonts w:ascii="Times New Roman" w:hAnsi="Times New Roman"/>
          <w:sz w:val="24"/>
          <w:szCs w:val="24"/>
        </w:rPr>
        <w:t xml:space="preserve">» </w:t>
      </w:r>
      <w:r w:rsidR="00754B2B" w:rsidRPr="00754B2B">
        <w:rPr>
          <w:rFonts w:ascii="Times New Roman" w:hAnsi="Times New Roman"/>
          <w:sz w:val="24"/>
          <w:szCs w:val="24"/>
        </w:rPr>
        <w:t>декабр</w:t>
      </w:r>
      <w:r w:rsidR="00ED2390" w:rsidRPr="00754B2B">
        <w:rPr>
          <w:rFonts w:ascii="Times New Roman" w:hAnsi="Times New Roman"/>
          <w:sz w:val="24"/>
          <w:szCs w:val="24"/>
        </w:rPr>
        <w:t>я 202</w:t>
      </w:r>
      <w:r w:rsidR="00754B2B" w:rsidRPr="00754B2B">
        <w:rPr>
          <w:rFonts w:ascii="Times New Roman" w:hAnsi="Times New Roman"/>
          <w:sz w:val="24"/>
          <w:szCs w:val="24"/>
        </w:rPr>
        <w:t>1</w:t>
      </w:r>
      <w:r w:rsidRPr="00754B2B">
        <w:rPr>
          <w:rFonts w:ascii="Times New Roman" w:hAnsi="Times New Roman"/>
          <w:sz w:val="24"/>
          <w:szCs w:val="24"/>
        </w:rPr>
        <w:t xml:space="preserve">г. </w:t>
      </w:r>
      <w:r w:rsidR="00754B2B" w:rsidRPr="00754B2B">
        <w:rPr>
          <w:rFonts w:ascii="Times New Roman" w:hAnsi="Times New Roman"/>
          <w:sz w:val="24"/>
          <w:szCs w:val="24"/>
        </w:rPr>
        <w:t>по «13</w:t>
      </w:r>
      <w:r w:rsidRPr="00754B2B">
        <w:rPr>
          <w:rFonts w:ascii="Times New Roman" w:hAnsi="Times New Roman"/>
          <w:sz w:val="24"/>
          <w:szCs w:val="24"/>
        </w:rPr>
        <w:t xml:space="preserve">» </w:t>
      </w:r>
      <w:r w:rsidR="00754B2B" w:rsidRPr="00754B2B">
        <w:rPr>
          <w:rFonts w:ascii="Times New Roman" w:hAnsi="Times New Roman"/>
          <w:sz w:val="24"/>
          <w:szCs w:val="24"/>
        </w:rPr>
        <w:t>января</w:t>
      </w:r>
      <w:r w:rsidR="00ED2390" w:rsidRPr="00754B2B">
        <w:rPr>
          <w:rFonts w:ascii="Times New Roman" w:hAnsi="Times New Roman"/>
          <w:sz w:val="24"/>
          <w:szCs w:val="24"/>
        </w:rPr>
        <w:t xml:space="preserve"> 202</w:t>
      </w:r>
      <w:r w:rsidR="00754B2B" w:rsidRPr="00754B2B">
        <w:rPr>
          <w:rFonts w:ascii="Times New Roman" w:hAnsi="Times New Roman"/>
          <w:sz w:val="24"/>
          <w:szCs w:val="24"/>
        </w:rPr>
        <w:t>2</w:t>
      </w:r>
      <w:r w:rsidRPr="00754B2B">
        <w:rPr>
          <w:rFonts w:ascii="Times New Roman" w:hAnsi="Times New Roman"/>
          <w:sz w:val="24"/>
          <w:szCs w:val="24"/>
        </w:rPr>
        <w:t>г. с 9</w:t>
      </w:r>
      <w:r w:rsidR="00985505">
        <w:rPr>
          <w:rFonts w:ascii="Times New Roman" w:hAnsi="Times New Roman"/>
          <w:sz w:val="24"/>
          <w:szCs w:val="24"/>
        </w:rPr>
        <w:t xml:space="preserve"> </w:t>
      </w:r>
      <w:proofErr w:type="gramStart"/>
      <w:r w:rsidRPr="00754B2B">
        <w:rPr>
          <w:rFonts w:ascii="Times New Roman" w:hAnsi="Times New Roman"/>
          <w:sz w:val="24"/>
          <w:szCs w:val="24"/>
        </w:rPr>
        <w:t>час.-</w:t>
      </w:r>
      <w:proofErr w:type="gramEnd"/>
      <w:r w:rsidRPr="00754B2B">
        <w:rPr>
          <w:rFonts w:ascii="Times New Roman" w:hAnsi="Times New Roman"/>
          <w:sz w:val="24"/>
          <w:szCs w:val="24"/>
        </w:rPr>
        <w:t>00мин</w:t>
      </w:r>
      <w:r w:rsidRPr="006A6C56">
        <w:rPr>
          <w:rFonts w:ascii="Times New Roman" w:hAnsi="Times New Roman"/>
          <w:sz w:val="24"/>
          <w:szCs w:val="24"/>
        </w:rPr>
        <w:t xml:space="preserve">. до 17час.-00мин. местного времени по форме, прилагаемой к аукционной документации. Заявка может быть подана в форме электронного документа, подписанного в соответствии с Федеральным законом от 06.04.2011 № 63-ФЗ «Об электронной подписи». </w:t>
      </w:r>
      <w:r w:rsidRPr="00032D50">
        <w:rPr>
          <w:rFonts w:ascii="Times New Roman" w:hAnsi="Times New Roman"/>
          <w:sz w:val="24"/>
          <w:szCs w:val="24"/>
        </w:rPr>
        <w:t xml:space="preserve">Заявки в форме электронного документа принимаются по электронному адресу </w:t>
      </w:r>
      <w:hyperlink r:id="rId8" w:history="1">
        <w:r w:rsidRPr="00032D50">
          <w:rPr>
            <w:rStyle w:val="a3"/>
            <w:rFonts w:ascii="Times New Roman" w:hAnsi="Times New Roman"/>
            <w:sz w:val="24"/>
            <w:szCs w:val="24"/>
            <w:lang w:val="en-US"/>
          </w:rPr>
          <w:t>ishtan</w:t>
        </w:r>
        <w:r w:rsidRPr="00032D50">
          <w:rPr>
            <w:rStyle w:val="a3"/>
            <w:rFonts w:ascii="Times New Roman" w:hAnsi="Times New Roman"/>
            <w:sz w:val="24"/>
            <w:szCs w:val="24"/>
          </w:rPr>
          <w:t>@</w:t>
        </w:r>
        <w:r w:rsidRPr="00032D50">
          <w:rPr>
            <w:rStyle w:val="a3"/>
            <w:rFonts w:ascii="Times New Roman" w:hAnsi="Times New Roman"/>
            <w:sz w:val="24"/>
            <w:szCs w:val="24"/>
            <w:lang w:val="en-US"/>
          </w:rPr>
          <w:t>tomsk</w:t>
        </w:r>
        <w:r w:rsidRPr="00032D50">
          <w:rPr>
            <w:rStyle w:val="a3"/>
            <w:rFonts w:ascii="Times New Roman" w:hAnsi="Times New Roman"/>
            <w:sz w:val="24"/>
            <w:szCs w:val="24"/>
          </w:rPr>
          <w:t>.</w:t>
        </w:r>
        <w:r w:rsidRPr="00032D50">
          <w:rPr>
            <w:rStyle w:val="a3"/>
            <w:rFonts w:ascii="Times New Roman" w:hAnsi="Times New Roman"/>
            <w:sz w:val="24"/>
            <w:szCs w:val="24"/>
            <w:lang w:val="en-US"/>
          </w:rPr>
          <w:t>gov</w:t>
        </w:r>
        <w:r w:rsidRPr="00032D50">
          <w:rPr>
            <w:rStyle w:val="a3"/>
            <w:rFonts w:ascii="Times New Roman" w:hAnsi="Times New Roman"/>
            <w:sz w:val="24"/>
            <w:szCs w:val="24"/>
          </w:rPr>
          <w:t>.</w:t>
        </w:r>
        <w:proofErr w:type="spellStart"/>
        <w:r w:rsidRPr="00032D50">
          <w:rPr>
            <w:rStyle w:val="a3"/>
            <w:rFonts w:ascii="Times New Roman" w:hAnsi="Times New Roman"/>
            <w:sz w:val="24"/>
            <w:szCs w:val="24"/>
            <w:lang w:val="en-US"/>
          </w:rPr>
          <w:t>ru</w:t>
        </w:r>
        <w:proofErr w:type="spellEnd"/>
      </w:hyperlink>
      <w:r w:rsidR="00985505">
        <w:rPr>
          <w:rStyle w:val="a3"/>
          <w:rFonts w:ascii="Times New Roman" w:hAnsi="Times New Roman"/>
          <w:sz w:val="24"/>
          <w:szCs w:val="24"/>
        </w:rPr>
        <w:t xml:space="preserve">  </w:t>
      </w:r>
    </w:p>
    <w:p w:rsidR="00770719" w:rsidRPr="006A6C56" w:rsidRDefault="00770719" w:rsidP="002C5370">
      <w:pPr>
        <w:pStyle w:val="31"/>
        <w:tabs>
          <w:tab w:val="left" w:pos="-5103"/>
          <w:tab w:val="left" w:pos="709"/>
        </w:tabs>
        <w:ind w:left="0" w:right="141"/>
      </w:pPr>
      <w:r w:rsidRPr="006A6C56">
        <w:tab/>
        <w:t>4.2. Заявитель вправе подать только одну заявку в отношении предмета аукциона.</w:t>
      </w:r>
    </w:p>
    <w:p w:rsidR="00770719" w:rsidRPr="006A6C56" w:rsidRDefault="00770719" w:rsidP="002C5370">
      <w:pPr>
        <w:autoSpaceDE w:val="0"/>
        <w:spacing w:after="0" w:line="240" w:lineRule="auto"/>
        <w:ind w:right="141" w:firstLine="708"/>
        <w:jc w:val="both"/>
        <w:rPr>
          <w:rFonts w:ascii="Times New Roman" w:hAnsi="Times New Roman"/>
          <w:sz w:val="24"/>
          <w:szCs w:val="24"/>
        </w:rPr>
      </w:pPr>
      <w:r w:rsidRPr="006A6C56">
        <w:rPr>
          <w:rFonts w:ascii="Times New Roman" w:hAnsi="Times New Roman"/>
          <w:sz w:val="24"/>
          <w:szCs w:val="24"/>
        </w:rPr>
        <w:t>4.3. Заявитель вправе изменить или отозвать заявку на участие в аукционе в любое время до установленных аукционной документацией даты и времени начала рассмотрения заявок на участие в аукционе (примерная форма письма приведена в приложении 6 к документации об аукционе).</w:t>
      </w:r>
    </w:p>
    <w:p w:rsidR="00770719" w:rsidRPr="006A6C56" w:rsidRDefault="00770719" w:rsidP="002C5370">
      <w:pPr>
        <w:autoSpaceDE w:val="0"/>
        <w:spacing w:after="0" w:line="240" w:lineRule="auto"/>
        <w:ind w:right="141" w:firstLine="708"/>
        <w:jc w:val="both"/>
        <w:rPr>
          <w:rFonts w:ascii="Times New Roman" w:hAnsi="Times New Roman"/>
          <w:sz w:val="24"/>
          <w:szCs w:val="24"/>
        </w:rPr>
      </w:pPr>
      <w:r w:rsidRPr="006A6C56">
        <w:rPr>
          <w:rFonts w:ascii="Times New Roman" w:hAnsi="Times New Roman"/>
          <w:sz w:val="24"/>
          <w:szCs w:val="24"/>
        </w:rPr>
        <w:t>4.4.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770719" w:rsidRPr="006A6C56" w:rsidRDefault="00770719" w:rsidP="002C5370">
      <w:pPr>
        <w:autoSpaceDE w:val="0"/>
        <w:spacing w:after="0" w:line="240" w:lineRule="auto"/>
        <w:ind w:right="141" w:firstLine="708"/>
        <w:jc w:val="both"/>
        <w:rPr>
          <w:rFonts w:ascii="Times New Roman" w:hAnsi="Times New Roman"/>
          <w:sz w:val="24"/>
          <w:szCs w:val="24"/>
        </w:rPr>
      </w:pPr>
      <w:r w:rsidRPr="006A6C56">
        <w:rPr>
          <w:rFonts w:ascii="Times New Roman" w:hAnsi="Times New Roman"/>
          <w:sz w:val="24"/>
          <w:szCs w:val="24"/>
        </w:rPr>
        <w:t>4.5. Каждая заявка на участие в аукционе, поступившая в срок, указанный в  документации об аукционе, регистрируется организатором аукциона в порядке поступления в журнале регистрации заявок. Запись регистрации заявки на участие в аукционе включает регистрационный номер заявки, дату, время.</w:t>
      </w:r>
    </w:p>
    <w:p w:rsidR="00770719" w:rsidRPr="006A6C56" w:rsidRDefault="00770719" w:rsidP="002C5370">
      <w:pPr>
        <w:autoSpaceDE w:val="0"/>
        <w:spacing w:after="0" w:line="240" w:lineRule="auto"/>
        <w:ind w:right="141" w:firstLine="708"/>
        <w:jc w:val="both"/>
        <w:rPr>
          <w:rFonts w:ascii="Times New Roman" w:hAnsi="Times New Roman"/>
          <w:sz w:val="24"/>
          <w:szCs w:val="24"/>
        </w:rPr>
      </w:pPr>
      <w:r w:rsidRPr="006A6C56">
        <w:rPr>
          <w:rFonts w:ascii="Times New Roman" w:hAnsi="Times New Roman"/>
          <w:sz w:val="24"/>
          <w:szCs w:val="24"/>
        </w:rPr>
        <w:t>4.6. В случае если по окончании срока подачи заявок на участие в аукционе  не подано ни одной заявки, аукцион признается несостоявшимся. При этом организатор аукциона вправе объявить о проведении нового аукциона в установленном порядке.</w:t>
      </w:r>
    </w:p>
    <w:p w:rsidR="00770719" w:rsidRPr="006A6C56" w:rsidRDefault="00770719" w:rsidP="002C5370">
      <w:pPr>
        <w:autoSpaceDE w:val="0"/>
        <w:spacing w:after="0" w:line="240" w:lineRule="auto"/>
        <w:ind w:right="141" w:firstLine="540"/>
        <w:jc w:val="both"/>
        <w:rPr>
          <w:rFonts w:ascii="Times New Roman" w:hAnsi="Times New Roman"/>
          <w:sz w:val="24"/>
          <w:szCs w:val="24"/>
        </w:rPr>
      </w:pPr>
    </w:p>
    <w:p w:rsidR="00770719" w:rsidRPr="006A6C56" w:rsidRDefault="00770719" w:rsidP="002C5370">
      <w:pPr>
        <w:tabs>
          <w:tab w:val="left" w:pos="709"/>
        </w:tabs>
        <w:autoSpaceDE w:val="0"/>
        <w:spacing w:after="0" w:line="240" w:lineRule="auto"/>
        <w:ind w:right="141"/>
        <w:jc w:val="both"/>
        <w:rPr>
          <w:rFonts w:ascii="Times New Roman" w:hAnsi="Times New Roman"/>
          <w:b/>
          <w:sz w:val="24"/>
          <w:szCs w:val="24"/>
          <w:u w:val="single"/>
        </w:rPr>
      </w:pPr>
      <w:r w:rsidRPr="006A6C56">
        <w:rPr>
          <w:rFonts w:ascii="Times New Roman" w:hAnsi="Times New Roman"/>
          <w:b/>
          <w:sz w:val="24"/>
          <w:szCs w:val="24"/>
          <w:u w:val="single"/>
        </w:rPr>
        <w:t>5. Требования к содержанию, составу и форме заявки, в том числе заявки, подаваемой в форме электронного документа  и инструкция по ее заполнению, порядок и сроки отзыва заявки.</w:t>
      </w:r>
    </w:p>
    <w:p w:rsidR="00770719" w:rsidRPr="00FA457F" w:rsidRDefault="00770719" w:rsidP="00ED2390">
      <w:pPr>
        <w:tabs>
          <w:tab w:val="left" w:pos="709"/>
        </w:tabs>
        <w:autoSpaceDE w:val="0"/>
        <w:spacing w:after="0" w:line="240" w:lineRule="auto"/>
        <w:ind w:right="141"/>
        <w:jc w:val="both"/>
        <w:rPr>
          <w:rFonts w:ascii="Times New Roman" w:hAnsi="Times New Roman"/>
          <w:sz w:val="24"/>
          <w:szCs w:val="24"/>
        </w:rPr>
      </w:pPr>
      <w:r w:rsidRPr="00FA457F">
        <w:rPr>
          <w:rFonts w:ascii="Times New Roman" w:hAnsi="Times New Roman"/>
          <w:sz w:val="24"/>
          <w:szCs w:val="24"/>
        </w:rPr>
        <w:tab/>
        <w:t>5.1. Заявка на участие в аукционе должна содержать следующие  сведения и документы о заявителе, подавшем такую заявку:</w:t>
      </w:r>
    </w:p>
    <w:p w:rsidR="0011041B" w:rsidRPr="00FA457F" w:rsidRDefault="0011041B" w:rsidP="00ED2390">
      <w:pPr>
        <w:pStyle w:val="pboth"/>
        <w:spacing w:before="0" w:beforeAutospacing="0" w:after="0" w:afterAutospacing="0"/>
        <w:jc w:val="both"/>
        <w:textAlignment w:val="baseline"/>
      </w:pPr>
      <w:r w:rsidRPr="00FA457F">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1041B" w:rsidRPr="00FA457F" w:rsidRDefault="0011041B" w:rsidP="00ED2390">
      <w:pPr>
        <w:pStyle w:val="pboth"/>
        <w:spacing w:before="0" w:beforeAutospacing="0" w:after="0" w:afterAutospacing="0"/>
        <w:jc w:val="both"/>
        <w:textAlignment w:val="baseline"/>
      </w:pPr>
      <w:bookmarkStart w:id="0" w:name="100253"/>
      <w:bookmarkEnd w:id="0"/>
      <w:r w:rsidRPr="00FA457F">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w:t>
      </w:r>
      <w:r w:rsidRPr="00FA457F">
        <w:lastRenderedPageBreak/>
        <w:t>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1041B" w:rsidRPr="00FA457F" w:rsidRDefault="0011041B" w:rsidP="00ED2390">
      <w:pPr>
        <w:pStyle w:val="pboth"/>
        <w:spacing w:before="0" w:beforeAutospacing="0" w:after="0" w:afterAutospacing="0"/>
        <w:jc w:val="both"/>
        <w:textAlignment w:val="baseline"/>
      </w:pPr>
      <w:bookmarkStart w:id="1" w:name="000063"/>
      <w:bookmarkStart w:id="2" w:name="100254"/>
      <w:bookmarkEnd w:id="1"/>
      <w:bookmarkEnd w:id="2"/>
      <w:r w:rsidRPr="00FA457F">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1041B" w:rsidRPr="00FA457F" w:rsidRDefault="0011041B" w:rsidP="00ED2390">
      <w:pPr>
        <w:pStyle w:val="pboth"/>
        <w:spacing w:before="0" w:beforeAutospacing="0" w:after="0" w:afterAutospacing="0"/>
        <w:jc w:val="both"/>
        <w:textAlignment w:val="baseline"/>
      </w:pPr>
      <w:bookmarkStart w:id="3" w:name="100255"/>
      <w:bookmarkEnd w:id="3"/>
      <w:r w:rsidRPr="00FA457F">
        <w:t>г) копии учредительных документов заявителя (для юридических лиц);</w:t>
      </w:r>
    </w:p>
    <w:p w:rsidR="0011041B" w:rsidRPr="00FA457F" w:rsidRDefault="0011041B" w:rsidP="00ED2390">
      <w:pPr>
        <w:pStyle w:val="pboth"/>
        <w:spacing w:before="0" w:beforeAutospacing="0" w:after="0" w:afterAutospacing="0"/>
        <w:jc w:val="both"/>
        <w:textAlignment w:val="baseline"/>
      </w:pPr>
      <w:bookmarkStart w:id="4" w:name="100256"/>
      <w:bookmarkEnd w:id="4"/>
      <w:r w:rsidRPr="00FA457F">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1041B" w:rsidRPr="00FA457F" w:rsidRDefault="0011041B" w:rsidP="00ED2390">
      <w:pPr>
        <w:pStyle w:val="pboth"/>
        <w:spacing w:before="0" w:beforeAutospacing="0" w:after="0" w:afterAutospacing="0"/>
        <w:jc w:val="both"/>
        <w:textAlignment w:val="baseline"/>
      </w:pPr>
      <w:bookmarkStart w:id="5" w:name="100257"/>
      <w:bookmarkEnd w:id="5"/>
      <w:r w:rsidRPr="00FA457F">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anchor="000512" w:history="1">
        <w:r w:rsidRPr="00FA457F">
          <w:rPr>
            <w:rStyle w:val="a3"/>
            <w:color w:val="auto"/>
            <w:u w:val="none"/>
            <w:bdr w:val="none" w:sz="0" w:space="0" w:color="auto" w:frame="1"/>
          </w:rPr>
          <w:t>Кодексом</w:t>
        </w:r>
      </w:hyperlink>
      <w:r w:rsidRPr="00FA457F">
        <w:t> Российской Федерации об административных правонарушениях;</w:t>
      </w:r>
    </w:p>
    <w:p w:rsidR="00770719" w:rsidRPr="006A6C56" w:rsidRDefault="00770719" w:rsidP="00ED2390">
      <w:pPr>
        <w:tabs>
          <w:tab w:val="left" w:pos="709"/>
        </w:tabs>
        <w:autoSpaceDE w:val="0"/>
        <w:spacing w:after="0" w:line="240" w:lineRule="auto"/>
        <w:ind w:right="141" w:firstLine="540"/>
        <w:jc w:val="both"/>
        <w:rPr>
          <w:rFonts w:ascii="Times New Roman" w:hAnsi="Times New Roman"/>
          <w:sz w:val="24"/>
          <w:szCs w:val="24"/>
        </w:rPr>
      </w:pPr>
      <w:bookmarkStart w:id="6" w:name="000064"/>
      <w:bookmarkStart w:id="7" w:name="000033"/>
      <w:bookmarkEnd w:id="6"/>
      <w:bookmarkEnd w:id="7"/>
      <w:r w:rsidRPr="006A6C56">
        <w:rPr>
          <w:rFonts w:ascii="Times New Roman" w:hAnsi="Times New Roman"/>
          <w:sz w:val="24"/>
          <w:szCs w:val="24"/>
        </w:rPr>
        <w:t>5.2. При подготовке заявки на участие в аукционе и документов (копии документов), прилагаемых к заявке, не допускается применение факсимильных подписей.</w:t>
      </w:r>
    </w:p>
    <w:p w:rsidR="00770719" w:rsidRPr="006A6C56" w:rsidRDefault="00770719" w:rsidP="002C5370">
      <w:pPr>
        <w:tabs>
          <w:tab w:val="left" w:pos="709"/>
        </w:tabs>
        <w:autoSpaceDE w:val="0"/>
        <w:spacing w:after="0" w:line="240" w:lineRule="auto"/>
        <w:ind w:right="141" w:firstLine="540"/>
        <w:jc w:val="both"/>
        <w:rPr>
          <w:rFonts w:ascii="Times New Roman" w:hAnsi="Times New Roman"/>
          <w:sz w:val="24"/>
          <w:szCs w:val="24"/>
        </w:rPr>
      </w:pPr>
      <w:r w:rsidRPr="006A6C56">
        <w:rPr>
          <w:rFonts w:ascii="Times New Roman" w:hAnsi="Times New Roman"/>
          <w:sz w:val="24"/>
          <w:szCs w:val="24"/>
        </w:rPr>
        <w:t>5.3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организатором аукциона возвращается задаток указанным заявителям в течение пяти рабочих дней с даты подписания протокола аукциона.</w:t>
      </w:r>
    </w:p>
    <w:p w:rsidR="00770719" w:rsidRDefault="00770719" w:rsidP="002C5370">
      <w:pPr>
        <w:widowControl w:val="0"/>
        <w:tabs>
          <w:tab w:val="left" w:pos="567"/>
        </w:tabs>
        <w:autoSpaceDE w:val="0"/>
        <w:autoSpaceDN w:val="0"/>
        <w:adjustRightInd w:val="0"/>
        <w:spacing w:after="0" w:line="240" w:lineRule="auto"/>
        <w:ind w:right="141"/>
        <w:jc w:val="both"/>
        <w:rPr>
          <w:rFonts w:ascii="Times New Roman" w:hAnsi="Times New Roman"/>
          <w:sz w:val="24"/>
          <w:szCs w:val="24"/>
        </w:rPr>
      </w:pPr>
      <w:r w:rsidRPr="006A6C56">
        <w:rPr>
          <w:rFonts w:ascii="Times New Roman" w:hAnsi="Times New Roman"/>
          <w:sz w:val="24"/>
          <w:szCs w:val="24"/>
        </w:rPr>
        <w:tab/>
        <w:t xml:space="preserve">5.4 Заявитель вправе отозвать заявку в любое время до установленных даты и времени начала рассмотрения заявок на участие в аукционе. </w:t>
      </w:r>
      <w:r w:rsidR="00FA457F">
        <w:rPr>
          <w:rFonts w:ascii="Times New Roman" w:hAnsi="Times New Roman"/>
          <w:sz w:val="24"/>
          <w:szCs w:val="24"/>
        </w:rPr>
        <w:t xml:space="preserve"> </w:t>
      </w:r>
    </w:p>
    <w:p w:rsidR="00FA457F" w:rsidRPr="00FA457F" w:rsidRDefault="00FA457F" w:rsidP="00FA457F">
      <w:pPr>
        <w:widowControl w:val="0"/>
        <w:tabs>
          <w:tab w:val="left" w:pos="567"/>
        </w:tabs>
        <w:autoSpaceDE w:val="0"/>
        <w:autoSpaceDN w:val="0"/>
        <w:adjustRightInd w:val="0"/>
        <w:spacing w:after="0" w:line="240" w:lineRule="auto"/>
        <w:ind w:right="141" w:firstLine="567"/>
        <w:jc w:val="both"/>
        <w:rPr>
          <w:rFonts w:ascii="Times New Roman" w:hAnsi="Times New Roman"/>
          <w:sz w:val="24"/>
          <w:szCs w:val="24"/>
        </w:rPr>
      </w:pPr>
      <w:r w:rsidRPr="00FA457F">
        <w:rPr>
          <w:rFonts w:ascii="Times New Roman" w:hAnsi="Times New Roman"/>
          <w:sz w:val="24"/>
          <w:szCs w:val="24"/>
        </w:rPr>
        <w:t>5.5</w:t>
      </w:r>
      <w:r w:rsidRPr="00FA457F">
        <w:rPr>
          <w:rFonts w:ascii="Times New Roman" w:hAnsi="Times New Roman"/>
          <w:color w:val="000000"/>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770719" w:rsidRPr="002C5370" w:rsidRDefault="00770719" w:rsidP="0011041B">
      <w:pPr>
        <w:pStyle w:val="a8"/>
        <w:tabs>
          <w:tab w:val="left" w:pos="567"/>
        </w:tabs>
        <w:spacing w:after="0"/>
        <w:ind w:left="0" w:right="141"/>
        <w:jc w:val="both"/>
      </w:pPr>
      <w:r w:rsidRPr="006A6C56">
        <w:rPr>
          <w:bCs/>
        </w:rPr>
        <w:tab/>
      </w:r>
    </w:p>
    <w:p w:rsidR="00770719" w:rsidRPr="000B16BD" w:rsidRDefault="00770719" w:rsidP="002C5370">
      <w:pPr>
        <w:tabs>
          <w:tab w:val="left" w:pos="709"/>
        </w:tabs>
        <w:autoSpaceDE w:val="0"/>
        <w:spacing w:after="0" w:line="240" w:lineRule="auto"/>
        <w:ind w:right="141" w:firstLine="540"/>
        <w:rPr>
          <w:rFonts w:ascii="Times New Roman" w:hAnsi="Times New Roman"/>
          <w:b/>
          <w:sz w:val="24"/>
          <w:szCs w:val="24"/>
          <w:u w:val="single"/>
        </w:rPr>
      </w:pPr>
      <w:r w:rsidRPr="000B16BD">
        <w:rPr>
          <w:rFonts w:ascii="Times New Roman" w:hAnsi="Times New Roman"/>
          <w:b/>
          <w:sz w:val="24"/>
          <w:szCs w:val="24"/>
          <w:u w:val="single"/>
        </w:rPr>
        <w:t>6. Формы, порядок и даты начала и окончания предоставления разъяснение положений документации  об аукционе.</w:t>
      </w:r>
    </w:p>
    <w:p w:rsidR="00770719" w:rsidRPr="000B16BD" w:rsidRDefault="00770719" w:rsidP="002C5370">
      <w:pPr>
        <w:tabs>
          <w:tab w:val="left" w:pos="709"/>
        </w:tabs>
        <w:autoSpaceDE w:val="0"/>
        <w:spacing w:after="0" w:line="240" w:lineRule="auto"/>
        <w:ind w:right="141" w:firstLine="540"/>
        <w:jc w:val="both"/>
        <w:rPr>
          <w:rFonts w:ascii="Times New Roman" w:hAnsi="Times New Roman"/>
          <w:sz w:val="24"/>
          <w:szCs w:val="24"/>
        </w:rPr>
      </w:pPr>
      <w:r w:rsidRPr="000B16BD">
        <w:rPr>
          <w:rFonts w:ascii="Times New Roman" w:hAnsi="Times New Roman"/>
          <w:sz w:val="24"/>
          <w:szCs w:val="24"/>
        </w:rPr>
        <w:t xml:space="preserve">6.1.Любое заинтересованное лицо вправе направить в письменной форме, в том числе в форме электронного документа, в адрес организатора аукциона запрос о </w:t>
      </w:r>
      <w:r w:rsidRPr="000B16BD">
        <w:rPr>
          <w:rFonts w:ascii="Times New Roman" w:hAnsi="Times New Roman"/>
          <w:sz w:val="24"/>
          <w:szCs w:val="24"/>
        </w:rPr>
        <w:lastRenderedPageBreak/>
        <w:t>разъяснении положений документации об аукционе по форме, приложенной к настоящей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770719" w:rsidRPr="000B16BD" w:rsidRDefault="00770719" w:rsidP="002C5370">
      <w:pPr>
        <w:tabs>
          <w:tab w:val="left" w:pos="709"/>
        </w:tabs>
        <w:autoSpaceDE w:val="0"/>
        <w:spacing w:after="0" w:line="240" w:lineRule="auto"/>
        <w:ind w:right="141" w:firstLine="540"/>
        <w:jc w:val="both"/>
        <w:rPr>
          <w:rFonts w:ascii="Times New Roman" w:hAnsi="Times New Roman"/>
          <w:sz w:val="24"/>
          <w:szCs w:val="24"/>
        </w:rPr>
      </w:pPr>
      <w:r w:rsidRPr="000B16BD">
        <w:rPr>
          <w:rFonts w:ascii="Times New Roman" w:hAnsi="Times New Roman"/>
          <w:sz w:val="24"/>
          <w:szCs w:val="24"/>
        </w:rPr>
        <w:t xml:space="preserve">6.2.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Российской Федерации </w:t>
      </w:r>
      <w:hyperlink r:id="rId10" w:history="1">
        <w:r w:rsidRPr="000B16BD">
          <w:rPr>
            <w:rStyle w:val="a3"/>
            <w:rFonts w:ascii="Times New Roman" w:hAnsi="Times New Roman"/>
            <w:sz w:val="24"/>
            <w:szCs w:val="24"/>
            <w:lang w:val="en-US"/>
          </w:rPr>
          <w:t>www</w:t>
        </w:r>
        <w:r w:rsidRPr="000B16BD">
          <w:rPr>
            <w:rStyle w:val="a3"/>
            <w:rFonts w:ascii="Times New Roman" w:hAnsi="Times New Roman"/>
            <w:sz w:val="24"/>
            <w:szCs w:val="24"/>
          </w:rPr>
          <w:t>.</w:t>
        </w:r>
        <w:proofErr w:type="spellStart"/>
        <w:r w:rsidRPr="000B16BD">
          <w:rPr>
            <w:rStyle w:val="a3"/>
            <w:rFonts w:ascii="Times New Roman" w:hAnsi="Times New Roman"/>
            <w:sz w:val="24"/>
            <w:szCs w:val="24"/>
            <w:lang w:val="en-US"/>
          </w:rPr>
          <w:t>torqi</w:t>
        </w:r>
        <w:proofErr w:type="spellEnd"/>
        <w:r w:rsidRPr="000B16BD">
          <w:rPr>
            <w:rStyle w:val="a3"/>
            <w:rFonts w:ascii="Times New Roman" w:hAnsi="Times New Roman"/>
            <w:sz w:val="24"/>
            <w:szCs w:val="24"/>
          </w:rPr>
          <w:t>.</w:t>
        </w:r>
        <w:proofErr w:type="spellStart"/>
        <w:r w:rsidRPr="000B16BD">
          <w:rPr>
            <w:rStyle w:val="a3"/>
            <w:rFonts w:ascii="Times New Roman" w:hAnsi="Times New Roman"/>
            <w:sz w:val="24"/>
            <w:szCs w:val="24"/>
            <w:lang w:val="en-US"/>
          </w:rPr>
          <w:t>qov</w:t>
        </w:r>
        <w:proofErr w:type="spellEnd"/>
        <w:r w:rsidRPr="000B16BD">
          <w:rPr>
            <w:rStyle w:val="a3"/>
            <w:rFonts w:ascii="Times New Roman" w:hAnsi="Times New Roman"/>
            <w:sz w:val="24"/>
            <w:szCs w:val="24"/>
          </w:rPr>
          <w:t>.</w:t>
        </w:r>
        <w:proofErr w:type="spellStart"/>
        <w:r w:rsidRPr="000B16BD">
          <w:rPr>
            <w:rStyle w:val="a3"/>
            <w:rFonts w:ascii="Times New Roman" w:hAnsi="Times New Roman"/>
            <w:sz w:val="24"/>
            <w:szCs w:val="24"/>
            <w:lang w:val="en-US"/>
          </w:rPr>
          <w:t>ru</w:t>
        </w:r>
        <w:proofErr w:type="spellEnd"/>
      </w:hyperlink>
      <w:r w:rsidRPr="000B16BD">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w:t>
      </w:r>
    </w:p>
    <w:p w:rsidR="00770719" w:rsidRPr="000B16BD" w:rsidRDefault="00770719" w:rsidP="002C5370">
      <w:pPr>
        <w:tabs>
          <w:tab w:val="left" w:pos="709"/>
        </w:tabs>
        <w:autoSpaceDE w:val="0"/>
        <w:spacing w:after="0" w:line="240" w:lineRule="auto"/>
        <w:ind w:right="141" w:firstLine="540"/>
        <w:jc w:val="both"/>
        <w:rPr>
          <w:rFonts w:ascii="Times New Roman" w:hAnsi="Times New Roman"/>
          <w:sz w:val="24"/>
          <w:szCs w:val="24"/>
          <w:u w:val="single"/>
        </w:rPr>
      </w:pPr>
    </w:p>
    <w:p w:rsidR="00770719" w:rsidRPr="000B16BD" w:rsidRDefault="00770719" w:rsidP="002C5370">
      <w:pPr>
        <w:tabs>
          <w:tab w:val="left" w:pos="709"/>
        </w:tabs>
        <w:autoSpaceDE w:val="0"/>
        <w:spacing w:after="0" w:line="240" w:lineRule="auto"/>
        <w:ind w:right="141" w:firstLine="540"/>
        <w:jc w:val="both"/>
        <w:rPr>
          <w:rFonts w:ascii="Times New Roman" w:hAnsi="Times New Roman"/>
          <w:b/>
          <w:sz w:val="24"/>
          <w:szCs w:val="24"/>
          <w:u w:val="single"/>
        </w:rPr>
      </w:pPr>
      <w:r w:rsidRPr="000B16BD">
        <w:rPr>
          <w:rFonts w:ascii="Times New Roman" w:hAnsi="Times New Roman"/>
          <w:b/>
          <w:sz w:val="24"/>
          <w:szCs w:val="24"/>
          <w:u w:val="single"/>
        </w:rPr>
        <w:t>7. Место, дата, время и порядок рассмотрения заявок на участие в аукционе.</w:t>
      </w:r>
    </w:p>
    <w:p w:rsidR="00770719" w:rsidRPr="000B16BD" w:rsidRDefault="00770719" w:rsidP="002C5370">
      <w:pPr>
        <w:tabs>
          <w:tab w:val="left" w:pos="709"/>
        </w:tabs>
        <w:spacing w:after="0" w:line="240" w:lineRule="auto"/>
        <w:ind w:right="141" w:firstLine="540"/>
        <w:jc w:val="both"/>
        <w:rPr>
          <w:rFonts w:ascii="Times New Roman" w:hAnsi="Times New Roman"/>
          <w:sz w:val="24"/>
          <w:szCs w:val="24"/>
          <w:u w:val="single"/>
        </w:rPr>
      </w:pPr>
      <w:r>
        <w:rPr>
          <w:rFonts w:ascii="Times New Roman" w:hAnsi="Times New Roman"/>
          <w:sz w:val="24"/>
          <w:szCs w:val="24"/>
        </w:rPr>
        <w:t>7.</w:t>
      </w:r>
      <w:r w:rsidRPr="00ED2390">
        <w:rPr>
          <w:rFonts w:ascii="Times New Roman" w:hAnsi="Times New Roman"/>
          <w:sz w:val="24"/>
          <w:szCs w:val="24"/>
        </w:rPr>
        <w:t xml:space="preserve">1. </w:t>
      </w:r>
      <w:r w:rsidR="008523CD" w:rsidRPr="008523CD">
        <w:rPr>
          <w:rFonts w:ascii="Times New Roman" w:hAnsi="Times New Roman"/>
          <w:sz w:val="24"/>
          <w:szCs w:val="24"/>
        </w:rPr>
        <w:t>«14</w:t>
      </w:r>
      <w:r w:rsidRPr="008523CD">
        <w:rPr>
          <w:rFonts w:ascii="Times New Roman" w:hAnsi="Times New Roman"/>
          <w:sz w:val="24"/>
          <w:szCs w:val="24"/>
        </w:rPr>
        <w:t xml:space="preserve"> </w:t>
      </w:r>
      <w:r w:rsidR="008523CD" w:rsidRPr="008523CD">
        <w:rPr>
          <w:rFonts w:ascii="Times New Roman" w:hAnsi="Times New Roman"/>
          <w:sz w:val="24"/>
          <w:szCs w:val="24"/>
        </w:rPr>
        <w:t>января</w:t>
      </w:r>
      <w:r w:rsidR="00ED2390" w:rsidRPr="008523CD">
        <w:rPr>
          <w:rFonts w:ascii="Times New Roman" w:hAnsi="Times New Roman"/>
          <w:sz w:val="24"/>
          <w:szCs w:val="24"/>
        </w:rPr>
        <w:t xml:space="preserve"> 202</w:t>
      </w:r>
      <w:r w:rsidR="008523CD" w:rsidRPr="008523CD">
        <w:rPr>
          <w:rFonts w:ascii="Times New Roman" w:hAnsi="Times New Roman"/>
          <w:sz w:val="24"/>
          <w:szCs w:val="24"/>
        </w:rPr>
        <w:t>2</w:t>
      </w:r>
      <w:r w:rsidRPr="008523CD">
        <w:rPr>
          <w:rFonts w:ascii="Times New Roman" w:hAnsi="Times New Roman"/>
          <w:sz w:val="24"/>
          <w:szCs w:val="24"/>
        </w:rPr>
        <w:t>г. в 10час. 00</w:t>
      </w:r>
      <w:r w:rsidRPr="00ED2390">
        <w:rPr>
          <w:rFonts w:ascii="Times New Roman" w:hAnsi="Times New Roman"/>
          <w:sz w:val="24"/>
          <w:szCs w:val="24"/>
        </w:rPr>
        <w:t xml:space="preserve"> мин. местного</w:t>
      </w:r>
      <w:r w:rsidRPr="000733FC">
        <w:rPr>
          <w:rFonts w:ascii="Times New Roman" w:hAnsi="Times New Roman"/>
          <w:sz w:val="24"/>
          <w:szCs w:val="24"/>
        </w:rPr>
        <w:t xml:space="preserve"> времени аукционная комиссия рассматривает</w:t>
      </w:r>
      <w:r w:rsidRPr="000B16BD">
        <w:rPr>
          <w:rFonts w:ascii="Times New Roman" w:hAnsi="Times New Roman"/>
          <w:sz w:val="24"/>
          <w:szCs w:val="24"/>
        </w:rPr>
        <w:t xml:space="preserve">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разделом 3 настоящей документа</w:t>
      </w:r>
      <w:r>
        <w:rPr>
          <w:rFonts w:ascii="Times New Roman" w:hAnsi="Times New Roman"/>
          <w:sz w:val="24"/>
          <w:szCs w:val="24"/>
        </w:rPr>
        <w:t>ции об аукционе по адресу: 636312</w:t>
      </w:r>
      <w:r w:rsidRPr="000B16BD">
        <w:rPr>
          <w:rFonts w:ascii="Times New Roman" w:hAnsi="Times New Roman"/>
          <w:sz w:val="24"/>
          <w:szCs w:val="24"/>
        </w:rPr>
        <w:t xml:space="preserve">, Томская область, Кривошеинский район, с. </w:t>
      </w:r>
      <w:r>
        <w:rPr>
          <w:rFonts w:ascii="Times New Roman" w:hAnsi="Times New Roman"/>
          <w:sz w:val="24"/>
          <w:szCs w:val="24"/>
        </w:rPr>
        <w:t>Иштан, ул. Лесная, 1а, кабинет Главы Администрации</w:t>
      </w:r>
      <w:r w:rsidRPr="000B16BD">
        <w:rPr>
          <w:rFonts w:ascii="Times New Roman" w:hAnsi="Times New Roman"/>
          <w:sz w:val="24"/>
          <w:szCs w:val="24"/>
        </w:rPr>
        <w:t>.</w:t>
      </w:r>
    </w:p>
    <w:p w:rsidR="00770719" w:rsidRPr="000B16BD" w:rsidRDefault="00770719" w:rsidP="002C5370">
      <w:pPr>
        <w:tabs>
          <w:tab w:val="left" w:pos="709"/>
        </w:tabs>
        <w:autoSpaceDE w:val="0"/>
        <w:spacing w:after="0" w:line="240" w:lineRule="auto"/>
        <w:ind w:right="141" w:firstLine="540"/>
        <w:jc w:val="both"/>
        <w:rPr>
          <w:rFonts w:ascii="Times New Roman" w:hAnsi="Times New Roman"/>
          <w:sz w:val="24"/>
          <w:szCs w:val="24"/>
        </w:rPr>
      </w:pPr>
      <w:r w:rsidRPr="000B16BD">
        <w:rPr>
          <w:rFonts w:ascii="Times New Roman" w:hAnsi="Times New Roman"/>
          <w:sz w:val="24"/>
          <w:szCs w:val="24"/>
        </w:rPr>
        <w:t xml:space="preserve">7.2. В случае установления факта подачи одним заявителем двух и более заявок на участие в аукционе в отношении одного и того же предмета аукциона при условии, что поданные ранее заявки таким заявителем не отозваны, все заявки на участие в аукционе такого заявителя, поданные в отношении данного имущества, не рассматриваются и возвращаются такому заявителю.  </w:t>
      </w:r>
    </w:p>
    <w:p w:rsidR="00770719" w:rsidRPr="000B16BD" w:rsidRDefault="00770719" w:rsidP="002C5370">
      <w:pPr>
        <w:tabs>
          <w:tab w:val="left" w:pos="709"/>
        </w:tabs>
        <w:autoSpaceDE w:val="0"/>
        <w:spacing w:after="0" w:line="240" w:lineRule="auto"/>
        <w:ind w:right="141" w:firstLine="540"/>
        <w:jc w:val="both"/>
        <w:rPr>
          <w:rFonts w:ascii="Times New Roman" w:hAnsi="Times New Roman"/>
          <w:sz w:val="24"/>
          <w:szCs w:val="24"/>
        </w:rPr>
      </w:pPr>
      <w:r w:rsidRPr="000B16BD">
        <w:rPr>
          <w:rFonts w:ascii="Times New Roman" w:hAnsi="Times New Roman"/>
          <w:sz w:val="24"/>
          <w:szCs w:val="24"/>
        </w:rPr>
        <w:t xml:space="preserve">7.3.На основании результатов рассмотрения заявок на участие в аукционе аукционной комиссией принимается решение о допуске заявителя к участию в аукционе и о признании заявителя участником аукциона или об отказе в допуске заявителя к участию в аукционе. </w:t>
      </w:r>
    </w:p>
    <w:p w:rsidR="00770719" w:rsidRPr="000B16BD" w:rsidRDefault="00770719" w:rsidP="002C5370">
      <w:pPr>
        <w:tabs>
          <w:tab w:val="left" w:pos="709"/>
        </w:tabs>
        <w:autoSpaceDE w:val="0"/>
        <w:spacing w:after="0" w:line="240" w:lineRule="auto"/>
        <w:ind w:right="141" w:firstLine="540"/>
        <w:jc w:val="both"/>
        <w:rPr>
          <w:rFonts w:ascii="Times New Roman" w:hAnsi="Times New Roman"/>
          <w:sz w:val="24"/>
          <w:szCs w:val="24"/>
        </w:rPr>
      </w:pPr>
      <w:r w:rsidRPr="000B16BD">
        <w:rPr>
          <w:rFonts w:ascii="Times New Roman" w:hAnsi="Times New Roman"/>
          <w:sz w:val="24"/>
          <w:szCs w:val="24"/>
        </w:rPr>
        <w:t>7.4. Заявитель не допускается аукционной комиссией к участию в аукционе в случаях:</w:t>
      </w:r>
    </w:p>
    <w:p w:rsidR="00770719" w:rsidRPr="000B16BD" w:rsidRDefault="00770719" w:rsidP="002C5370">
      <w:pPr>
        <w:tabs>
          <w:tab w:val="left" w:pos="709"/>
        </w:tabs>
        <w:autoSpaceDE w:val="0"/>
        <w:spacing w:after="0" w:line="240" w:lineRule="auto"/>
        <w:ind w:right="141" w:firstLine="540"/>
        <w:jc w:val="both"/>
        <w:rPr>
          <w:rFonts w:ascii="Times New Roman" w:hAnsi="Times New Roman"/>
          <w:sz w:val="24"/>
          <w:szCs w:val="24"/>
        </w:rPr>
      </w:pPr>
      <w:r w:rsidRPr="000B16BD">
        <w:rPr>
          <w:rFonts w:ascii="Times New Roman" w:hAnsi="Times New Roman"/>
          <w:sz w:val="24"/>
          <w:szCs w:val="24"/>
        </w:rPr>
        <w:t>1) не представления документов, определенных пунктом 5.1. настоящей  документации, либо наличия в таких документах недостоверных сведений.</w:t>
      </w:r>
    </w:p>
    <w:p w:rsidR="00770719" w:rsidRPr="000B16BD" w:rsidRDefault="00770719" w:rsidP="002C5370">
      <w:pPr>
        <w:tabs>
          <w:tab w:val="left" w:pos="709"/>
        </w:tabs>
        <w:autoSpaceDE w:val="0"/>
        <w:spacing w:after="0" w:line="240" w:lineRule="auto"/>
        <w:ind w:right="141" w:firstLine="540"/>
        <w:jc w:val="both"/>
        <w:rPr>
          <w:rFonts w:ascii="Times New Roman" w:hAnsi="Times New Roman"/>
          <w:sz w:val="24"/>
          <w:szCs w:val="24"/>
        </w:rPr>
      </w:pPr>
      <w:r w:rsidRPr="000B16BD">
        <w:rPr>
          <w:rFonts w:ascii="Times New Roman" w:hAnsi="Times New Roman"/>
          <w:sz w:val="24"/>
          <w:szCs w:val="24"/>
        </w:rPr>
        <w:t>2) несоответствия требованиям, указанным в разделе 3 настоящей документации.</w:t>
      </w:r>
    </w:p>
    <w:p w:rsidR="00770719" w:rsidRPr="000B16BD" w:rsidRDefault="00770719" w:rsidP="002C5370">
      <w:pPr>
        <w:tabs>
          <w:tab w:val="left" w:pos="709"/>
        </w:tabs>
        <w:autoSpaceDE w:val="0"/>
        <w:spacing w:after="0" w:line="240" w:lineRule="auto"/>
        <w:ind w:right="141" w:firstLine="540"/>
        <w:jc w:val="both"/>
        <w:rPr>
          <w:rFonts w:ascii="Times New Roman" w:hAnsi="Times New Roman"/>
          <w:sz w:val="24"/>
          <w:szCs w:val="24"/>
        </w:rPr>
      </w:pPr>
      <w:r w:rsidRPr="000B16BD">
        <w:rPr>
          <w:rFonts w:ascii="Times New Roman" w:hAnsi="Times New Roman"/>
          <w:sz w:val="24"/>
          <w:szCs w:val="24"/>
        </w:rPr>
        <w:t>3) несоответствия заявки на участие в аукционе требованиям настоящей  документации.</w:t>
      </w:r>
    </w:p>
    <w:p w:rsidR="00770719" w:rsidRPr="000B16BD" w:rsidRDefault="00770719" w:rsidP="002C5370">
      <w:pPr>
        <w:tabs>
          <w:tab w:val="left" w:pos="709"/>
        </w:tabs>
        <w:autoSpaceDE w:val="0"/>
        <w:spacing w:after="0" w:line="240" w:lineRule="auto"/>
        <w:ind w:right="141" w:firstLine="540"/>
        <w:jc w:val="both"/>
        <w:rPr>
          <w:rFonts w:ascii="Times New Roman" w:hAnsi="Times New Roman"/>
          <w:sz w:val="24"/>
          <w:szCs w:val="24"/>
        </w:rPr>
      </w:pPr>
      <w:r w:rsidRPr="000B16BD">
        <w:rPr>
          <w:rFonts w:ascii="Times New Roman" w:hAnsi="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70719" w:rsidRPr="000B16BD" w:rsidRDefault="00770719" w:rsidP="002C5370">
      <w:pPr>
        <w:tabs>
          <w:tab w:val="left" w:pos="709"/>
        </w:tabs>
        <w:autoSpaceDE w:val="0"/>
        <w:spacing w:after="0" w:line="240" w:lineRule="auto"/>
        <w:ind w:right="141" w:firstLine="540"/>
        <w:jc w:val="both"/>
        <w:rPr>
          <w:rFonts w:ascii="Times New Roman" w:hAnsi="Times New Roman"/>
          <w:sz w:val="24"/>
          <w:szCs w:val="24"/>
        </w:rPr>
      </w:pPr>
      <w:r w:rsidRPr="000B16BD">
        <w:rPr>
          <w:rFonts w:ascii="Times New Roman" w:hAnsi="Times New Roman"/>
          <w:sz w:val="24"/>
          <w:szCs w:val="24"/>
        </w:rPr>
        <w:t>7.5. В случае установления факта недостоверности сведений, содержащихся в документах, представленных заявителем или участником аукциона в соответствии с  настоящей документации, аукционная  комиссия отстраняет такого заявителя или участника аукциона от участия в аукционе на любом этапе их проведения.</w:t>
      </w:r>
    </w:p>
    <w:p w:rsidR="00770719" w:rsidRPr="00D02F04" w:rsidRDefault="00770719" w:rsidP="002C5370">
      <w:pPr>
        <w:tabs>
          <w:tab w:val="left" w:pos="709"/>
        </w:tabs>
        <w:autoSpaceDE w:val="0"/>
        <w:spacing w:after="0" w:line="240" w:lineRule="auto"/>
        <w:ind w:right="141" w:firstLine="540"/>
        <w:jc w:val="both"/>
        <w:rPr>
          <w:rFonts w:ascii="Times New Roman" w:hAnsi="Times New Roman"/>
          <w:sz w:val="24"/>
          <w:szCs w:val="24"/>
        </w:rPr>
      </w:pPr>
      <w:r w:rsidRPr="000B16BD">
        <w:rPr>
          <w:rFonts w:ascii="Times New Roman" w:hAnsi="Times New Roman"/>
          <w:sz w:val="24"/>
          <w:szCs w:val="24"/>
        </w:rPr>
        <w:t xml:space="preserve">7.6. Рассмотрение заявок на участие в аукционе оформляется аукционной комиссией протоколом и подписывается всеми присутствующими на заседании членами аукционной комиссии в день окончания рассмотрения заявок. Протокол содержит сведения о заявителях,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 и с указанием положений настоящей документации, которым не соответствует его заявка на участие в аукционе, положений такой заявки, не соответствующих требованиям документации. Указанный протокол в день окончания рассмотрения заявок на участие в аукционе размещается организатором аукциона на официальном сайте Российской Федерации </w:t>
      </w:r>
      <w:hyperlink r:id="rId11" w:history="1">
        <w:r w:rsidRPr="000B16BD">
          <w:rPr>
            <w:rStyle w:val="a3"/>
            <w:rFonts w:ascii="Times New Roman" w:hAnsi="Times New Roman"/>
            <w:sz w:val="24"/>
            <w:szCs w:val="24"/>
            <w:lang w:val="en-US"/>
          </w:rPr>
          <w:t>www</w:t>
        </w:r>
        <w:r w:rsidRPr="000B16BD">
          <w:rPr>
            <w:rStyle w:val="a3"/>
            <w:rFonts w:ascii="Times New Roman" w:hAnsi="Times New Roman"/>
            <w:sz w:val="24"/>
            <w:szCs w:val="24"/>
          </w:rPr>
          <w:t>.</w:t>
        </w:r>
        <w:proofErr w:type="spellStart"/>
        <w:r w:rsidRPr="000B16BD">
          <w:rPr>
            <w:rStyle w:val="a3"/>
            <w:rFonts w:ascii="Times New Roman" w:hAnsi="Times New Roman"/>
            <w:sz w:val="24"/>
            <w:szCs w:val="24"/>
            <w:lang w:val="en-US"/>
          </w:rPr>
          <w:t>torqi</w:t>
        </w:r>
        <w:proofErr w:type="spellEnd"/>
        <w:r w:rsidRPr="000B16BD">
          <w:rPr>
            <w:rStyle w:val="a3"/>
            <w:rFonts w:ascii="Times New Roman" w:hAnsi="Times New Roman"/>
            <w:sz w:val="24"/>
            <w:szCs w:val="24"/>
          </w:rPr>
          <w:t>.</w:t>
        </w:r>
        <w:proofErr w:type="spellStart"/>
        <w:r w:rsidRPr="000B16BD">
          <w:rPr>
            <w:rStyle w:val="a3"/>
            <w:rFonts w:ascii="Times New Roman" w:hAnsi="Times New Roman"/>
            <w:sz w:val="24"/>
            <w:szCs w:val="24"/>
            <w:lang w:val="en-US"/>
          </w:rPr>
          <w:t>qov</w:t>
        </w:r>
        <w:proofErr w:type="spellEnd"/>
        <w:r w:rsidRPr="000B16BD">
          <w:rPr>
            <w:rStyle w:val="a3"/>
            <w:rFonts w:ascii="Times New Roman" w:hAnsi="Times New Roman"/>
            <w:sz w:val="24"/>
            <w:szCs w:val="24"/>
          </w:rPr>
          <w:t>.</w:t>
        </w:r>
        <w:proofErr w:type="spellStart"/>
        <w:r w:rsidRPr="000B16BD">
          <w:rPr>
            <w:rStyle w:val="a3"/>
            <w:rFonts w:ascii="Times New Roman" w:hAnsi="Times New Roman"/>
            <w:sz w:val="24"/>
            <w:szCs w:val="24"/>
            <w:lang w:val="en-US"/>
          </w:rPr>
          <w:t>ru</w:t>
        </w:r>
        <w:proofErr w:type="spellEnd"/>
      </w:hyperlink>
      <w:r w:rsidRPr="000B16BD">
        <w:rPr>
          <w:rFonts w:ascii="Times New Roman" w:hAnsi="Times New Roman"/>
          <w:sz w:val="24"/>
          <w:szCs w:val="24"/>
        </w:rPr>
        <w:t xml:space="preserve">. </w:t>
      </w:r>
      <w:r w:rsidRPr="00D02F04">
        <w:rPr>
          <w:rFonts w:ascii="Times New Roman" w:hAnsi="Times New Roman"/>
          <w:sz w:val="24"/>
          <w:szCs w:val="24"/>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770719" w:rsidRPr="000B16BD" w:rsidRDefault="00770719" w:rsidP="002C5370">
      <w:pPr>
        <w:tabs>
          <w:tab w:val="left" w:pos="709"/>
        </w:tabs>
        <w:autoSpaceDE w:val="0"/>
        <w:spacing w:after="0" w:line="240" w:lineRule="auto"/>
        <w:ind w:right="141" w:firstLine="540"/>
        <w:jc w:val="both"/>
        <w:rPr>
          <w:rFonts w:ascii="Times New Roman" w:hAnsi="Times New Roman"/>
          <w:sz w:val="24"/>
          <w:szCs w:val="24"/>
        </w:rPr>
      </w:pPr>
      <w:r w:rsidRPr="000B16BD">
        <w:rPr>
          <w:rFonts w:ascii="Times New Roman" w:hAnsi="Times New Roman"/>
          <w:sz w:val="24"/>
          <w:szCs w:val="24"/>
        </w:rPr>
        <w:lastRenderedPageBreak/>
        <w:t xml:space="preserve">7.7. В случае если по окончании срока подачи заявок на участие в аукционе подана только одна заявка, в указанный протокол вносится информация о признании аукциона несостоявшимся с единственным участником. </w:t>
      </w:r>
    </w:p>
    <w:p w:rsidR="00770719" w:rsidRPr="000B16BD" w:rsidRDefault="00770719" w:rsidP="002C5370">
      <w:pPr>
        <w:tabs>
          <w:tab w:val="left" w:pos="709"/>
        </w:tabs>
        <w:autoSpaceDE w:val="0"/>
        <w:spacing w:after="0" w:line="240" w:lineRule="auto"/>
        <w:ind w:right="141" w:firstLine="540"/>
        <w:jc w:val="both"/>
        <w:rPr>
          <w:rFonts w:ascii="Times New Roman" w:hAnsi="Times New Roman"/>
          <w:sz w:val="24"/>
          <w:szCs w:val="24"/>
          <w:u w:val="single"/>
        </w:rPr>
      </w:pPr>
    </w:p>
    <w:p w:rsidR="00770719" w:rsidRPr="000B16BD" w:rsidRDefault="00770719" w:rsidP="002C5370">
      <w:pPr>
        <w:tabs>
          <w:tab w:val="left" w:pos="709"/>
        </w:tabs>
        <w:autoSpaceDE w:val="0"/>
        <w:spacing w:after="0" w:line="240" w:lineRule="auto"/>
        <w:ind w:right="141" w:firstLine="540"/>
        <w:jc w:val="both"/>
        <w:rPr>
          <w:rFonts w:ascii="Times New Roman" w:hAnsi="Times New Roman"/>
          <w:b/>
          <w:sz w:val="24"/>
          <w:szCs w:val="24"/>
          <w:u w:val="single"/>
        </w:rPr>
      </w:pPr>
      <w:r w:rsidRPr="000B16BD">
        <w:rPr>
          <w:rFonts w:ascii="Times New Roman" w:hAnsi="Times New Roman"/>
          <w:b/>
          <w:sz w:val="24"/>
          <w:szCs w:val="24"/>
          <w:u w:val="single"/>
        </w:rPr>
        <w:t>8. Место, дата, время проведения аукциона.</w:t>
      </w:r>
    </w:p>
    <w:p w:rsidR="00770719" w:rsidRPr="000B16BD" w:rsidRDefault="00770719" w:rsidP="002C5370">
      <w:pPr>
        <w:tabs>
          <w:tab w:val="left" w:pos="709"/>
        </w:tabs>
        <w:autoSpaceDE w:val="0"/>
        <w:spacing w:after="0" w:line="240" w:lineRule="auto"/>
        <w:ind w:right="141" w:firstLine="540"/>
        <w:jc w:val="both"/>
        <w:rPr>
          <w:rFonts w:ascii="Times New Roman" w:hAnsi="Times New Roman"/>
          <w:sz w:val="24"/>
          <w:szCs w:val="24"/>
        </w:rPr>
      </w:pPr>
      <w:r w:rsidRPr="000B16BD">
        <w:rPr>
          <w:rFonts w:ascii="Times New Roman" w:hAnsi="Times New Roman"/>
          <w:sz w:val="24"/>
          <w:szCs w:val="24"/>
        </w:rPr>
        <w:t xml:space="preserve">8.1. Аукцион проводится организатором </w:t>
      </w:r>
      <w:r w:rsidR="008523CD" w:rsidRPr="00ED2390">
        <w:rPr>
          <w:rFonts w:ascii="Times New Roman" w:hAnsi="Times New Roman"/>
          <w:sz w:val="24"/>
          <w:szCs w:val="24"/>
        </w:rPr>
        <w:t>аукциона «</w:t>
      </w:r>
      <w:r w:rsidR="008523CD" w:rsidRPr="008523CD">
        <w:rPr>
          <w:rFonts w:ascii="Times New Roman" w:hAnsi="Times New Roman"/>
          <w:sz w:val="24"/>
          <w:szCs w:val="24"/>
        </w:rPr>
        <w:t>14</w:t>
      </w:r>
      <w:r w:rsidRPr="008523CD">
        <w:rPr>
          <w:rFonts w:ascii="Times New Roman" w:hAnsi="Times New Roman"/>
          <w:sz w:val="24"/>
          <w:szCs w:val="24"/>
        </w:rPr>
        <w:t xml:space="preserve">» </w:t>
      </w:r>
      <w:r w:rsidR="008523CD" w:rsidRPr="008523CD">
        <w:rPr>
          <w:rFonts w:ascii="Times New Roman" w:hAnsi="Times New Roman"/>
          <w:sz w:val="24"/>
          <w:szCs w:val="24"/>
        </w:rPr>
        <w:t>января</w:t>
      </w:r>
      <w:r w:rsidR="00ED2390" w:rsidRPr="008523CD">
        <w:rPr>
          <w:rFonts w:ascii="Times New Roman" w:hAnsi="Times New Roman"/>
          <w:sz w:val="24"/>
          <w:szCs w:val="24"/>
        </w:rPr>
        <w:t xml:space="preserve"> 202</w:t>
      </w:r>
      <w:r w:rsidR="008523CD" w:rsidRPr="008523CD">
        <w:rPr>
          <w:rFonts w:ascii="Times New Roman" w:hAnsi="Times New Roman"/>
          <w:sz w:val="24"/>
          <w:szCs w:val="24"/>
        </w:rPr>
        <w:t>2</w:t>
      </w:r>
      <w:r w:rsidR="00ED2390" w:rsidRPr="008523CD">
        <w:rPr>
          <w:rFonts w:ascii="Times New Roman" w:hAnsi="Times New Roman"/>
          <w:sz w:val="24"/>
          <w:szCs w:val="24"/>
        </w:rPr>
        <w:t>г.  в 15</w:t>
      </w:r>
      <w:r w:rsidRPr="008523CD">
        <w:rPr>
          <w:rFonts w:ascii="Times New Roman" w:hAnsi="Times New Roman"/>
          <w:sz w:val="24"/>
          <w:szCs w:val="24"/>
        </w:rPr>
        <w:t xml:space="preserve"> час.00</w:t>
      </w:r>
      <w:r w:rsidRPr="000B16BD">
        <w:rPr>
          <w:rFonts w:ascii="Times New Roman" w:hAnsi="Times New Roman"/>
          <w:sz w:val="24"/>
          <w:szCs w:val="24"/>
        </w:rPr>
        <w:t xml:space="preserve"> мин. м</w:t>
      </w:r>
      <w:r>
        <w:rPr>
          <w:rFonts w:ascii="Times New Roman" w:hAnsi="Times New Roman"/>
          <w:sz w:val="24"/>
          <w:szCs w:val="24"/>
        </w:rPr>
        <w:t>естного времени по адресу: 636312</w:t>
      </w:r>
      <w:r w:rsidRPr="000B16BD">
        <w:rPr>
          <w:rFonts w:ascii="Times New Roman" w:hAnsi="Times New Roman"/>
          <w:sz w:val="24"/>
          <w:szCs w:val="24"/>
        </w:rPr>
        <w:t xml:space="preserve">, Томская область, Кривошеинский район, с. </w:t>
      </w:r>
      <w:r>
        <w:rPr>
          <w:rFonts w:ascii="Times New Roman" w:hAnsi="Times New Roman"/>
          <w:sz w:val="24"/>
          <w:szCs w:val="24"/>
        </w:rPr>
        <w:t>Иштан, ул. Лесная, 1а</w:t>
      </w:r>
      <w:r w:rsidRPr="000B16BD">
        <w:rPr>
          <w:rFonts w:ascii="Times New Roman" w:hAnsi="Times New Roman"/>
          <w:sz w:val="24"/>
          <w:szCs w:val="24"/>
        </w:rPr>
        <w:t xml:space="preserve">, </w:t>
      </w:r>
      <w:r>
        <w:rPr>
          <w:rFonts w:ascii="Times New Roman" w:hAnsi="Times New Roman"/>
          <w:sz w:val="24"/>
          <w:szCs w:val="24"/>
        </w:rPr>
        <w:t>кабинет Главы Администрации</w:t>
      </w:r>
      <w:r w:rsidRPr="000B16BD">
        <w:rPr>
          <w:rFonts w:ascii="Times New Roman" w:hAnsi="Times New Roman"/>
          <w:sz w:val="24"/>
          <w:szCs w:val="24"/>
        </w:rPr>
        <w:t xml:space="preserve">  в присутствии членов аукционной комиссии и участников аукциона (их представителей). В аукционе могут участвовать только заявители, признанные участниками аукциона. </w:t>
      </w:r>
    </w:p>
    <w:p w:rsidR="00770719" w:rsidRPr="000B16BD" w:rsidRDefault="00770719" w:rsidP="002C5370">
      <w:pPr>
        <w:tabs>
          <w:tab w:val="left" w:pos="709"/>
        </w:tabs>
        <w:spacing w:after="0" w:line="240" w:lineRule="auto"/>
        <w:ind w:right="141"/>
        <w:jc w:val="both"/>
        <w:rPr>
          <w:rFonts w:ascii="Times New Roman" w:hAnsi="Times New Roman"/>
          <w:sz w:val="24"/>
          <w:szCs w:val="24"/>
        </w:rPr>
      </w:pPr>
      <w:r w:rsidRPr="000B16BD">
        <w:rPr>
          <w:rFonts w:ascii="Times New Roman" w:hAnsi="Times New Roman"/>
          <w:sz w:val="24"/>
          <w:szCs w:val="24"/>
        </w:rPr>
        <w:tab/>
        <w:t>8.2. При прохождении регистрации для участия в аукционе, явившийся на аукцион участник должен при себе иметь оригиналы следующих документов:</w:t>
      </w:r>
    </w:p>
    <w:p w:rsidR="00770719" w:rsidRPr="000B16BD" w:rsidRDefault="00770719" w:rsidP="002C5370">
      <w:pPr>
        <w:tabs>
          <w:tab w:val="left" w:pos="709"/>
        </w:tabs>
        <w:spacing w:after="0" w:line="240" w:lineRule="auto"/>
        <w:ind w:right="141" w:firstLine="709"/>
        <w:jc w:val="both"/>
        <w:rPr>
          <w:rFonts w:ascii="Times New Roman" w:hAnsi="Times New Roman"/>
          <w:sz w:val="24"/>
          <w:szCs w:val="24"/>
        </w:rPr>
      </w:pPr>
      <w:r w:rsidRPr="000B16BD">
        <w:rPr>
          <w:rFonts w:ascii="Times New Roman" w:hAnsi="Times New Roman"/>
          <w:sz w:val="24"/>
          <w:szCs w:val="24"/>
        </w:rPr>
        <w:t xml:space="preserve"> - документ, удостоверяющий личность; </w:t>
      </w:r>
    </w:p>
    <w:p w:rsidR="00770719" w:rsidRPr="000B16BD" w:rsidRDefault="00770719" w:rsidP="002C5370">
      <w:pPr>
        <w:tabs>
          <w:tab w:val="left" w:pos="709"/>
        </w:tabs>
        <w:spacing w:after="0" w:line="240" w:lineRule="auto"/>
        <w:ind w:right="141" w:firstLine="709"/>
        <w:jc w:val="both"/>
        <w:rPr>
          <w:rFonts w:ascii="Times New Roman" w:hAnsi="Times New Roman"/>
          <w:sz w:val="24"/>
          <w:szCs w:val="24"/>
        </w:rPr>
      </w:pPr>
      <w:r w:rsidRPr="000B16BD">
        <w:rPr>
          <w:rFonts w:ascii="Times New Roman" w:hAnsi="Times New Roman"/>
          <w:sz w:val="24"/>
          <w:szCs w:val="24"/>
        </w:rPr>
        <w:t xml:space="preserve"> - доверенность на участие в аукционе (согласно формы, приложенной к настоящей  документации об аукционе) для уполномоченных представителей юридических лиц. </w:t>
      </w:r>
    </w:p>
    <w:p w:rsidR="00770719" w:rsidRPr="000B16BD" w:rsidRDefault="00770719" w:rsidP="002C5370">
      <w:pPr>
        <w:tabs>
          <w:tab w:val="left" w:pos="709"/>
        </w:tabs>
        <w:spacing w:after="0" w:line="240" w:lineRule="auto"/>
        <w:ind w:right="141" w:firstLine="709"/>
        <w:jc w:val="both"/>
        <w:rPr>
          <w:rFonts w:ascii="Times New Roman" w:hAnsi="Times New Roman"/>
          <w:sz w:val="24"/>
          <w:szCs w:val="24"/>
        </w:rPr>
      </w:pPr>
      <w:r w:rsidRPr="000B16BD">
        <w:rPr>
          <w:rFonts w:ascii="Times New Roman" w:hAnsi="Times New Roman"/>
          <w:sz w:val="24"/>
          <w:szCs w:val="24"/>
        </w:rPr>
        <w:t xml:space="preserve">Доверенность предъявляется непосредственно на процедуре регистрации, в пакет документации с заявкой на участие не вкладывается. </w:t>
      </w:r>
    </w:p>
    <w:p w:rsidR="00770719" w:rsidRPr="000B16BD" w:rsidRDefault="00770719" w:rsidP="002C5370">
      <w:pPr>
        <w:tabs>
          <w:tab w:val="left" w:pos="709"/>
        </w:tabs>
        <w:autoSpaceDE w:val="0"/>
        <w:spacing w:after="0" w:line="240" w:lineRule="auto"/>
        <w:ind w:right="141" w:firstLine="540"/>
        <w:jc w:val="both"/>
        <w:rPr>
          <w:rFonts w:ascii="Times New Roman" w:hAnsi="Times New Roman"/>
          <w:sz w:val="24"/>
          <w:szCs w:val="24"/>
        </w:rPr>
      </w:pPr>
      <w:r w:rsidRPr="000B16BD">
        <w:rPr>
          <w:rFonts w:ascii="Times New Roman" w:hAnsi="Times New Roman"/>
          <w:sz w:val="24"/>
          <w:szCs w:val="24"/>
        </w:rPr>
        <w:tab/>
        <w:t xml:space="preserve">8.3. Аукцион проводится путем повышения начального (минимального) размера платежа за право заключить договор, указанного в п.2.7. настоящей документации, на «шаг аукциона».                                                                                                                   </w:t>
      </w:r>
    </w:p>
    <w:p w:rsidR="00770719" w:rsidRDefault="00770719" w:rsidP="002C5370">
      <w:pPr>
        <w:tabs>
          <w:tab w:val="left" w:pos="709"/>
        </w:tabs>
        <w:spacing w:after="0" w:line="240" w:lineRule="auto"/>
        <w:ind w:right="141"/>
        <w:jc w:val="both"/>
        <w:rPr>
          <w:rFonts w:ascii="Times New Roman" w:hAnsi="Times New Roman"/>
          <w:sz w:val="24"/>
          <w:szCs w:val="24"/>
        </w:rPr>
      </w:pPr>
      <w:r w:rsidRPr="000B16BD">
        <w:rPr>
          <w:rFonts w:ascii="Times New Roman" w:hAnsi="Times New Roman"/>
          <w:sz w:val="24"/>
          <w:szCs w:val="24"/>
        </w:rPr>
        <w:t xml:space="preserve">          «Шаг аукциона» устанавливается в размере </w:t>
      </w:r>
      <w:r>
        <w:rPr>
          <w:rFonts w:ascii="Times New Roman" w:hAnsi="Times New Roman"/>
          <w:b/>
          <w:sz w:val="24"/>
          <w:szCs w:val="24"/>
        </w:rPr>
        <w:t>5</w:t>
      </w:r>
      <w:r w:rsidRPr="000B16BD">
        <w:rPr>
          <w:rFonts w:ascii="Times New Roman" w:hAnsi="Times New Roman"/>
          <w:b/>
          <w:sz w:val="24"/>
          <w:szCs w:val="24"/>
        </w:rPr>
        <w:t>% (</w:t>
      </w:r>
      <w:r>
        <w:rPr>
          <w:rFonts w:ascii="Times New Roman" w:hAnsi="Times New Roman"/>
          <w:b/>
          <w:sz w:val="24"/>
          <w:szCs w:val="24"/>
        </w:rPr>
        <w:t>пяти</w:t>
      </w:r>
      <w:r w:rsidRPr="000B16BD">
        <w:rPr>
          <w:rFonts w:ascii="Times New Roman" w:hAnsi="Times New Roman"/>
          <w:b/>
          <w:sz w:val="24"/>
          <w:szCs w:val="24"/>
        </w:rPr>
        <w:t xml:space="preserve"> процентов</w:t>
      </w:r>
      <w:r w:rsidRPr="000B16BD">
        <w:rPr>
          <w:rFonts w:ascii="Times New Roman" w:hAnsi="Times New Roman"/>
          <w:sz w:val="24"/>
          <w:szCs w:val="24"/>
        </w:rPr>
        <w:t>) начальной (минимал</w:t>
      </w:r>
      <w:r>
        <w:rPr>
          <w:rFonts w:ascii="Times New Roman" w:hAnsi="Times New Roman"/>
          <w:sz w:val="24"/>
          <w:szCs w:val="24"/>
        </w:rPr>
        <w:t xml:space="preserve">ьной) цены договора и составляет: </w:t>
      </w:r>
    </w:p>
    <w:p w:rsidR="00770719" w:rsidRDefault="00770719" w:rsidP="002C5370">
      <w:pPr>
        <w:tabs>
          <w:tab w:val="left" w:pos="709"/>
        </w:tabs>
        <w:spacing w:after="0" w:line="240" w:lineRule="auto"/>
        <w:ind w:right="141"/>
        <w:jc w:val="both"/>
        <w:rPr>
          <w:rFonts w:ascii="Times New Roman" w:hAnsi="Times New Roman"/>
          <w:sz w:val="24"/>
          <w:szCs w:val="24"/>
        </w:rPr>
      </w:pPr>
      <w:r>
        <w:rPr>
          <w:rFonts w:ascii="Times New Roman" w:hAnsi="Times New Roman"/>
          <w:sz w:val="24"/>
          <w:szCs w:val="24"/>
        </w:rPr>
        <w:t>ЛОТ №1</w:t>
      </w:r>
      <w:r w:rsidRPr="006B576D">
        <w:rPr>
          <w:rFonts w:ascii="Times New Roman" w:hAnsi="Times New Roman"/>
          <w:sz w:val="24"/>
          <w:szCs w:val="24"/>
        </w:rPr>
        <w:t xml:space="preserve"> </w:t>
      </w:r>
      <w:r w:rsidRPr="008523CD">
        <w:rPr>
          <w:rFonts w:ascii="Times New Roman" w:hAnsi="Times New Roman"/>
          <w:sz w:val="24"/>
          <w:szCs w:val="24"/>
        </w:rPr>
        <w:t xml:space="preserve">– </w:t>
      </w:r>
      <w:r w:rsidR="008523CD" w:rsidRPr="008523CD">
        <w:rPr>
          <w:rFonts w:ascii="Times New Roman" w:hAnsi="Times New Roman"/>
          <w:sz w:val="24"/>
          <w:szCs w:val="24"/>
        </w:rPr>
        <w:t>222,14</w:t>
      </w:r>
      <w:r w:rsidRPr="008523CD">
        <w:rPr>
          <w:rFonts w:ascii="Times New Roman" w:hAnsi="Times New Roman"/>
          <w:sz w:val="24"/>
          <w:szCs w:val="24"/>
        </w:rPr>
        <w:t xml:space="preserve"> руб</w:t>
      </w:r>
      <w:r w:rsidRPr="006B576D">
        <w:rPr>
          <w:rFonts w:ascii="Times New Roman" w:hAnsi="Times New Roman"/>
          <w:sz w:val="24"/>
          <w:szCs w:val="24"/>
        </w:rPr>
        <w:t>.</w:t>
      </w:r>
      <w:r>
        <w:rPr>
          <w:rFonts w:ascii="Times New Roman" w:hAnsi="Times New Roman"/>
          <w:sz w:val="24"/>
          <w:szCs w:val="24"/>
        </w:rPr>
        <w:t xml:space="preserve">, </w:t>
      </w:r>
    </w:p>
    <w:p w:rsidR="00050680" w:rsidRPr="00050680" w:rsidRDefault="00050680" w:rsidP="00050680">
      <w:pPr>
        <w:pStyle w:val="pboth"/>
        <w:spacing w:before="0" w:beforeAutospacing="0" w:after="0" w:afterAutospacing="0"/>
        <w:ind w:firstLine="708"/>
        <w:jc w:val="both"/>
        <w:textAlignment w:val="baseline"/>
        <w:rPr>
          <w:color w:val="000000"/>
        </w:rPr>
      </w:pPr>
      <w:r w:rsidRPr="00050680">
        <w:t>А</w:t>
      </w:r>
      <w:r w:rsidRPr="00050680">
        <w:rPr>
          <w:color w:val="000000"/>
        </w:rPr>
        <w:t>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70719" w:rsidRDefault="00050680" w:rsidP="00050680">
      <w:pPr>
        <w:tabs>
          <w:tab w:val="left" w:pos="709"/>
        </w:tabs>
        <w:spacing w:after="0" w:line="240" w:lineRule="auto"/>
        <w:ind w:right="141"/>
        <w:jc w:val="both"/>
        <w:rPr>
          <w:rFonts w:ascii="Times New Roman" w:hAnsi="Times New Roman"/>
          <w:color w:val="000000"/>
          <w:sz w:val="24"/>
          <w:szCs w:val="24"/>
        </w:rPr>
      </w:pPr>
      <w:bookmarkStart w:id="8" w:name="000034"/>
      <w:bookmarkStart w:id="9" w:name="100289"/>
      <w:bookmarkEnd w:id="8"/>
      <w:bookmarkEnd w:id="9"/>
      <w:r>
        <w:rPr>
          <w:rFonts w:ascii="Times New Roman" w:hAnsi="Times New Roman"/>
          <w:color w:val="000000"/>
          <w:sz w:val="24"/>
          <w:szCs w:val="24"/>
        </w:rPr>
        <w:tab/>
      </w:r>
      <w:r w:rsidRPr="00050680">
        <w:rPr>
          <w:rFonts w:ascii="Times New Roman" w:hAnsi="Times New Roman"/>
          <w:color w:val="000000"/>
          <w:sz w:val="24"/>
          <w:szCs w:val="24"/>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050680" w:rsidRPr="00050680" w:rsidRDefault="00050680" w:rsidP="00050680">
      <w:pPr>
        <w:tabs>
          <w:tab w:val="left" w:pos="709"/>
        </w:tabs>
        <w:spacing w:after="0" w:line="240" w:lineRule="auto"/>
        <w:ind w:right="141"/>
        <w:jc w:val="both"/>
        <w:rPr>
          <w:rFonts w:ascii="Times New Roman" w:hAnsi="Times New Roman"/>
          <w:sz w:val="24"/>
          <w:szCs w:val="24"/>
        </w:rPr>
      </w:pPr>
    </w:p>
    <w:p w:rsidR="00AE337D" w:rsidRDefault="00770719" w:rsidP="00AE337D">
      <w:pPr>
        <w:pStyle w:val="Default"/>
      </w:pPr>
      <w:r w:rsidRPr="000B16BD">
        <w:rPr>
          <w:b/>
        </w:rPr>
        <w:t>9. Заключение договора аренды по результатам аукциона</w:t>
      </w:r>
      <w:r w:rsidR="00AE337D" w:rsidRPr="00AE337D">
        <w:t xml:space="preserve"> </w:t>
      </w:r>
    </w:p>
    <w:p w:rsidR="00AE337D" w:rsidRDefault="00AE337D" w:rsidP="00AE337D">
      <w:pPr>
        <w:pStyle w:val="Default"/>
        <w:rPr>
          <w:color w:val="auto"/>
        </w:rPr>
      </w:pPr>
    </w:p>
    <w:p w:rsidR="00770719" w:rsidRPr="000B16BD" w:rsidRDefault="00770719" w:rsidP="002C5370">
      <w:pPr>
        <w:tabs>
          <w:tab w:val="left" w:pos="709"/>
        </w:tabs>
        <w:spacing w:after="0" w:line="240" w:lineRule="auto"/>
        <w:ind w:right="141" w:firstLine="540"/>
        <w:jc w:val="both"/>
        <w:rPr>
          <w:rFonts w:ascii="Times New Roman" w:hAnsi="Times New Roman"/>
          <w:sz w:val="24"/>
          <w:szCs w:val="24"/>
        </w:rPr>
      </w:pPr>
      <w:r w:rsidRPr="000B16BD">
        <w:rPr>
          <w:rFonts w:ascii="Times New Roman" w:hAnsi="Times New Roman"/>
          <w:sz w:val="24"/>
          <w:szCs w:val="24"/>
        </w:rPr>
        <w:tab/>
        <w:t xml:space="preserve">9.1 Заключение договора аренды с победителем  по итогам проведения аукциона осуществляется в порядке, предусмотренном Гражданским кодексом Российской Федерации. Срок заключения договора не должен </w:t>
      </w:r>
      <w:r w:rsidRPr="00ED2390">
        <w:rPr>
          <w:rFonts w:ascii="Times New Roman" w:hAnsi="Times New Roman"/>
          <w:sz w:val="24"/>
          <w:szCs w:val="24"/>
        </w:rPr>
        <w:t>превышать двадцати дней, при</w:t>
      </w:r>
      <w:r w:rsidRPr="000B16BD">
        <w:rPr>
          <w:rFonts w:ascii="Times New Roman" w:hAnsi="Times New Roman"/>
          <w:sz w:val="24"/>
          <w:szCs w:val="24"/>
        </w:rPr>
        <w:t xml:space="preserve"> этом не допускается заключение договора  ранее, чем через десять дней со дня размещения информации о результатах аукциона на официальном сайте Российской Федерации </w:t>
      </w:r>
      <w:hyperlink r:id="rId12" w:history="1">
        <w:r w:rsidRPr="000B16BD">
          <w:rPr>
            <w:rStyle w:val="a3"/>
            <w:rFonts w:ascii="Times New Roman" w:hAnsi="Times New Roman"/>
            <w:sz w:val="24"/>
            <w:szCs w:val="24"/>
            <w:lang w:val="en-US"/>
          </w:rPr>
          <w:t>www</w:t>
        </w:r>
        <w:r w:rsidRPr="000B16BD">
          <w:rPr>
            <w:rStyle w:val="a3"/>
            <w:rFonts w:ascii="Times New Roman" w:hAnsi="Times New Roman"/>
            <w:sz w:val="24"/>
            <w:szCs w:val="24"/>
          </w:rPr>
          <w:t>.</w:t>
        </w:r>
        <w:proofErr w:type="spellStart"/>
        <w:r w:rsidRPr="000B16BD">
          <w:rPr>
            <w:rStyle w:val="a3"/>
            <w:rFonts w:ascii="Times New Roman" w:hAnsi="Times New Roman"/>
            <w:sz w:val="24"/>
            <w:szCs w:val="24"/>
            <w:lang w:val="en-US"/>
          </w:rPr>
          <w:t>torqi</w:t>
        </w:r>
        <w:proofErr w:type="spellEnd"/>
        <w:r w:rsidRPr="000B16BD">
          <w:rPr>
            <w:rStyle w:val="a3"/>
            <w:rFonts w:ascii="Times New Roman" w:hAnsi="Times New Roman"/>
            <w:sz w:val="24"/>
            <w:szCs w:val="24"/>
          </w:rPr>
          <w:t>.</w:t>
        </w:r>
        <w:proofErr w:type="spellStart"/>
        <w:r w:rsidRPr="000B16BD">
          <w:rPr>
            <w:rStyle w:val="a3"/>
            <w:rFonts w:ascii="Times New Roman" w:hAnsi="Times New Roman"/>
            <w:sz w:val="24"/>
            <w:szCs w:val="24"/>
            <w:lang w:val="en-US"/>
          </w:rPr>
          <w:t>qov</w:t>
        </w:r>
        <w:proofErr w:type="spellEnd"/>
        <w:r w:rsidRPr="000B16BD">
          <w:rPr>
            <w:rStyle w:val="a3"/>
            <w:rFonts w:ascii="Times New Roman" w:hAnsi="Times New Roman"/>
            <w:sz w:val="24"/>
            <w:szCs w:val="24"/>
          </w:rPr>
          <w:t>.</w:t>
        </w:r>
        <w:proofErr w:type="spellStart"/>
        <w:r w:rsidRPr="000B16BD">
          <w:rPr>
            <w:rStyle w:val="a3"/>
            <w:rFonts w:ascii="Times New Roman" w:hAnsi="Times New Roman"/>
            <w:sz w:val="24"/>
            <w:szCs w:val="24"/>
            <w:lang w:val="en-US"/>
          </w:rPr>
          <w:t>ru</w:t>
        </w:r>
        <w:proofErr w:type="spellEnd"/>
      </w:hyperlink>
      <w:r w:rsidRPr="000B16BD">
        <w:rPr>
          <w:rFonts w:ascii="Times New Roman" w:hAnsi="Times New Roman"/>
          <w:sz w:val="24"/>
          <w:szCs w:val="24"/>
        </w:rPr>
        <w:t>.</w:t>
      </w:r>
    </w:p>
    <w:p w:rsidR="00770719" w:rsidRPr="000B16BD" w:rsidRDefault="00770719" w:rsidP="002C5370">
      <w:pPr>
        <w:pStyle w:val="a6"/>
        <w:tabs>
          <w:tab w:val="left" w:pos="709"/>
        </w:tabs>
        <w:spacing w:line="240" w:lineRule="auto"/>
        <w:ind w:right="141" w:firstLine="705"/>
        <w:jc w:val="both"/>
        <w:rPr>
          <w:szCs w:val="24"/>
        </w:rPr>
      </w:pPr>
      <w:r w:rsidRPr="000B16BD">
        <w:rPr>
          <w:szCs w:val="24"/>
        </w:rPr>
        <w:t xml:space="preserve">Договор аренды заключается на условиях, указанных в проекте договора, являющегося неотъемлемой частью аукционной документации </w:t>
      </w:r>
      <w:r w:rsidRPr="00E7758F">
        <w:rPr>
          <w:szCs w:val="24"/>
        </w:rPr>
        <w:t>(приложение № 1).</w:t>
      </w:r>
    </w:p>
    <w:p w:rsidR="00770719" w:rsidRPr="000B16BD" w:rsidRDefault="00770719" w:rsidP="001F0AD2">
      <w:pPr>
        <w:widowControl w:val="0"/>
        <w:shd w:val="clear" w:color="auto" w:fill="FFFFFF"/>
        <w:suppressAutoHyphens/>
        <w:autoSpaceDE w:val="0"/>
        <w:autoSpaceDN w:val="0"/>
        <w:adjustRightInd w:val="0"/>
        <w:spacing w:after="0"/>
        <w:ind w:firstLine="709"/>
        <w:jc w:val="both"/>
        <w:rPr>
          <w:rFonts w:ascii="Times New Roman" w:hAnsi="Times New Roman"/>
          <w:color w:val="000000"/>
          <w:sz w:val="24"/>
          <w:szCs w:val="24"/>
        </w:rPr>
      </w:pPr>
      <w:r w:rsidRPr="000B16BD">
        <w:rPr>
          <w:rFonts w:ascii="Times New Roman" w:hAnsi="Times New Roman"/>
          <w:sz w:val="24"/>
          <w:szCs w:val="24"/>
        </w:rPr>
        <w:t xml:space="preserve">9.2. </w:t>
      </w:r>
      <w:r w:rsidRPr="001E47DF">
        <w:rPr>
          <w:rFonts w:ascii="Times New Roman" w:hAnsi="Times New Roman"/>
          <w:bCs/>
        </w:rPr>
        <w:t>Арендатор вносит арендную плату ежемесячно не позднее 10-го числа месяца, за который произво</w:t>
      </w:r>
      <w:r>
        <w:rPr>
          <w:rFonts w:ascii="Times New Roman" w:hAnsi="Times New Roman"/>
          <w:bCs/>
        </w:rPr>
        <w:t>диться оплата (текущего месяца)</w:t>
      </w:r>
      <w:r w:rsidRPr="000B16BD">
        <w:rPr>
          <w:rFonts w:ascii="Times New Roman" w:hAnsi="Times New Roman"/>
          <w:color w:val="000000"/>
          <w:sz w:val="24"/>
          <w:szCs w:val="24"/>
        </w:rPr>
        <w:t xml:space="preserve"> на счет:</w:t>
      </w:r>
    </w:p>
    <w:p w:rsidR="00770719" w:rsidRPr="00233CAB" w:rsidRDefault="00770719" w:rsidP="002C5370">
      <w:pPr>
        <w:shd w:val="clear" w:color="auto" w:fill="FFFFFF"/>
        <w:tabs>
          <w:tab w:val="left" w:pos="709"/>
        </w:tabs>
        <w:spacing w:after="0" w:line="240" w:lineRule="auto"/>
        <w:ind w:right="14"/>
        <w:jc w:val="both"/>
        <w:rPr>
          <w:rFonts w:ascii="Times New Roman" w:hAnsi="Times New Roman"/>
          <w:b/>
          <w:color w:val="000000"/>
          <w:sz w:val="24"/>
          <w:szCs w:val="24"/>
        </w:rPr>
      </w:pPr>
      <w:r w:rsidRPr="000B16BD">
        <w:rPr>
          <w:rFonts w:ascii="Times New Roman" w:hAnsi="Times New Roman"/>
          <w:b/>
          <w:color w:val="000000"/>
          <w:sz w:val="24"/>
          <w:szCs w:val="24"/>
        </w:rPr>
        <w:tab/>
      </w:r>
      <w:r w:rsidRPr="00233CAB">
        <w:rPr>
          <w:rFonts w:ascii="Times New Roman" w:hAnsi="Times New Roman"/>
          <w:b/>
          <w:color w:val="000000"/>
          <w:sz w:val="24"/>
          <w:szCs w:val="24"/>
        </w:rPr>
        <w:t xml:space="preserve">Получатель: </w:t>
      </w:r>
    </w:p>
    <w:p w:rsidR="00770719" w:rsidRPr="0008181D" w:rsidRDefault="00770719" w:rsidP="00233CAB">
      <w:pPr>
        <w:shd w:val="clear" w:color="auto" w:fill="FFFFFF"/>
        <w:suppressAutoHyphens/>
        <w:spacing w:after="0"/>
        <w:rPr>
          <w:rFonts w:ascii="Times New Roman" w:hAnsi="Times New Roman"/>
          <w:b/>
          <w:bCs/>
        </w:rPr>
      </w:pPr>
      <w:r w:rsidRPr="0008181D">
        <w:rPr>
          <w:rFonts w:ascii="Times New Roman" w:hAnsi="Times New Roman"/>
          <w:b/>
          <w:bCs/>
        </w:rPr>
        <w:t>ИНН 7009003418, КПП 700901001 Муниципальное образование Иштанское сельское поселение</w:t>
      </w:r>
    </w:p>
    <w:p w:rsidR="00770719" w:rsidRPr="0008181D" w:rsidRDefault="00770719" w:rsidP="00233CAB">
      <w:pPr>
        <w:shd w:val="clear" w:color="auto" w:fill="FFFFFF"/>
        <w:suppressAutoHyphens/>
        <w:spacing w:after="0"/>
        <w:jc w:val="both"/>
        <w:rPr>
          <w:rFonts w:ascii="Times New Roman" w:hAnsi="Times New Roman"/>
          <w:b/>
          <w:bCs/>
        </w:rPr>
      </w:pPr>
      <w:r w:rsidRPr="0008181D">
        <w:rPr>
          <w:rFonts w:ascii="Times New Roman" w:hAnsi="Times New Roman"/>
          <w:b/>
          <w:bCs/>
        </w:rPr>
        <w:t>Получатель: УФК по Томской области (Администрации</w:t>
      </w:r>
      <w:r w:rsidR="0008181D" w:rsidRPr="0008181D">
        <w:rPr>
          <w:rFonts w:ascii="Times New Roman" w:hAnsi="Times New Roman"/>
          <w:b/>
          <w:bCs/>
        </w:rPr>
        <w:t xml:space="preserve"> Иштанского сельского поселения л/с 02653006240</w:t>
      </w:r>
      <w:r w:rsidRPr="0008181D">
        <w:rPr>
          <w:rFonts w:ascii="Times New Roman" w:hAnsi="Times New Roman"/>
          <w:b/>
          <w:bCs/>
        </w:rPr>
        <w:t>)</w:t>
      </w:r>
    </w:p>
    <w:p w:rsidR="00770719" w:rsidRPr="0008181D" w:rsidRDefault="0008181D" w:rsidP="00233CAB">
      <w:pPr>
        <w:shd w:val="clear" w:color="auto" w:fill="FFFFFF"/>
        <w:suppressAutoHyphens/>
        <w:spacing w:after="0"/>
        <w:rPr>
          <w:rFonts w:ascii="Times New Roman" w:hAnsi="Times New Roman"/>
          <w:b/>
          <w:bCs/>
        </w:rPr>
      </w:pPr>
      <w:r w:rsidRPr="0008181D">
        <w:rPr>
          <w:rFonts w:ascii="Times New Roman" w:hAnsi="Times New Roman"/>
          <w:b/>
        </w:rPr>
        <w:t>БИК</w:t>
      </w:r>
      <w:r w:rsidRPr="0008181D">
        <w:rPr>
          <w:rFonts w:ascii="Times New Roman" w:hAnsi="Times New Roman"/>
          <w:b/>
          <w:bCs/>
        </w:rPr>
        <w:t xml:space="preserve"> 046902001</w:t>
      </w:r>
      <w:r w:rsidRPr="0008181D">
        <w:rPr>
          <w:rFonts w:ascii="Times New Roman" w:hAnsi="Times New Roman"/>
          <w:b/>
          <w:bCs/>
        </w:rPr>
        <w:t xml:space="preserve">   </w:t>
      </w:r>
      <w:r w:rsidR="00770719" w:rsidRPr="0008181D">
        <w:rPr>
          <w:rFonts w:ascii="Times New Roman" w:hAnsi="Times New Roman"/>
          <w:b/>
          <w:bCs/>
        </w:rPr>
        <w:t xml:space="preserve">ОКАТО </w:t>
      </w:r>
      <w:r w:rsidRPr="0008181D">
        <w:rPr>
          <w:rFonts w:ascii="Times New Roman" w:hAnsi="Times New Roman"/>
          <w:b/>
          <w:bCs/>
        </w:rPr>
        <w:t>69236820000 ОКТМО</w:t>
      </w:r>
      <w:r w:rsidR="00770719" w:rsidRPr="0008181D">
        <w:rPr>
          <w:rFonts w:ascii="Times New Roman" w:hAnsi="Times New Roman"/>
          <w:b/>
          <w:bCs/>
        </w:rPr>
        <w:t xml:space="preserve"> 69636420</w:t>
      </w:r>
    </w:p>
    <w:p w:rsidR="00770719" w:rsidRPr="0008181D" w:rsidRDefault="00770719" w:rsidP="00233CAB">
      <w:pPr>
        <w:shd w:val="clear" w:color="auto" w:fill="FFFFFF"/>
        <w:suppressAutoHyphens/>
        <w:spacing w:after="0"/>
        <w:rPr>
          <w:rFonts w:ascii="Times New Roman" w:hAnsi="Times New Roman"/>
          <w:b/>
          <w:bCs/>
        </w:rPr>
      </w:pPr>
      <w:r w:rsidRPr="0008181D">
        <w:rPr>
          <w:rFonts w:ascii="Times New Roman" w:hAnsi="Times New Roman"/>
          <w:b/>
        </w:rPr>
        <w:t>Банк получателя</w:t>
      </w:r>
      <w:r w:rsidRPr="0008181D">
        <w:rPr>
          <w:rFonts w:ascii="Times New Roman" w:hAnsi="Times New Roman"/>
          <w:b/>
          <w:bCs/>
        </w:rPr>
        <w:t>: Отделение Томск</w:t>
      </w:r>
      <w:r w:rsidR="0008181D">
        <w:rPr>
          <w:rFonts w:ascii="Times New Roman" w:hAnsi="Times New Roman"/>
          <w:b/>
          <w:bCs/>
        </w:rPr>
        <w:t xml:space="preserve"> </w:t>
      </w:r>
      <w:r w:rsidR="0008181D" w:rsidRPr="0008181D">
        <w:rPr>
          <w:rFonts w:ascii="Times New Roman" w:hAnsi="Times New Roman"/>
          <w:b/>
          <w:bCs/>
        </w:rPr>
        <w:t xml:space="preserve">Банка России//УФК по Томской области </w:t>
      </w:r>
      <w:r w:rsidRPr="0008181D">
        <w:rPr>
          <w:rFonts w:ascii="Times New Roman" w:hAnsi="Times New Roman"/>
          <w:b/>
          <w:bCs/>
        </w:rPr>
        <w:t>г. Томск</w:t>
      </w:r>
    </w:p>
    <w:p w:rsidR="00770719" w:rsidRDefault="00770719" w:rsidP="00233CAB">
      <w:pPr>
        <w:shd w:val="clear" w:color="auto" w:fill="FFFFFF"/>
        <w:suppressAutoHyphens/>
        <w:spacing w:after="0"/>
        <w:rPr>
          <w:rFonts w:ascii="Times New Roman" w:hAnsi="Times New Roman"/>
          <w:b/>
          <w:bCs/>
        </w:rPr>
      </w:pPr>
      <w:r w:rsidRPr="0008181D">
        <w:rPr>
          <w:rFonts w:ascii="Times New Roman" w:hAnsi="Times New Roman"/>
          <w:b/>
        </w:rPr>
        <w:lastRenderedPageBreak/>
        <w:t>Р/счёт</w:t>
      </w:r>
      <w:r w:rsidRPr="0008181D">
        <w:rPr>
          <w:rFonts w:ascii="Times New Roman" w:hAnsi="Times New Roman"/>
          <w:b/>
          <w:bCs/>
        </w:rPr>
        <w:t xml:space="preserve"> № 4010</w:t>
      </w:r>
      <w:r w:rsidR="0008181D" w:rsidRPr="0008181D">
        <w:rPr>
          <w:rFonts w:ascii="Times New Roman" w:hAnsi="Times New Roman"/>
          <w:b/>
          <w:bCs/>
        </w:rPr>
        <w:t>2</w:t>
      </w:r>
      <w:r w:rsidRPr="0008181D">
        <w:rPr>
          <w:rFonts w:ascii="Times New Roman" w:hAnsi="Times New Roman"/>
          <w:b/>
          <w:bCs/>
        </w:rPr>
        <w:t>810</w:t>
      </w:r>
      <w:r w:rsidR="0008181D" w:rsidRPr="0008181D">
        <w:rPr>
          <w:rFonts w:ascii="Times New Roman" w:hAnsi="Times New Roman"/>
          <w:b/>
          <w:bCs/>
        </w:rPr>
        <w:t>245370000058</w:t>
      </w:r>
    </w:p>
    <w:p w:rsidR="0008181D" w:rsidRPr="0008181D" w:rsidRDefault="0008181D" w:rsidP="00233CAB">
      <w:pPr>
        <w:shd w:val="clear" w:color="auto" w:fill="FFFFFF"/>
        <w:suppressAutoHyphens/>
        <w:spacing w:after="0"/>
        <w:rPr>
          <w:rFonts w:ascii="Times New Roman" w:hAnsi="Times New Roman"/>
          <w:b/>
          <w:bCs/>
        </w:rPr>
      </w:pPr>
      <w:proofErr w:type="spellStart"/>
      <w:r>
        <w:rPr>
          <w:rFonts w:ascii="Times New Roman" w:hAnsi="Times New Roman"/>
          <w:b/>
          <w:bCs/>
        </w:rPr>
        <w:t>Каз</w:t>
      </w:r>
      <w:proofErr w:type="spellEnd"/>
      <w:r>
        <w:rPr>
          <w:rFonts w:ascii="Times New Roman" w:hAnsi="Times New Roman"/>
          <w:b/>
          <w:bCs/>
        </w:rPr>
        <w:t>/счет 03100643000000016500</w:t>
      </w:r>
    </w:p>
    <w:p w:rsidR="00770719" w:rsidRPr="001E47DF" w:rsidRDefault="00770719" w:rsidP="00233CAB">
      <w:pPr>
        <w:shd w:val="clear" w:color="auto" w:fill="FFFFFF"/>
        <w:suppressAutoHyphens/>
        <w:spacing w:after="0"/>
        <w:rPr>
          <w:rFonts w:ascii="Times New Roman" w:hAnsi="Times New Roman"/>
          <w:b/>
          <w:bCs/>
        </w:rPr>
      </w:pPr>
      <w:r w:rsidRPr="0008181D">
        <w:rPr>
          <w:rFonts w:ascii="Times New Roman" w:hAnsi="Times New Roman"/>
          <w:b/>
          <w:bCs/>
        </w:rPr>
        <w:t>КБК 90611105035100000120</w:t>
      </w:r>
    </w:p>
    <w:p w:rsidR="00770719" w:rsidRPr="000B16BD" w:rsidRDefault="00770719" w:rsidP="002C5370">
      <w:pPr>
        <w:tabs>
          <w:tab w:val="left" w:pos="709"/>
        </w:tabs>
        <w:spacing w:after="0" w:line="240" w:lineRule="auto"/>
        <w:ind w:right="141" w:firstLine="705"/>
        <w:jc w:val="both"/>
        <w:rPr>
          <w:rFonts w:ascii="Times New Roman" w:hAnsi="Times New Roman"/>
          <w:sz w:val="24"/>
          <w:szCs w:val="24"/>
        </w:rPr>
      </w:pPr>
      <w:r w:rsidRPr="000B16BD">
        <w:rPr>
          <w:rFonts w:ascii="Times New Roman" w:hAnsi="Times New Roman"/>
          <w:sz w:val="24"/>
          <w:szCs w:val="24"/>
        </w:rPr>
        <w:t>9.3. Величина арендной платы пересматривается Арендодателем в одностороннем порядке не чаще одного раза в год с учетом последовательной ее индексации  на  среднегодовой  индекс потребительских цен на товары и услуги в Томской области.</w:t>
      </w:r>
    </w:p>
    <w:p w:rsidR="00770719" w:rsidRPr="000B16BD" w:rsidRDefault="00770719" w:rsidP="002C5370">
      <w:pPr>
        <w:tabs>
          <w:tab w:val="left" w:pos="709"/>
        </w:tabs>
        <w:spacing w:after="0" w:line="240" w:lineRule="auto"/>
        <w:ind w:right="141" w:firstLine="705"/>
        <w:jc w:val="both"/>
        <w:rPr>
          <w:rFonts w:ascii="Times New Roman" w:hAnsi="Times New Roman"/>
          <w:sz w:val="24"/>
          <w:szCs w:val="24"/>
        </w:rPr>
      </w:pPr>
      <w:r w:rsidRPr="000B16BD">
        <w:rPr>
          <w:rFonts w:ascii="Times New Roman" w:hAnsi="Times New Roman"/>
          <w:sz w:val="24"/>
          <w:szCs w:val="24"/>
        </w:rPr>
        <w:t xml:space="preserve"> Уведомление о перерасчете арендной платы  направляется арендатору  Арендодателем  в письменной форме  (заказным письмом), является  обязательным  для  арендатора и составляет неотъемлемую  часть   договора.  При этом арендатор считается надлежаще  извещенным в случае, если уведомление направлено по  адресу, указанному  в разделе   8   договора,   независимо  от  неполучения арендатором по какой-либо причине.</w:t>
      </w:r>
    </w:p>
    <w:p w:rsidR="00770719" w:rsidRPr="000B16BD" w:rsidRDefault="00770719" w:rsidP="002C5370">
      <w:pPr>
        <w:pStyle w:val="a6"/>
        <w:tabs>
          <w:tab w:val="left" w:pos="709"/>
        </w:tabs>
        <w:spacing w:line="240" w:lineRule="auto"/>
        <w:ind w:right="141" w:firstLine="705"/>
        <w:jc w:val="both"/>
        <w:rPr>
          <w:szCs w:val="24"/>
        </w:rPr>
      </w:pPr>
      <w:r w:rsidRPr="000B16BD">
        <w:rPr>
          <w:szCs w:val="24"/>
        </w:rPr>
        <w:t>9.4. Цена договора, заключенного по итогам проведения аукциона, не может быть пересмотрена сторонами  в сторону уменьшения.</w:t>
      </w:r>
    </w:p>
    <w:p w:rsidR="00770719" w:rsidRPr="000B16BD" w:rsidRDefault="00770719" w:rsidP="002C5370">
      <w:pPr>
        <w:pStyle w:val="a6"/>
        <w:tabs>
          <w:tab w:val="left" w:pos="709"/>
        </w:tabs>
        <w:spacing w:line="240" w:lineRule="auto"/>
        <w:ind w:right="141" w:firstLine="705"/>
        <w:jc w:val="both"/>
        <w:rPr>
          <w:szCs w:val="24"/>
        </w:rPr>
      </w:pPr>
      <w:r w:rsidRPr="000B16BD">
        <w:rPr>
          <w:szCs w:val="24"/>
        </w:rPr>
        <w:t>9.5. При заключении и исполнении договора аренды изменение условий договора, указанных в аукционной документации, по соглашению сторон и в одностороннем порядке не допускается.</w:t>
      </w:r>
    </w:p>
    <w:p w:rsidR="00770719" w:rsidRPr="000B16BD" w:rsidRDefault="00770719" w:rsidP="002C5370">
      <w:pPr>
        <w:pStyle w:val="a6"/>
        <w:tabs>
          <w:tab w:val="left" w:pos="709"/>
        </w:tabs>
        <w:spacing w:line="240" w:lineRule="auto"/>
        <w:ind w:right="141" w:firstLine="708"/>
        <w:jc w:val="both"/>
        <w:rPr>
          <w:szCs w:val="24"/>
        </w:rPr>
      </w:pPr>
      <w:r w:rsidRPr="000B16BD">
        <w:rPr>
          <w:szCs w:val="24"/>
        </w:rPr>
        <w:t>9.5.1. Предоставление лицом, с которым заключается договор, соответствующих прав третьим лицам не допускается.</w:t>
      </w:r>
    </w:p>
    <w:p w:rsidR="00770719" w:rsidRPr="000B16BD" w:rsidRDefault="00770719" w:rsidP="002C5370">
      <w:pPr>
        <w:pStyle w:val="a6"/>
        <w:tabs>
          <w:tab w:val="left" w:pos="709"/>
        </w:tabs>
        <w:spacing w:line="240" w:lineRule="auto"/>
        <w:ind w:right="141" w:firstLine="705"/>
        <w:jc w:val="both"/>
        <w:rPr>
          <w:szCs w:val="24"/>
        </w:rPr>
      </w:pPr>
      <w:r w:rsidRPr="000B16BD">
        <w:rPr>
          <w:szCs w:val="24"/>
        </w:rPr>
        <w:t>9.6. В случае необходимости в договоре могут быть оговорены особые и дополнительные условия (раздел 5 договора).</w:t>
      </w:r>
    </w:p>
    <w:p w:rsidR="00770719" w:rsidRPr="000B16BD" w:rsidRDefault="00770719" w:rsidP="002C5370">
      <w:pPr>
        <w:pStyle w:val="a6"/>
        <w:tabs>
          <w:tab w:val="left" w:pos="709"/>
        </w:tabs>
        <w:spacing w:line="240" w:lineRule="auto"/>
        <w:ind w:right="141" w:firstLine="705"/>
        <w:jc w:val="both"/>
        <w:rPr>
          <w:szCs w:val="24"/>
        </w:rPr>
      </w:pPr>
      <w:r w:rsidRPr="000B16BD">
        <w:rPr>
          <w:szCs w:val="24"/>
        </w:rPr>
        <w:t>9.7.</w:t>
      </w:r>
      <w:r>
        <w:rPr>
          <w:szCs w:val="24"/>
        </w:rPr>
        <w:t xml:space="preserve"> </w:t>
      </w:r>
      <w:r w:rsidRPr="000B16BD">
        <w:rPr>
          <w:szCs w:val="24"/>
        </w:rPr>
        <w:t>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w:t>
      </w:r>
    </w:p>
    <w:p w:rsidR="00770719" w:rsidRPr="000B16BD" w:rsidRDefault="00770719" w:rsidP="002C5370">
      <w:pPr>
        <w:pStyle w:val="a6"/>
        <w:tabs>
          <w:tab w:val="left" w:pos="709"/>
        </w:tabs>
        <w:spacing w:line="240" w:lineRule="auto"/>
        <w:ind w:right="141" w:firstLine="705"/>
        <w:jc w:val="both"/>
        <w:rPr>
          <w:szCs w:val="24"/>
        </w:rPr>
      </w:pPr>
      <w:r w:rsidRPr="000B16BD">
        <w:rPr>
          <w:szCs w:val="24"/>
        </w:rPr>
        <w:t>- проведения ликвидации юридического лица или индивидуального предпринимателя или признания Арбитражным судом решения о признании такого участника аукциона банкротом и об открытии конкурсного производства;</w:t>
      </w:r>
    </w:p>
    <w:p w:rsidR="00770719" w:rsidRPr="000B16BD" w:rsidRDefault="00770719" w:rsidP="002C5370">
      <w:pPr>
        <w:pStyle w:val="a6"/>
        <w:tabs>
          <w:tab w:val="left" w:pos="709"/>
        </w:tabs>
        <w:spacing w:line="240" w:lineRule="auto"/>
        <w:ind w:right="141" w:firstLine="705"/>
        <w:jc w:val="both"/>
        <w:rPr>
          <w:szCs w:val="24"/>
        </w:rPr>
      </w:pPr>
      <w:r w:rsidRPr="000B16BD">
        <w:rPr>
          <w:szCs w:val="24"/>
        </w:rPr>
        <w:t>- приостановления деятельности участника аукциона в порядке, предусмотренном Кодексом Российской Федерации об административных правонарушениях;</w:t>
      </w:r>
    </w:p>
    <w:p w:rsidR="00770719" w:rsidRPr="000B16BD" w:rsidRDefault="00770719" w:rsidP="002C5370">
      <w:pPr>
        <w:pStyle w:val="a6"/>
        <w:tabs>
          <w:tab w:val="left" w:pos="709"/>
        </w:tabs>
        <w:spacing w:line="240" w:lineRule="auto"/>
        <w:ind w:right="141" w:firstLine="705"/>
        <w:jc w:val="both"/>
        <w:rPr>
          <w:szCs w:val="24"/>
        </w:rPr>
      </w:pPr>
      <w:r w:rsidRPr="000B16BD">
        <w:rPr>
          <w:szCs w:val="24"/>
        </w:rPr>
        <w:t>- предоставления такими лицами заведомо ложных сведений, содержащихся в документах, предусмотренных в п.5.1 настоящей аукционной документации.</w:t>
      </w:r>
    </w:p>
    <w:p w:rsidR="00770719" w:rsidRPr="000B16BD" w:rsidRDefault="00770719" w:rsidP="002C5370">
      <w:pPr>
        <w:pStyle w:val="a6"/>
        <w:tabs>
          <w:tab w:val="left" w:pos="709"/>
        </w:tabs>
        <w:spacing w:line="240" w:lineRule="auto"/>
        <w:ind w:right="141" w:firstLine="705"/>
        <w:jc w:val="both"/>
        <w:rPr>
          <w:szCs w:val="24"/>
        </w:rPr>
      </w:pPr>
      <w:r w:rsidRPr="000B16BD">
        <w:rPr>
          <w:szCs w:val="24"/>
        </w:rPr>
        <w:t>Отказ от заключения договора аренды по указанным причинам оформляется протоколом отказа, который подписывается всеми присутствующими членами аукционной  комиссии в день его составления. Протокол составляется в двух экземплярах, один из которых остается у Организатора аукциона, другой передается в течение двух рабочих дней с даты подписания протокола лицу, которому отказано в заключении договора. Данный протокол размещается на официальном сайте Российской Федерации в сети Интернет для размещения информации о проведении конкурсов или аукционов (</w:t>
      </w:r>
      <w:hyperlink r:id="rId13" w:history="1">
        <w:r w:rsidRPr="000B16BD">
          <w:rPr>
            <w:rStyle w:val="a3"/>
            <w:szCs w:val="24"/>
          </w:rPr>
          <w:t>www.torgi.gov.ru</w:t>
        </w:r>
      </w:hyperlink>
      <w:r w:rsidRPr="000B16BD">
        <w:rPr>
          <w:szCs w:val="24"/>
        </w:rPr>
        <w:t xml:space="preserve">) и на официальном  сайте муниципального образования </w:t>
      </w:r>
      <w:r>
        <w:rPr>
          <w:szCs w:val="24"/>
        </w:rPr>
        <w:t>Иштанское сельское поселение.</w:t>
      </w:r>
    </w:p>
    <w:p w:rsidR="00770719" w:rsidRPr="000B16BD" w:rsidRDefault="00770719" w:rsidP="002C5370">
      <w:pPr>
        <w:pStyle w:val="a6"/>
        <w:tabs>
          <w:tab w:val="left" w:pos="709"/>
        </w:tabs>
        <w:spacing w:line="240" w:lineRule="auto"/>
        <w:ind w:right="141" w:firstLine="705"/>
        <w:jc w:val="both"/>
        <w:rPr>
          <w:szCs w:val="24"/>
        </w:rPr>
      </w:pPr>
      <w:r w:rsidRPr="000B16BD">
        <w:rPr>
          <w:szCs w:val="24"/>
        </w:rPr>
        <w:t>9.8.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аренды с участником аукциона, сделавшим предпоследнее предложение о цене договора.</w:t>
      </w:r>
    </w:p>
    <w:p w:rsidR="00770719" w:rsidRPr="000B16BD" w:rsidRDefault="00770719" w:rsidP="002C5370">
      <w:pPr>
        <w:pStyle w:val="a6"/>
        <w:tabs>
          <w:tab w:val="left" w:pos="709"/>
        </w:tabs>
        <w:spacing w:line="240" w:lineRule="auto"/>
        <w:ind w:right="141" w:firstLine="705"/>
        <w:jc w:val="both"/>
        <w:rPr>
          <w:szCs w:val="24"/>
        </w:rPr>
      </w:pPr>
      <w:r w:rsidRPr="000B16BD">
        <w:rPr>
          <w:szCs w:val="24"/>
        </w:rPr>
        <w:t>9.9. Организатор аукциона обязан заключить договор аренды с участником аукциона, сделавшим предпоследнее предложение о цене договора, в случаях отказа от заключения договора аренды с победителем аукциона. При этом для такого участника заключение договора  аренды является обязательным. Договор заключается в десятидневный срок.</w:t>
      </w:r>
    </w:p>
    <w:p w:rsidR="00770719" w:rsidRPr="000B16BD" w:rsidRDefault="00770719" w:rsidP="002C5370">
      <w:pPr>
        <w:pStyle w:val="a6"/>
        <w:tabs>
          <w:tab w:val="left" w:pos="709"/>
        </w:tabs>
        <w:spacing w:line="240" w:lineRule="auto"/>
        <w:ind w:right="141" w:firstLine="705"/>
        <w:jc w:val="both"/>
        <w:rPr>
          <w:szCs w:val="24"/>
        </w:rPr>
      </w:pPr>
      <w:r w:rsidRPr="000B16BD">
        <w:rPr>
          <w:szCs w:val="24"/>
        </w:rPr>
        <w:t xml:space="preserve">9.10. В случае уклонения участника аукциона, сделавшим предпоследнее предложение о цене договора, от заключения договора Организатор аукциона вправе </w:t>
      </w:r>
      <w:r w:rsidRPr="000B16BD">
        <w:rPr>
          <w:szCs w:val="24"/>
        </w:rPr>
        <w:lastRenderedPageBreak/>
        <w:t>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770719" w:rsidRPr="000B16BD" w:rsidRDefault="00770719" w:rsidP="002C5370">
      <w:pPr>
        <w:pStyle w:val="a6"/>
        <w:tabs>
          <w:tab w:val="left" w:pos="709"/>
        </w:tabs>
        <w:spacing w:line="240" w:lineRule="auto"/>
        <w:ind w:right="141" w:firstLine="705"/>
        <w:jc w:val="both"/>
        <w:rPr>
          <w:szCs w:val="24"/>
        </w:rPr>
      </w:pPr>
      <w:r w:rsidRPr="000B16BD">
        <w:rPr>
          <w:szCs w:val="24"/>
        </w:rPr>
        <w:t>9.11. В случае уклонения победителя аукциона  или участника, сделавшего предпоследнее предложение о цене договора, от заключения договора задаток, внесенный ими, не возвращается.</w:t>
      </w:r>
    </w:p>
    <w:p w:rsidR="00770719" w:rsidRDefault="00770719" w:rsidP="002C5370">
      <w:pPr>
        <w:pStyle w:val="a6"/>
        <w:tabs>
          <w:tab w:val="left" w:pos="709"/>
        </w:tabs>
        <w:spacing w:line="240" w:lineRule="auto"/>
        <w:ind w:right="141" w:firstLine="705"/>
        <w:jc w:val="both"/>
        <w:rPr>
          <w:szCs w:val="24"/>
        </w:rPr>
      </w:pPr>
      <w:r w:rsidRPr="000B16BD">
        <w:rPr>
          <w:szCs w:val="24"/>
        </w:rPr>
        <w:t>9.12. Если договор аренды не заключен ни с победителем аукциона, ни с участником аукциона, сделавшим предпоследнее предложение о цене договора, аукцион признается несостоявшимся.</w:t>
      </w:r>
    </w:p>
    <w:p w:rsidR="00D55A05" w:rsidRPr="000B16BD" w:rsidRDefault="00D55A05" w:rsidP="002C5370">
      <w:pPr>
        <w:pStyle w:val="a6"/>
        <w:tabs>
          <w:tab w:val="left" w:pos="709"/>
        </w:tabs>
        <w:spacing w:line="240" w:lineRule="auto"/>
        <w:ind w:right="141" w:firstLine="705"/>
        <w:jc w:val="both"/>
        <w:rPr>
          <w:szCs w:val="24"/>
        </w:rPr>
      </w:pPr>
    </w:p>
    <w:p w:rsidR="00770719" w:rsidRPr="008544CE" w:rsidRDefault="00770719" w:rsidP="002C5370">
      <w:pPr>
        <w:pStyle w:val="a6"/>
        <w:tabs>
          <w:tab w:val="left" w:pos="709"/>
        </w:tabs>
        <w:spacing w:line="240" w:lineRule="auto"/>
        <w:ind w:right="141" w:firstLine="705"/>
        <w:jc w:val="center"/>
        <w:rPr>
          <w:b/>
          <w:szCs w:val="24"/>
        </w:rPr>
      </w:pPr>
      <w:r w:rsidRPr="008544CE">
        <w:rPr>
          <w:b/>
          <w:szCs w:val="24"/>
        </w:rPr>
        <w:t>10. Последствия признания аукциона несостоявшимся.</w:t>
      </w:r>
    </w:p>
    <w:p w:rsidR="00770719" w:rsidRPr="008544CE" w:rsidRDefault="00770719" w:rsidP="002C5370">
      <w:pPr>
        <w:tabs>
          <w:tab w:val="left" w:pos="709"/>
        </w:tabs>
        <w:autoSpaceDE w:val="0"/>
        <w:autoSpaceDN w:val="0"/>
        <w:adjustRightInd w:val="0"/>
        <w:spacing w:after="0" w:line="240" w:lineRule="auto"/>
        <w:ind w:right="141"/>
        <w:jc w:val="both"/>
        <w:rPr>
          <w:rFonts w:ascii="Times New Roman" w:hAnsi="Times New Roman"/>
          <w:sz w:val="24"/>
          <w:szCs w:val="24"/>
        </w:rPr>
      </w:pPr>
      <w:r w:rsidRPr="008544CE">
        <w:rPr>
          <w:rFonts w:ascii="Times New Roman" w:hAnsi="Times New Roman"/>
          <w:sz w:val="24"/>
          <w:szCs w:val="24"/>
        </w:rPr>
        <w:tab/>
        <w:t>10.1. В случае если в связи с отсутствием предложений о цене договора, предусматривающих более высокую цену договора, чем начальная цена лота, «шаг аукциона» снижен до минимального размера в соответствии с п.8.3. настоящей аукционной документации и после троекратного объявления предложения о начальной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p>
    <w:p w:rsidR="00770719" w:rsidRPr="008544CE" w:rsidRDefault="00770719" w:rsidP="002C5370">
      <w:pPr>
        <w:tabs>
          <w:tab w:val="left" w:pos="709"/>
        </w:tabs>
        <w:autoSpaceDE w:val="0"/>
        <w:autoSpaceDN w:val="0"/>
        <w:adjustRightInd w:val="0"/>
        <w:spacing w:after="0" w:line="240" w:lineRule="auto"/>
        <w:ind w:right="141" w:firstLine="540"/>
        <w:jc w:val="both"/>
        <w:rPr>
          <w:rFonts w:ascii="Times New Roman" w:hAnsi="Times New Roman"/>
          <w:sz w:val="24"/>
          <w:szCs w:val="24"/>
        </w:rPr>
      </w:pPr>
      <w:r w:rsidRPr="008544CE">
        <w:rPr>
          <w:rFonts w:ascii="Times New Roman" w:hAnsi="Times New Roman"/>
          <w:sz w:val="24"/>
          <w:szCs w:val="24"/>
        </w:rPr>
        <w:t>10.2. В случае отсутствия заявок аукцион признается несостоявшимся. Ввиду этого Организатор аукциона вправе объявить о проведении нового аукциона в установленном порядке, при этом условия  аукциона могут быть изменены.</w:t>
      </w:r>
    </w:p>
    <w:p w:rsidR="00770719" w:rsidRPr="000B16BD" w:rsidRDefault="00770719" w:rsidP="002C5370">
      <w:pPr>
        <w:pStyle w:val="ConsPlusNormal"/>
        <w:ind w:firstLine="540"/>
        <w:jc w:val="both"/>
        <w:rPr>
          <w:rFonts w:ascii="Times New Roman" w:hAnsi="Times New Roman" w:cs="Times New Roman"/>
          <w:b/>
          <w:bCs/>
          <w:sz w:val="24"/>
          <w:szCs w:val="24"/>
          <w:lang w:eastAsia="ru-RU"/>
        </w:rPr>
      </w:pPr>
      <w:r w:rsidRPr="008544CE">
        <w:rPr>
          <w:rFonts w:ascii="Times New Roman" w:hAnsi="Times New Roman" w:cs="Times New Roman"/>
          <w:sz w:val="24"/>
          <w:szCs w:val="24"/>
        </w:rPr>
        <w:t xml:space="preserve">10.3. </w:t>
      </w:r>
      <w:r w:rsidRPr="008544CE">
        <w:rPr>
          <w:rFonts w:ascii="Times New Roman" w:hAnsi="Times New Roman" w:cs="Times New Roman"/>
          <w:bCs/>
          <w:sz w:val="24"/>
          <w:szCs w:val="24"/>
          <w:lang w:eastAsia="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w:t>
      </w:r>
      <w:r w:rsidRPr="000B16BD">
        <w:rPr>
          <w:rFonts w:ascii="Times New Roman" w:hAnsi="Times New Roman" w:cs="Times New Roman"/>
          <w:bCs/>
          <w:sz w:val="24"/>
          <w:szCs w:val="24"/>
          <w:lang w:eastAsia="ru-RU"/>
        </w:rPr>
        <w:t>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земельного участка определяется в размере, равном начальной цене предмета аукциона.</w:t>
      </w:r>
    </w:p>
    <w:p w:rsidR="00770719" w:rsidRPr="000B16BD" w:rsidRDefault="00770719" w:rsidP="002C5370">
      <w:pPr>
        <w:tabs>
          <w:tab w:val="left" w:pos="709"/>
        </w:tabs>
        <w:autoSpaceDE w:val="0"/>
        <w:autoSpaceDN w:val="0"/>
        <w:adjustRightInd w:val="0"/>
        <w:spacing w:after="0" w:line="240" w:lineRule="auto"/>
        <w:ind w:right="141" w:firstLine="540"/>
        <w:jc w:val="both"/>
        <w:rPr>
          <w:rFonts w:ascii="Times New Roman" w:hAnsi="Times New Roman"/>
          <w:sz w:val="24"/>
          <w:szCs w:val="24"/>
          <w:lang w:eastAsia="ar-SA"/>
        </w:rPr>
      </w:pPr>
      <w:r w:rsidRPr="000B16BD">
        <w:rPr>
          <w:rFonts w:ascii="Times New Roman" w:hAnsi="Times New Roman"/>
          <w:sz w:val="24"/>
          <w:szCs w:val="24"/>
        </w:rPr>
        <w:t>.</w:t>
      </w:r>
    </w:p>
    <w:p w:rsidR="00770719" w:rsidRPr="000B16BD" w:rsidRDefault="00770719" w:rsidP="002C5370">
      <w:pPr>
        <w:autoSpaceDE w:val="0"/>
        <w:spacing w:after="0" w:line="240" w:lineRule="auto"/>
        <w:ind w:right="141"/>
        <w:rPr>
          <w:rFonts w:ascii="Times New Roman" w:hAnsi="Times New Roman"/>
          <w:sz w:val="24"/>
          <w:szCs w:val="24"/>
        </w:rPr>
      </w:pPr>
    </w:p>
    <w:p w:rsidR="00770719" w:rsidRDefault="00770719" w:rsidP="002C5370">
      <w:pPr>
        <w:spacing w:after="0" w:line="240" w:lineRule="auto"/>
        <w:rPr>
          <w:rFonts w:ascii="Times New Roman" w:hAnsi="Times New Roman"/>
        </w:rPr>
      </w:pPr>
    </w:p>
    <w:p w:rsidR="00D55A05" w:rsidRDefault="00D55A05" w:rsidP="002C5370">
      <w:pPr>
        <w:spacing w:after="0" w:line="240" w:lineRule="auto"/>
        <w:rPr>
          <w:rFonts w:ascii="Times New Roman" w:hAnsi="Times New Roman"/>
        </w:rPr>
      </w:pPr>
    </w:p>
    <w:p w:rsidR="00D55A05" w:rsidRDefault="00D55A05" w:rsidP="002C5370">
      <w:pPr>
        <w:spacing w:after="0" w:line="240" w:lineRule="auto"/>
        <w:rPr>
          <w:rFonts w:ascii="Times New Roman" w:hAnsi="Times New Roman"/>
        </w:rPr>
      </w:pPr>
    </w:p>
    <w:p w:rsidR="00D55A05" w:rsidRDefault="00D55A05" w:rsidP="002C5370">
      <w:pPr>
        <w:spacing w:after="0" w:line="240" w:lineRule="auto"/>
        <w:rPr>
          <w:rFonts w:ascii="Times New Roman" w:hAnsi="Times New Roman"/>
        </w:rPr>
      </w:pPr>
    </w:p>
    <w:p w:rsidR="00D55A05" w:rsidRDefault="00D55A05" w:rsidP="002C5370">
      <w:pPr>
        <w:spacing w:after="0" w:line="240" w:lineRule="auto"/>
        <w:rPr>
          <w:rFonts w:ascii="Times New Roman" w:hAnsi="Times New Roman"/>
        </w:rPr>
      </w:pPr>
    </w:p>
    <w:p w:rsidR="00D55A05" w:rsidRDefault="00D55A05" w:rsidP="002C5370">
      <w:pPr>
        <w:spacing w:after="0" w:line="240" w:lineRule="auto"/>
        <w:rPr>
          <w:rFonts w:ascii="Times New Roman" w:hAnsi="Times New Roman"/>
        </w:rPr>
      </w:pPr>
    </w:p>
    <w:p w:rsidR="00D55A05" w:rsidRDefault="00D55A05" w:rsidP="002C5370">
      <w:pPr>
        <w:spacing w:after="0" w:line="240" w:lineRule="auto"/>
        <w:rPr>
          <w:rFonts w:ascii="Times New Roman" w:hAnsi="Times New Roman"/>
        </w:rPr>
      </w:pPr>
    </w:p>
    <w:p w:rsidR="00D55A05" w:rsidRDefault="00D55A05" w:rsidP="002C5370">
      <w:pPr>
        <w:spacing w:after="0" w:line="240" w:lineRule="auto"/>
        <w:rPr>
          <w:rFonts w:ascii="Times New Roman" w:hAnsi="Times New Roman"/>
        </w:rPr>
      </w:pPr>
    </w:p>
    <w:p w:rsidR="00D55A05" w:rsidRDefault="00D55A05" w:rsidP="002C5370">
      <w:pPr>
        <w:spacing w:after="0" w:line="240" w:lineRule="auto"/>
        <w:rPr>
          <w:rFonts w:ascii="Times New Roman" w:hAnsi="Times New Roman"/>
        </w:rPr>
      </w:pPr>
    </w:p>
    <w:p w:rsidR="00D55A05" w:rsidRDefault="00D55A05" w:rsidP="002C5370">
      <w:pPr>
        <w:spacing w:after="0" w:line="240" w:lineRule="auto"/>
        <w:rPr>
          <w:rFonts w:ascii="Times New Roman" w:hAnsi="Times New Roman"/>
        </w:rPr>
      </w:pPr>
    </w:p>
    <w:p w:rsidR="00D55A05" w:rsidRDefault="00D55A05" w:rsidP="002C5370">
      <w:pPr>
        <w:spacing w:after="0" w:line="240" w:lineRule="auto"/>
        <w:rPr>
          <w:rFonts w:ascii="Times New Roman" w:hAnsi="Times New Roman"/>
        </w:rPr>
      </w:pPr>
    </w:p>
    <w:p w:rsidR="00D55A05" w:rsidRDefault="00D55A05" w:rsidP="002C5370">
      <w:pPr>
        <w:spacing w:after="0" w:line="240" w:lineRule="auto"/>
        <w:rPr>
          <w:rFonts w:ascii="Times New Roman" w:hAnsi="Times New Roman"/>
        </w:rPr>
      </w:pPr>
    </w:p>
    <w:p w:rsidR="00D55A05" w:rsidRDefault="00D55A05" w:rsidP="002C5370">
      <w:pPr>
        <w:spacing w:after="0" w:line="240" w:lineRule="auto"/>
        <w:rPr>
          <w:rFonts w:ascii="Times New Roman" w:hAnsi="Times New Roman"/>
        </w:rPr>
      </w:pPr>
    </w:p>
    <w:p w:rsidR="00D55A05" w:rsidRDefault="00D55A05" w:rsidP="002C5370">
      <w:pPr>
        <w:spacing w:after="0" w:line="240" w:lineRule="auto"/>
        <w:rPr>
          <w:rFonts w:ascii="Times New Roman" w:hAnsi="Times New Roman"/>
        </w:rPr>
      </w:pPr>
    </w:p>
    <w:p w:rsidR="00ED2390" w:rsidRDefault="00ED2390" w:rsidP="002C5370">
      <w:pPr>
        <w:spacing w:after="0" w:line="240" w:lineRule="auto"/>
        <w:rPr>
          <w:rFonts w:ascii="Times New Roman" w:hAnsi="Times New Roman"/>
        </w:rPr>
      </w:pPr>
    </w:p>
    <w:p w:rsidR="00ED2390" w:rsidRDefault="00ED2390" w:rsidP="002C5370">
      <w:pPr>
        <w:spacing w:after="0" w:line="240" w:lineRule="auto"/>
        <w:rPr>
          <w:rFonts w:ascii="Times New Roman" w:hAnsi="Times New Roman"/>
        </w:rPr>
      </w:pPr>
    </w:p>
    <w:p w:rsidR="00ED2390" w:rsidRDefault="00ED2390" w:rsidP="002C5370">
      <w:pPr>
        <w:spacing w:after="0" w:line="240" w:lineRule="auto"/>
        <w:rPr>
          <w:rFonts w:ascii="Times New Roman" w:hAnsi="Times New Roman"/>
        </w:rPr>
      </w:pPr>
    </w:p>
    <w:p w:rsidR="00ED2390" w:rsidRDefault="00ED2390" w:rsidP="002C5370">
      <w:pPr>
        <w:spacing w:after="0" w:line="240" w:lineRule="auto"/>
        <w:rPr>
          <w:rFonts w:ascii="Times New Roman" w:hAnsi="Times New Roman"/>
        </w:rPr>
      </w:pPr>
    </w:p>
    <w:p w:rsidR="00ED2390" w:rsidRDefault="00ED2390" w:rsidP="002C5370">
      <w:pPr>
        <w:spacing w:after="0" w:line="240" w:lineRule="auto"/>
        <w:rPr>
          <w:rFonts w:ascii="Times New Roman" w:hAnsi="Times New Roman"/>
        </w:rPr>
      </w:pPr>
    </w:p>
    <w:p w:rsidR="00ED2390" w:rsidRDefault="00ED2390" w:rsidP="002C5370">
      <w:pPr>
        <w:spacing w:after="0" w:line="240" w:lineRule="auto"/>
        <w:rPr>
          <w:rFonts w:ascii="Times New Roman" w:hAnsi="Times New Roman"/>
        </w:rPr>
      </w:pPr>
    </w:p>
    <w:p w:rsidR="00ED2390" w:rsidRDefault="00ED2390" w:rsidP="002C5370">
      <w:pPr>
        <w:spacing w:after="0" w:line="240" w:lineRule="auto"/>
        <w:rPr>
          <w:rFonts w:ascii="Times New Roman" w:hAnsi="Times New Roman"/>
        </w:rPr>
      </w:pPr>
    </w:p>
    <w:p w:rsidR="00ED2390" w:rsidRDefault="00ED2390" w:rsidP="002C5370">
      <w:pPr>
        <w:spacing w:after="0" w:line="240" w:lineRule="auto"/>
        <w:rPr>
          <w:rFonts w:ascii="Times New Roman" w:hAnsi="Times New Roman"/>
        </w:rPr>
      </w:pPr>
    </w:p>
    <w:p w:rsidR="00ED2390" w:rsidRDefault="00ED2390" w:rsidP="002C5370">
      <w:pPr>
        <w:spacing w:after="0" w:line="240" w:lineRule="auto"/>
        <w:rPr>
          <w:rFonts w:ascii="Times New Roman" w:hAnsi="Times New Roman"/>
        </w:rPr>
      </w:pPr>
    </w:p>
    <w:p w:rsidR="00ED2390" w:rsidRPr="002C5370" w:rsidRDefault="00ED2390" w:rsidP="002C5370">
      <w:pPr>
        <w:spacing w:after="0" w:line="240" w:lineRule="auto"/>
        <w:rPr>
          <w:rFonts w:ascii="Times New Roman" w:hAnsi="Times New Roman"/>
        </w:rPr>
      </w:pPr>
    </w:p>
    <w:p w:rsidR="00770719" w:rsidRPr="002C5370" w:rsidRDefault="00770719" w:rsidP="002C5370">
      <w:pPr>
        <w:spacing w:after="0" w:line="240" w:lineRule="auto"/>
        <w:rPr>
          <w:rFonts w:ascii="Times New Roman" w:hAnsi="Times New Roman"/>
        </w:rPr>
      </w:pPr>
    </w:p>
    <w:p w:rsidR="00770719" w:rsidRPr="002C5370" w:rsidRDefault="00770719" w:rsidP="002C5370">
      <w:pPr>
        <w:pStyle w:val="a4"/>
        <w:spacing w:line="240" w:lineRule="auto"/>
        <w:ind w:firstLine="426"/>
        <w:jc w:val="right"/>
        <w:rPr>
          <w:i/>
          <w:sz w:val="20"/>
          <w:szCs w:val="20"/>
        </w:rPr>
      </w:pPr>
      <w:r w:rsidRPr="002C5370">
        <w:rPr>
          <w:i/>
          <w:sz w:val="20"/>
          <w:szCs w:val="20"/>
        </w:rPr>
        <w:lastRenderedPageBreak/>
        <w:t>Приложение № 1</w:t>
      </w:r>
    </w:p>
    <w:p w:rsidR="00770719" w:rsidRPr="001E47DF" w:rsidRDefault="00770719" w:rsidP="001E47DF">
      <w:pPr>
        <w:widowControl w:val="0"/>
        <w:shd w:val="clear" w:color="auto" w:fill="FFFFFF"/>
        <w:autoSpaceDE w:val="0"/>
        <w:autoSpaceDN w:val="0"/>
        <w:adjustRightInd w:val="0"/>
        <w:spacing w:after="0" w:line="269" w:lineRule="exact"/>
        <w:ind w:right="-54"/>
        <w:jc w:val="center"/>
        <w:rPr>
          <w:rFonts w:ascii="Times New Roman" w:hAnsi="Times New Roman"/>
          <w:b/>
          <w:bCs/>
        </w:rPr>
      </w:pPr>
      <w:r w:rsidRPr="001E47DF">
        <w:rPr>
          <w:rFonts w:ascii="Times New Roman" w:hAnsi="Times New Roman"/>
          <w:b/>
          <w:bCs/>
        </w:rPr>
        <w:t xml:space="preserve">Проект договора № </w:t>
      </w:r>
    </w:p>
    <w:p w:rsidR="00770719" w:rsidRDefault="00770719" w:rsidP="001E47DF">
      <w:pPr>
        <w:shd w:val="clear" w:color="auto" w:fill="FFFFFF"/>
        <w:spacing w:after="0" w:line="269" w:lineRule="exact"/>
        <w:ind w:right="-54"/>
        <w:jc w:val="center"/>
        <w:rPr>
          <w:rFonts w:ascii="Times New Roman" w:hAnsi="Times New Roman"/>
          <w:b/>
          <w:bCs/>
        </w:rPr>
      </w:pPr>
      <w:r w:rsidRPr="001E47DF">
        <w:rPr>
          <w:rFonts w:ascii="Times New Roman" w:hAnsi="Times New Roman"/>
          <w:b/>
        </w:rPr>
        <w:t>аренды нежилого помещения</w:t>
      </w:r>
    </w:p>
    <w:p w:rsidR="00770719" w:rsidRPr="001E47DF" w:rsidRDefault="00770719" w:rsidP="001E47DF">
      <w:pPr>
        <w:shd w:val="clear" w:color="auto" w:fill="FFFFFF"/>
        <w:spacing w:after="0" w:line="269" w:lineRule="exact"/>
        <w:ind w:right="-54"/>
        <w:rPr>
          <w:rFonts w:ascii="Times New Roman" w:hAnsi="Times New Roman"/>
          <w:b/>
          <w:bCs/>
        </w:rPr>
      </w:pPr>
      <w:r w:rsidRPr="001E47DF">
        <w:rPr>
          <w:rFonts w:ascii="Times New Roman" w:hAnsi="Times New Roman"/>
        </w:rPr>
        <w:t xml:space="preserve">   </w:t>
      </w:r>
      <w:r w:rsidRPr="001E47DF">
        <w:rPr>
          <w:rFonts w:ascii="Times New Roman" w:hAnsi="Times New Roman"/>
          <w:b/>
        </w:rPr>
        <w:t>с. Иштан</w:t>
      </w:r>
      <w:r w:rsidRPr="001E47DF">
        <w:rPr>
          <w:rFonts w:ascii="Times New Roman" w:hAnsi="Times New Roman"/>
          <w:b/>
        </w:rPr>
        <w:tab/>
        <w:t xml:space="preserve">            </w:t>
      </w:r>
      <w:r>
        <w:rPr>
          <w:rFonts w:ascii="Times New Roman" w:hAnsi="Times New Roman"/>
          <w:b/>
        </w:rPr>
        <w:t xml:space="preserve">                                                                                           </w:t>
      </w:r>
      <w:r w:rsidR="00D55A05">
        <w:rPr>
          <w:rFonts w:ascii="Times New Roman" w:hAnsi="Times New Roman"/>
          <w:b/>
        </w:rPr>
        <w:t xml:space="preserve"> «___» _______ 20__</w:t>
      </w:r>
      <w:r w:rsidRPr="001E47DF">
        <w:rPr>
          <w:rFonts w:ascii="Times New Roman" w:hAnsi="Times New Roman"/>
          <w:b/>
        </w:rPr>
        <w:t xml:space="preserve"> г.</w:t>
      </w:r>
    </w:p>
    <w:p w:rsidR="00770719" w:rsidRPr="001E47DF" w:rsidRDefault="00770719" w:rsidP="001E47DF">
      <w:pPr>
        <w:shd w:val="clear" w:color="auto" w:fill="FFFFFF"/>
        <w:tabs>
          <w:tab w:val="left" w:pos="7205"/>
          <w:tab w:val="right" w:pos="9355"/>
        </w:tabs>
        <w:spacing w:before="120" w:after="0"/>
        <w:ind w:left="425"/>
        <w:rPr>
          <w:rFonts w:ascii="Times New Roman" w:hAnsi="Times New Roman"/>
          <w:bCs/>
        </w:rPr>
      </w:pPr>
      <w:r w:rsidRPr="001E47DF">
        <w:rPr>
          <w:rFonts w:ascii="Times New Roman" w:hAnsi="Times New Roman"/>
          <w:bCs/>
        </w:rPr>
        <w:tab/>
      </w:r>
    </w:p>
    <w:p w:rsidR="00770719" w:rsidRPr="001E47DF" w:rsidRDefault="00770719" w:rsidP="001E47DF">
      <w:pPr>
        <w:keepNext/>
        <w:widowControl w:val="0"/>
        <w:shd w:val="clear" w:color="auto" w:fill="FFFFFF"/>
        <w:autoSpaceDE w:val="0"/>
        <w:autoSpaceDN w:val="0"/>
        <w:adjustRightInd w:val="0"/>
        <w:spacing w:after="0"/>
        <w:ind w:firstLine="709"/>
        <w:jc w:val="both"/>
        <w:rPr>
          <w:rFonts w:ascii="Times New Roman" w:hAnsi="Times New Roman"/>
          <w:bCs/>
          <w:highlight w:val="green"/>
        </w:rPr>
      </w:pPr>
      <w:r w:rsidRPr="001E47DF">
        <w:rPr>
          <w:rFonts w:ascii="Times New Roman" w:hAnsi="Times New Roman"/>
          <w:bCs/>
        </w:rPr>
        <w:t xml:space="preserve">Муниципальное образование Иштанское сельское поселение, от имени и в интересах которого выступает Исполнительно-распорядительный орган муниципального образования – Администрация Иштанского сельского поселения, именуемый в дальнейшем «Арендодатель», в лице главы Иштанского сельского поселения (Главы Администрации) </w:t>
      </w:r>
      <w:r w:rsidR="00AD751D">
        <w:rPr>
          <w:rFonts w:ascii="Times New Roman" w:hAnsi="Times New Roman"/>
          <w:bCs/>
        </w:rPr>
        <w:t>Филипповой Светланы Сергеевны</w:t>
      </w:r>
      <w:r w:rsidRPr="001E47DF">
        <w:rPr>
          <w:rFonts w:ascii="Times New Roman" w:hAnsi="Times New Roman"/>
          <w:bCs/>
        </w:rPr>
        <w:t>, действующей на основании Устава, с одной стороны и___________________________________</w:t>
      </w:r>
      <w:r>
        <w:rPr>
          <w:rFonts w:ascii="Times New Roman" w:hAnsi="Times New Roman"/>
          <w:bCs/>
        </w:rPr>
        <w:t>_, именуемый</w:t>
      </w:r>
      <w:r w:rsidRPr="001E47DF">
        <w:rPr>
          <w:rFonts w:ascii="Times New Roman" w:hAnsi="Times New Roman"/>
          <w:bCs/>
        </w:rPr>
        <w:t xml:space="preserve"> в дальнейшем «Арендатор», в лице_____________________________________, действую___ на основании___________________ с другой стороны, вместе по тексту договора именуемые «Стороны» заключили договор аренды нежилого помещения (далее – Договор) по итогам протокола рассмотрения заявок на участие в аукционе  на право заключения договора аренды неж</w:t>
      </w:r>
      <w:r w:rsidR="00AC2397">
        <w:rPr>
          <w:rFonts w:ascii="Times New Roman" w:hAnsi="Times New Roman"/>
          <w:bCs/>
        </w:rPr>
        <w:t>илого помещения №__ от __.__.20</w:t>
      </w:r>
      <w:r w:rsidRPr="001E47DF">
        <w:rPr>
          <w:rFonts w:ascii="Times New Roman" w:hAnsi="Times New Roman"/>
          <w:bCs/>
        </w:rPr>
        <w:t>__г. о нижеследующем</w:t>
      </w:r>
    </w:p>
    <w:p w:rsidR="00770719" w:rsidRPr="001E47DF" w:rsidRDefault="00770719" w:rsidP="001E47DF">
      <w:pPr>
        <w:keepNext/>
        <w:widowControl w:val="0"/>
        <w:shd w:val="clear" w:color="auto" w:fill="FFFFFF"/>
        <w:autoSpaceDE w:val="0"/>
        <w:autoSpaceDN w:val="0"/>
        <w:adjustRightInd w:val="0"/>
        <w:spacing w:after="0"/>
        <w:ind w:firstLine="709"/>
        <w:rPr>
          <w:rFonts w:ascii="Times New Roman" w:hAnsi="Times New Roman"/>
          <w:bCs/>
          <w:highlight w:val="green"/>
        </w:rPr>
      </w:pPr>
    </w:p>
    <w:p w:rsidR="00770719" w:rsidRPr="001E47DF" w:rsidRDefault="00770719" w:rsidP="001E47DF">
      <w:pPr>
        <w:shd w:val="clear" w:color="auto" w:fill="FFFFFF"/>
        <w:spacing w:after="0"/>
        <w:ind w:firstLine="709"/>
        <w:jc w:val="center"/>
        <w:rPr>
          <w:rFonts w:ascii="Times New Roman" w:hAnsi="Times New Roman"/>
          <w:b/>
          <w:bCs/>
        </w:rPr>
      </w:pPr>
      <w:r w:rsidRPr="001E47DF">
        <w:rPr>
          <w:rFonts w:ascii="Times New Roman" w:hAnsi="Times New Roman"/>
          <w:b/>
          <w:bCs/>
        </w:rPr>
        <w:t>1. Предмет договора</w:t>
      </w:r>
    </w:p>
    <w:p w:rsidR="00770719" w:rsidRPr="001E47DF" w:rsidRDefault="00770719" w:rsidP="001E47DF">
      <w:pPr>
        <w:shd w:val="clear" w:color="auto" w:fill="FFFFFF"/>
        <w:spacing w:after="0"/>
        <w:ind w:firstLine="709"/>
        <w:jc w:val="both"/>
        <w:rPr>
          <w:rFonts w:ascii="Times New Roman" w:hAnsi="Times New Roman"/>
          <w:bCs/>
        </w:rPr>
      </w:pPr>
      <w:r w:rsidRPr="001E47DF">
        <w:rPr>
          <w:rFonts w:ascii="Times New Roman" w:hAnsi="Times New Roman"/>
          <w:bCs/>
        </w:rPr>
        <w:t>1.1.</w:t>
      </w:r>
      <w:r w:rsidRPr="001E47DF">
        <w:rPr>
          <w:rFonts w:ascii="Times New Roman" w:hAnsi="Times New Roman"/>
          <w:bCs/>
        </w:rPr>
        <w:tab/>
        <w:t xml:space="preserve">Арендодатель сдает, а Арендатор принимает в аренду за плату нежилое помещение (далее - Помещение), расположенное в одноэтажном кирпичном здании по адресу: Томская область, Кривошеинский район, д. Рыбалово, ул. Колхозная, 35а, </w:t>
      </w:r>
      <w:r w:rsidR="00962049">
        <w:rPr>
          <w:rFonts w:ascii="Times New Roman" w:hAnsi="Times New Roman"/>
          <w:bCs/>
        </w:rPr>
        <w:t>кв.</w:t>
      </w:r>
      <w:r>
        <w:rPr>
          <w:rFonts w:ascii="Times New Roman" w:hAnsi="Times New Roman"/>
          <w:bCs/>
        </w:rPr>
        <w:t xml:space="preserve"> </w:t>
      </w:r>
      <w:r w:rsidRPr="001E47DF">
        <w:rPr>
          <w:rFonts w:ascii="Times New Roman" w:hAnsi="Times New Roman"/>
          <w:bCs/>
        </w:rPr>
        <w:t>2,</w:t>
      </w:r>
      <w:r w:rsidRPr="001E47DF">
        <w:rPr>
          <w:rFonts w:ascii="Times New Roman" w:hAnsi="Times New Roman"/>
        </w:rPr>
        <w:t xml:space="preserve"> </w:t>
      </w:r>
      <w:r w:rsidRPr="001E47DF">
        <w:rPr>
          <w:rFonts w:ascii="Times New Roman" w:hAnsi="Times New Roman"/>
          <w:bCs/>
        </w:rPr>
        <w:t xml:space="preserve">первый этаж, </w:t>
      </w:r>
      <w:r w:rsidR="00AD751D" w:rsidRPr="001E47DF">
        <w:rPr>
          <w:rFonts w:ascii="Times New Roman" w:hAnsi="Times New Roman"/>
        </w:rPr>
        <w:t xml:space="preserve">кадастровый </w:t>
      </w:r>
      <w:r w:rsidR="00AD751D" w:rsidRPr="001E47DF">
        <w:rPr>
          <w:rFonts w:ascii="Times New Roman" w:hAnsi="Times New Roman"/>
          <w:bCs/>
        </w:rPr>
        <w:t>номер 70:09:0100019</w:t>
      </w:r>
      <w:r>
        <w:rPr>
          <w:rFonts w:ascii="Times New Roman" w:hAnsi="Times New Roman"/>
          <w:bCs/>
        </w:rPr>
        <w:t>:128</w:t>
      </w:r>
      <w:r w:rsidRPr="001E47DF">
        <w:rPr>
          <w:rFonts w:ascii="Times New Roman" w:hAnsi="Times New Roman"/>
          <w:bCs/>
        </w:rPr>
        <w:t>, (согласно кадастрового паспорта от 26.09.2011г.</w:t>
      </w:r>
      <w:r w:rsidR="00AD751D" w:rsidRPr="001E47DF">
        <w:rPr>
          <w:rFonts w:ascii="Times New Roman" w:hAnsi="Times New Roman"/>
          <w:bCs/>
        </w:rPr>
        <w:t>), общей</w:t>
      </w:r>
      <w:r w:rsidRPr="001E47DF">
        <w:rPr>
          <w:rFonts w:ascii="Times New Roman" w:hAnsi="Times New Roman"/>
          <w:bCs/>
        </w:rPr>
        <w:t xml:space="preserve"> площадью </w:t>
      </w:r>
      <w:r w:rsidR="00962049">
        <w:rPr>
          <w:rFonts w:ascii="Times New Roman" w:hAnsi="Times New Roman"/>
          <w:bCs/>
        </w:rPr>
        <w:t>76,6</w:t>
      </w:r>
      <w:r w:rsidRPr="001E47DF">
        <w:rPr>
          <w:rFonts w:ascii="Times New Roman" w:hAnsi="Times New Roman"/>
          <w:bCs/>
        </w:rPr>
        <w:t xml:space="preserve"> </w:t>
      </w:r>
      <w:proofErr w:type="spellStart"/>
      <w:r w:rsidRPr="001E47DF">
        <w:rPr>
          <w:rFonts w:ascii="Times New Roman" w:hAnsi="Times New Roman"/>
          <w:bCs/>
        </w:rPr>
        <w:t>кв.м</w:t>
      </w:r>
      <w:proofErr w:type="spellEnd"/>
      <w:r w:rsidRPr="001E47DF">
        <w:rPr>
          <w:rFonts w:ascii="Times New Roman" w:hAnsi="Times New Roman"/>
          <w:bCs/>
        </w:rPr>
        <w:t>., под размещение магазина.</w:t>
      </w:r>
    </w:p>
    <w:p w:rsidR="00962049" w:rsidRDefault="00770719" w:rsidP="001E47DF">
      <w:pPr>
        <w:shd w:val="clear" w:color="auto" w:fill="FFFFFF"/>
        <w:spacing w:after="0"/>
        <w:ind w:firstLine="709"/>
        <w:jc w:val="both"/>
        <w:rPr>
          <w:rFonts w:ascii="Times New Roman" w:hAnsi="Times New Roman"/>
          <w:bCs/>
          <w:sz w:val="24"/>
          <w:szCs w:val="24"/>
        </w:rPr>
      </w:pPr>
      <w:r w:rsidRPr="001E47DF">
        <w:rPr>
          <w:rFonts w:ascii="Times New Roman" w:hAnsi="Times New Roman"/>
          <w:bCs/>
        </w:rPr>
        <w:t xml:space="preserve">1.2.  </w:t>
      </w:r>
      <w:r w:rsidR="00962049" w:rsidRPr="00962049">
        <w:rPr>
          <w:rFonts w:ascii="Times New Roman" w:hAnsi="Times New Roman"/>
          <w:sz w:val="24"/>
          <w:szCs w:val="24"/>
        </w:rPr>
        <w:t>Настоящий договор вступает в силу с момента подписания и заключен на</w:t>
      </w:r>
      <w:r w:rsidR="00962049" w:rsidRPr="00962049">
        <w:rPr>
          <w:rFonts w:ascii="Times New Roman" w:hAnsi="Times New Roman"/>
          <w:bCs/>
          <w:sz w:val="24"/>
          <w:szCs w:val="24"/>
        </w:rPr>
        <w:t xml:space="preserve"> </w:t>
      </w:r>
      <w:r w:rsidR="00962049">
        <w:rPr>
          <w:rFonts w:ascii="Times New Roman" w:hAnsi="Times New Roman"/>
          <w:bCs/>
          <w:sz w:val="24"/>
          <w:szCs w:val="24"/>
        </w:rPr>
        <w:t>срок 5(пять) лет</w:t>
      </w:r>
    </w:p>
    <w:p w:rsidR="00770719" w:rsidRPr="001E47DF" w:rsidRDefault="00770719" w:rsidP="001E47DF">
      <w:pPr>
        <w:shd w:val="clear" w:color="auto" w:fill="FFFFFF"/>
        <w:spacing w:after="0"/>
        <w:ind w:firstLine="709"/>
        <w:jc w:val="both"/>
        <w:rPr>
          <w:rFonts w:ascii="Times New Roman" w:hAnsi="Times New Roman"/>
          <w:bCs/>
        </w:rPr>
      </w:pPr>
      <w:r w:rsidRPr="001E47DF">
        <w:rPr>
          <w:rFonts w:ascii="Times New Roman" w:hAnsi="Times New Roman"/>
          <w:bCs/>
        </w:rPr>
        <w:t>1.</w:t>
      </w:r>
      <w:r>
        <w:rPr>
          <w:rFonts w:ascii="Times New Roman" w:hAnsi="Times New Roman"/>
          <w:bCs/>
        </w:rPr>
        <w:t>3</w:t>
      </w:r>
      <w:r w:rsidRPr="001E47DF">
        <w:rPr>
          <w:rFonts w:ascii="Times New Roman" w:hAnsi="Times New Roman"/>
          <w:bCs/>
        </w:rPr>
        <w:t>. Арендодатель передаёт Помещение во временное владение и пользование с правом выкупа в собственность (№159-ФЗ от 22.06.2008г.).</w:t>
      </w:r>
    </w:p>
    <w:p w:rsidR="00770719" w:rsidRPr="001E47DF" w:rsidRDefault="00770719" w:rsidP="001E47DF">
      <w:pPr>
        <w:shd w:val="clear" w:color="auto" w:fill="FFFFFF"/>
        <w:spacing w:after="0"/>
        <w:ind w:firstLine="709"/>
        <w:rPr>
          <w:rFonts w:ascii="Times New Roman" w:hAnsi="Times New Roman"/>
          <w:bCs/>
        </w:rPr>
      </w:pPr>
    </w:p>
    <w:p w:rsidR="00770719" w:rsidRPr="001E47DF" w:rsidRDefault="00770719" w:rsidP="001E47DF">
      <w:pPr>
        <w:shd w:val="clear" w:color="auto" w:fill="FFFFFF"/>
        <w:spacing w:after="0"/>
        <w:ind w:firstLine="709"/>
        <w:jc w:val="center"/>
        <w:rPr>
          <w:rFonts w:ascii="Times New Roman" w:hAnsi="Times New Roman"/>
          <w:b/>
          <w:bCs/>
        </w:rPr>
      </w:pPr>
      <w:r w:rsidRPr="001E47DF">
        <w:rPr>
          <w:rFonts w:ascii="Times New Roman" w:hAnsi="Times New Roman"/>
          <w:b/>
          <w:bCs/>
        </w:rPr>
        <w:t>2. Обязанности сторон</w:t>
      </w:r>
    </w:p>
    <w:p w:rsidR="00770719" w:rsidRPr="001E47DF" w:rsidRDefault="00770719" w:rsidP="001E47DF">
      <w:pPr>
        <w:shd w:val="clear" w:color="auto" w:fill="FFFFFF"/>
        <w:spacing w:after="0"/>
        <w:ind w:firstLine="709"/>
        <w:rPr>
          <w:rFonts w:ascii="Times New Roman" w:hAnsi="Times New Roman"/>
          <w:b/>
          <w:bCs/>
        </w:rPr>
      </w:pPr>
      <w:r w:rsidRPr="001E47DF">
        <w:rPr>
          <w:rFonts w:ascii="Times New Roman" w:hAnsi="Times New Roman"/>
          <w:b/>
          <w:bCs/>
        </w:rPr>
        <w:t>2.1.Арендодатель обязан:</w:t>
      </w:r>
    </w:p>
    <w:p w:rsidR="00770719" w:rsidRPr="001E47DF" w:rsidRDefault="00770719" w:rsidP="001E47DF">
      <w:pPr>
        <w:shd w:val="clear" w:color="auto" w:fill="FFFFFF"/>
        <w:spacing w:after="0"/>
        <w:ind w:firstLine="709"/>
        <w:jc w:val="both"/>
        <w:rPr>
          <w:rFonts w:ascii="Times New Roman" w:hAnsi="Times New Roman"/>
          <w:bCs/>
        </w:rPr>
      </w:pPr>
      <w:r w:rsidRPr="001E47DF">
        <w:rPr>
          <w:rFonts w:ascii="Times New Roman" w:hAnsi="Times New Roman"/>
          <w:bCs/>
        </w:rPr>
        <w:t>2.1.1. В пятидневный срок после подписания  настоящего Договора предоставить в пользование Арендатору указанное в п. 1.1. Договора Помещение.</w:t>
      </w:r>
    </w:p>
    <w:p w:rsidR="00770719" w:rsidRPr="001E47DF" w:rsidRDefault="00770719" w:rsidP="001E47DF">
      <w:pPr>
        <w:shd w:val="clear" w:color="auto" w:fill="FFFFFF"/>
        <w:spacing w:after="0"/>
        <w:ind w:firstLine="709"/>
        <w:jc w:val="both"/>
        <w:rPr>
          <w:rFonts w:ascii="Times New Roman" w:hAnsi="Times New Roman"/>
          <w:bCs/>
        </w:rPr>
      </w:pPr>
      <w:r w:rsidRPr="001E47DF">
        <w:rPr>
          <w:rFonts w:ascii="Times New Roman" w:hAnsi="Times New Roman"/>
          <w:bCs/>
        </w:rPr>
        <w:t>2.1.2. Производить капитальный ремонт Помещения, занимаемый Арендатором, связанный с общим капитальным ремонтом помещений.</w:t>
      </w:r>
    </w:p>
    <w:p w:rsidR="00770719" w:rsidRPr="001E47DF" w:rsidRDefault="00770719" w:rsidP="001E47DF">
      <w:pPr>
        <w:shd w:val="clear" w:color="auto" w:fill="FFFFFF"/>
        <w:spacing w:after="0"/>
        <w:ind w:firstLine="709"/>
        <w:jc w:val="both"/>
        <w:rPr>
          <w:rFonts w:ascii="Times New Roman" w:hAnsi="Times New Roman"/>
          <w:bCs/>
        </w:rPr>
      </w:pPr>
      <w:r w:rsidRPr="001E47DF">
        <w:rPr>
          <w:rFonts w:ascii="Times New Roman" w:hAnsi="Times New Roman"/>
          <w:bCs/>
        </w:rPr>
        <w:t>2.1.3. В случае возникновения аварий оказывать необходимое содействие Арендатору по устранению последствий. Арендатор возмещает ущерб от чрезвычайных ситуаций в случае, если эти ситуации произошли по его вине.</w:t>
      </w:r>
    </w:p>
    <w:p w:rsidR="00770719" w:rsidRPr="001E47DF" w:rsidRDefault="00770719" w:rsidP="001E47DF">
      <w:pPr>
        <w:shd w:val="clear" w:color="auto" w:fill="FFFFFF"/>
        <w:spacing w:after="0"/>
        <w:ind w:firstLine="709"/>
        <w:rPr>
          <w:rFonts w:ascii="Times New Roman" w:hAnsi="Times New Roman"/>
          <w:bCs/>
        </w:rPr>
      </w:pPr>
    </w:p>
    <w:p w:rsidR="00770719" w:rsidRPr="001E47DF" w:rsidRDefault="00770719" w:rsidP="001E47DF">
      <w:pPr>
        <w:shd w:val="clear" w:color="auto" w:fill="FFFFFF"/>
        <w:spacing w:after="0"/>
        <w:ind w:firstLine="709"/>
        <w:rPr>
          <w:rFonts w:ascii="Times New Roman" w:hAnsi="Times New Roman"/>
          <w:b/>
          <w:bCs/>
        </w:rPr>
      </w:pPr>
      <w:r w:rsidRPr="001E47DF">
        <w:rPr>
          <w:rFonts w:ascii="Times New Roman" w:hAnsi="Times New Roman"/>
          <w:b/>
          <w:bCs/>
        </w:rPr>
        <w:t>2.2. Арендодатель имеет право:</w:t>
      </w:r>
    </w:p>
    <w:p w:rsidR="00770719" w:rsidRPr="001E47DF" w:rsidRDefault="00770719" w:rsidP="001E47DF">
      <w:pPr>
        <w:shd w:val="clear" w:color="auto" w:fill="FFFFFF"/>
        <w:spacing w:after="0"/>
        <w:ind w:firstLine="709"/>
        <w:jc w:val="both"/>
        <w:rPr>
          <w:rFonts w:ascii="Times New Roman" w:hAnsi="Times New Roman"/>
          <w:bCs/>
        </w:rPr>
      </w:pPr>
      <w:r w:rsidRPr="001E47DF">
        <w:rPr>
          <w:rFonts w:ascii="Times New Roman" w:hAnsi="Times New Roman"/>
          <w:bCs/>
        </w:rPr>
        <w:t>2.2.1. Контролировать своевременное поступление арендных платежей и исполнение Арендатором иных предусмотренных Договором обязательств.</w:t>
      </w:r>
    </w:p>
    <w:p w:rsidR="00770719" w:rsidRPr="001E47DF" w:rsidRDefault="00770719" w:rsidP="001E47DF">
      <w:pPr>
        <w:shd w:val="clear" w:color="auto" w:fill="FFFFFF"/>
        <w:spacing w:after="0"/>
        <w:ind w:firstLine="709"/>
        <w:jc w:val="both"/>
        <w:rPr>
          <w:rFonts w:ascii="Times New Roman" w:hAnsi="Times New Roman"/>
          <w:bCs/>
        </w:rPr>
      </w:pPr>
      <w:r w:rsidRPr="001E47DF">
        <w:rPr>
          <w:rFonts w:ascii="Times New Roman" w:hAnsi="Times New Roman"/>
          <w:bCs/>
        </w:rPr>
        <w:t xml:space="preserve">2.2.2. На одностороннее расторжение Договора в случаях, предусмотренных Договором и законодательством. </w:t>
      </w:r>
    </w:p>
    <w:p w:rsidR="00770719" w:rsidRPr="001E47DF" w:rsidRDefault="00770719" w:rsidP="001E47DF">
      <w:pPr>
        <w:shd w:val="clear" w:color="auto" w:fill="FFFFFF"/>
        <w:spacing w:after="0"/>
        <w:ind w:firstLine="709"/>
        <w:jc w:val="both"/>
        <w:rPr>
          <w:rFonts w:ascii="Times New Roman" w:hAnsi="Times New Roman"/>
          <w:bCs/>
        </w:rPr>
      </w:pPr>
    </w:p>
    <w:p w:rsidR="00770719" w:rsidRPr="001E47DF" w:rsidRDefault="00770719" w:rsidP="001E47DF">
      <w:pPr>
        <w:shd w:val="clear" w:color="auto" w:fill="FFFFFF"/>
        <w:spacing w:after="0"/>
        <w:ind w:firstLine="709"/>
        <w:rPr>
          <w:rFonts w:ascii="Times New Roman" w:hAnsi="Times New Roman"/>
          <w:b/>
          <w:bCs/>
        </w:rPr>
      </w:pPr>
      <w:r w:rsidRPr="001E47DF">
        <w:rPr>
          <w:rFonts w:ascii="Times New Roman" w:hAnsi="Times New Roman"/>
          <w:b/>
          <w:bCs/>
        </w:rPr>
        <w:t>2.3. Арендатор обязан:</w:t>
      </w:r>
    </w:p>
    <w:p w:rsidR="00770719" w:rsidRPr="001E47DF" w:rsidRDefault="00770719" w:rsidP="001E47DF">
      <w:pPr>
        <w:shd w:val="clear" w:color="auto" w:fill="FFFFFF"/>
        <w:spacing w:after="0"/>
        <w:ind w:firstLine="709"/>
        <w:jc w:val="both"/>
        <w:rPr>
          <w:rFonts w:ascii="Times New Roman" w:hAnsi="Times New Roman"/>
          <w:bCs/>
        </w:rPr>
      </w:pPr>
      <w:r w:rsidRPr="001E47DF">
        <w:rPr>
          <w:rFonts w:ascii="Times New Roman" w:hAnsi="Times New Roman"/>
          <w:bCs/>
        </w:rPr>
        <w:t>2.3.1. Использовать Арендуемое Помещение исключительно по прямому назначению, указанному в п. 1.1. настоящего Договора.</w:t>
      </w:r>
    </w:p>
    <w:p w:rsidR="00770719" w:rsidRPr="001E47DF" w:rsidRDefault="00770719" w:rsidP="001E47DF">
      <w:pPr>
        <w:shd w:val="clear" w:color="auto" w:fill="FFFFFF"/>
        <w:spacing w:after="0"/>
        <w:ind w:firstLine="709"/>
        <w:jc w:val="both"/>
        <w:rPr>
          <w:rFonts w:ascii="Times New Roman" w:hAnsi="Times New Roman"/>
          <w:bCs/>
        </w:rPr>
      </w:pPr>
      <w:r w:rsidRPr="001E47DF">
        <w:rPr>
          <w:rFonts w:ascii="Times New Roman" w:hAnsi="Times New Roman"/>
          <w:bCs/>
        </w:rPr>
        <w:t>2.3.2. Содержать арендуемое Помещение в полной исправности и соответствующем санитарном состоянии до передачи его Арендодателю.</w:t>
      </w:r>
    </w:p>
    <w:p w:rsidR="00770719" w:rsidRPr="001E47DF" w:rsidRDefault="00770719" w:rsidP="001E47DF">
      <w:pPr>
        <w:shd w:val="clear" w:color="auto" w:fill="FFFFFF"/>
        <w:spacing w:after="0"/>
        <w:ind w:firstLine="709"/>
        <w:jc w:val="both"/>
        <w:rPr>
          <w:rFonts w:ascii="Times New Roman" w:hAnsi="Times New Roman"/>
          <w:bCs/>
        </w:rPr>
      </w:pPr>
      <w:r w:rsidRPr="001E47DF">
        <w:rPr>
          <w:rFonts w:ascii="Times New Roman" w:hAnsi="Times New Roman"/>
          <w:bCs/>
        </w:rPr>
        <w:t>2.3.3. Своевременно производить оплату арендной платы.</w:t>
      </w:r>
    </w:p>
    <w:p w:rsidR="00770719" w:rsidRPr="001E47DF" w:rsidRDefault="00770719" w:rsidP="001E47DF">
      <w:pPr>
        <w:shd w:val="clear" w:color="auto" w:fill="FFFFFF"/>
        <w:spacing w:after="0"/>
        <w:ind w:firstLine="709"/>
        <w:jc w:val="both"/>
        <w:rPr>
          <w:rFonts w:ascii="Times New Roman" w:hAnsi="Times New Roman"/>
          <w:bCs/>
        </w:rPr>
      </w:pPr>
      <w:r w:rsidRPr="001E47DF">
        <w:rPr>
          <w:rFonts w:ascii="Times New Roman" w:hAnsi="Times New Roman"/>
          <w:bCs/>
        </w:rPr>
        <w:lastRenderedPageBreak/>
        <w:t>2.3.4. Содержать арендуемое Помещение в соответствии с правилами пожарной безопасности, за свой счет производить установку электросчетчика, монтаж электросети, замер сопротивления в  электросети, установка системы оповещения и управления эвакуацией, установку первичных средств пожаротушения.</w:t>
      </w:r>
    </w:p>
    <w:p w:rsidR="00770719" w:rsidRPr="001E47DF" w:rsidRDefault="00770719" w:rsidP="001E47DF">
      <w:pPr>
        <w:shd w:val="clear" w:color="auto" w:fill="FFFFFF"/>
        <w:spacing w:after="0"/>
        <w:ind w:firstLine="709"/>
        <w:jc w:val="both"/>
        <w:rPr>
          <w:rFonts w:ascii="Times New Roman" w:hAnsi="Times New Roman"/>
          <w:bCs/>
        </w:rPr>
      </w:pPr>
      <w:r w:rsidRPr="001E47DF">
        <w:rPr>
          <w:rFonts w:ascii="Times New Roman" w:hAnsi="Times New Roman"/>
          <w:bCs/>
        </w:rPr>
        <w:t>2.3.5. Содержать согласно правилам и нормам благоустройства прилегающую и закрепленную территорию.</w:t>
      </w:r>
    </w:p>
    <w:p w:rsidR="00770719" w:rsidRPr="001E47DF" w:rsidRDefault="00770719" w:rsidP="001E47DF">
      <w:pPr>
        <w:shd w:val="clear" w:color="auto" w:fill="FFFFFF"/>
        <w:spacing w:after="0"/>
        <w:ind w:firstLine="709"/>
        <w:jc w:val="both"/>
        <w:rPr>
          <w:rFonts w:ascii="Times New Roman" w:hAnsi="Times New Roman"/>
          <w:bCs/>
        </w:rPr>
      </w:pPr>
      <w:r w:rsidRPr="001E47DF">
        <w:rPr>
          <w:rFonts w:ascii="Times New Roman" w:hAnsi="Times New Roman"/>
          <w:bCs/>
        </w:rPr>
        <w:t>2.3.6. У входа в Помещение установить вывеску с указанием своего наименования.</w:t>
      </w:r>
    </w:p>
    <w:p w:rsidR="00770719" w:rsidRPr="001E47DF" w:rsidRDefault="00770719" w:rsidP="001E47DF">
      <w:pPr>
        <w:widowControl w:val="0"/>
        <w:shd w:val="clear" w:color="auto" w:fill="FFFFFF"/>
        <w:suppressAutoHyphens/>
        <w:autoSpaceDE w:val="0"/>
        <w:autoSpaceDN w:val="0"/>
        <w:adjustRightInd w:val="0"/>
        <w:spacing w:after="0"/>
        <w:ind w:firstLine="709"/>
        <w:jc w:val="both"/>
        <w:rPr>
          <w:rFonts w:ascii="Times New Roman" w:hAnsi="Times New Roman"/>
          <w:bCs/>
        </w:rPr>
      </w:pPr>
      <w:r w:rsidRPr="001E47DF">
        <w:rPr>
          <w:rFonts w:ascii="Times New Roman" w:hAnsi="Times New Roman"/>
          <w:bCs/>
        </w:rPr>
        <w:t>2.3.7. Не производить перепланировок и переоборудования арендуемого Помещения, вызванных потребностями Арендатора без письменного согласия Арендодателя.</w:t>
      </w:r>
    </w:p>
    <w:p w:rsidR="00770719" w:rsidRPr="001E47DF" w:rsidRDefault="00770719" w:rsidP="001E47DF">
      <w:pPr>
        <w:widowControl w:val="0"/>
        <w:shd w:val="clear" w:color="auto" w:fill="FFFFFF"/>
        <w:suppressAutoHyphens/>
        <w:autoSpaceDE w:val="0"/>
        <w:autoSpaceDN w:val="0"/>
        <w:adjustRightInd w:val="0"/>
        <w:spacing w:after="0"/>
        <w:ind w:firstLine="709"/>
        <w:jc w:val="both"/>
        <w:rPr>
          <w:rFonts w:ascii="Times New Roman" w:hAnsi="Times New Roman"/>
          <w:bCs/>
        </w:rPr>
      </w:pPr>
      <w:r w:rsidRPr="001E47DF">
        <w:rPr>
          <w:rFonts w:ascii="Times New Roman" w:hAnsi="Times New Roman"/>
          <w:bCs/>
        </w:rPr>
        <w:t>2.3.8. По мере необходимости проводить за свой счёт текущий ремонт Помещения с предварительного письменного согласия Арендодателя, а также принимать участие в ремонте фасада здания, инженерно-технических коммуникаций, проводимых Арендодателем. Осуществлять мероприятия по благоустройству окружающей здание территории, в том числе проводить работы по очистке кровли, крыш зданий и сооружений от снега и наледи. При этом указанные затраты возмещению и зачету в счет арендной платы не подлежат.</w:t>
      </w:r>
    </w:p>
    <w:p w:rsidR="00770719" w:rsidRPr="001E47DF" w:rsidRDefault="00770719" w:rsidP="001E47DF">
      <w:pPr>
        <w:widowControl w:val="0"/>
        <w:shd w:val="clear" w:color="auto" w:fill="FFFFFF"/>
        <w:suppressAutoHyphens/>
        <w:autoSpaceDE w:val="0"/>
        <w:autoSpaceDN w:val="0"/>
        <w:adjustRightInd w:val="0"/>
        <w:spacing w:after="0"/>
        <w:ind w:firstLine="709"/>
        <w:jc w:val="both"/>
        <w:rPr>
          <w:rFonts w:ascii="Times New Roman" w:hAnsi="Times New Roman"/>
          <w:bCs/>
        </w:rPr>
      </w:pPr>
      <w:r w:rsidRPr="001E47DF">
        <w:rPr>
          <w:rFonts w:ascii="Times New Roman" w:hAnsi="Times New Roman"/>
          <w:bCs/>
        </w:rPr>
        <w:t>2.3.9. Сдавать арендуемое Помещение, как в целом, так и частично в субаренду только  с  письменного согласия Арендодателя.</w:t>
      </w:r>
    </w:p>
    <w:p w:rsidR="00770719" w:rsidRPr="001E47DF" w:rsidRDefault="00770719" w:rsidP="001E47DF">
      <w:pPr>
        <w:widowControl w:val="0"/>
        <w:numPr>
          <w:ilvl w:val="2"/>
          <w:numId w:val="7"/>
        </w:numPr>
        <w:shd w:val="clear" w:color="auto" w:fill="FFFFFF"/>
        <w:suppressAutoHyphens/>
        <w:autoSpaceDE w:val="0"/>
        <w:autoSpaceDN w:val="0"/>
        <w:adjustRightInd w:val="0"/>
        <w:spacing w:after="0" w:line="240" w:lineRule="auto"/>
        <w:ind w:left="0" w:firstLine="709"/>
        <w:jc w:val="both"/>
        <w:rPr>
          <w:rFonts w:ascii="Times New Roman" w:hAnsi="Times New Roman"/>
          <w:bCs/>
        </w:rPr>
      </w:pPr>
      <w:r w:rsidRPr="001E47DF">
        <w:rPr>
          <w:rFonts w:ascii="Times New Roman" w:hAnsi="Times New Roman"/>
          <w:bCs/>
        </w:rPr>
        <w:t xml:space="preserve">Предоставлять представителям Арендодателя возможность беспрепятственного входа в арендуемое Помещение в случаях проведения проверок его использования в соответствии с условиями Договора, а также всю необходимую документацию, имеющую отношение к предмету проверки. </w:t>
      </w:r>
    </w:p>
    <w:p w:rsidR="00770719" w:rsidRPr="001E47DF" w:rsidRDefault="00770719" w:rsidP="001E47DF">
      <w:pPr>
        <w:widowControl w:val="0"/>
        <w:numPr>
          <w:ilvl w:val="2"/>
          <w:numId w:val="7"/>
        </w:numPr>
        <w:shd w:val="clear" w:color="auto" w:fill="FFFFFF"/>
        <w:suppressAutoHyphens/>
        <w:autoSpaceDE w:val="0"/>
        <w:autoSpaceDN w:val="0"/>
        <w:adjustRightInd w:val="0"/>
        <w:spacing w:after="0" w:line="240" w:lineRule="auto"/>
        <w:ind w:left="0" w:firstLine="709"/>
        <w:jc w:val="both"/>
        <w:rPr>
          <w:rFonts w:ascii="Times New Roman" w:hAnsi="Times New Roman"/>
          <w:bCs/>
        </w:rPr>
      </w:pPr>
      <w:r w:rsidRPr="001E47DF">
        <w:rPr>
          <w:rFonts w:ascii="Times New Roman" w:hAnsi="Times New Roman"/>
          <w:bCs/>
        </w:rPr>
        <w:t xml:space="preserve">Заключить договора на электро-; тепло-; водоснабжение с соответствующими организациями в течение 10 дней с момента подписания Договора аренды. </w:t>
      </w:r>
    </w:p>
    <w:p w:rsidR="00770719" w:rsidRPr="001E47DF" w:rsidRDefault="00770719" w:rsidP="001E47DF">
      <w:pPr>
        <w:widowControl w:val="0"/>
        <w:shd w:val="clear" w:color="auto" w:fill="FFFFFF"/>
        <w:suppressAutoHyphens/>
        <w:autoSpaceDE w:val="0"/>
        <w:autoSpaceDN w:val="0"/>
        <w:adjustRightInd w:val="0"/>
        <w:spacing w:after="0"/>
        <w:ind w:firstLine="709"/>
        <w:jc w:val="both"/>
        <w:rPr>
          <w:rFonts w:ascii="Times New Roman" w:hAnsi="Times New Roman"/>
          <w:bCs/>
        </w:rPr>
      </w:pPr>
      <w:r w:rsidRPr="001E47DF">
        <w:rPr>
          <w:rFonts w:ascii="Times New Roman" w:hAnsi="Times New Roman"/>
          <w:bCs/>
        </w:rPr>
        <w:t>2.3.12. Договор считается заключенным с момента государственной  регистрации в установленном законом порядке.</w:t>
      </w:r>
    </w:p>
    <w:p w:rsidR="00770719" w:rsidRPr="001E47DF" w:rsidRDefault="00770719" w:rsidP="001E47DF">
      <w:pPr>
        <w:widowControl w:val="0"/>
        <w:shd w:val="clear" w:color="auto" w:fill="FFFFFF"/>
        <w:suppressAutoHyphens/>
        <w:autoSpaceDE w:val="0"/>
        <w:autoSpaceDN w:val="0"/>
        <w:adjustRightInd w:val="0"/>
        <w:spacing w:after="0"/>
        <w:ind w:firstLine="709"/>
        <w:jc w:val="both"/>
        <w:rPr>
          <w:rFonts w:ascii="Times New Roman" w:hAnsi="Times New Roman"/>
          <w:bCs/>
        </w:rPr>
      </w:pPr>
      <w:r w:rsidRPr="001E47DF">
        <w:rPr>
          <w:rFonts w:ascii="Times New Roman" w:hAnsi="Times New Roman"/>
          <w:bCs/>
        </w:rPr>
        <w:t xml:space="preserve">2.3.13. Договор считается расторгнутым с момента подписания Соглашения Сторон  о расторжении Договора и обращения в органы государственной регистрации. </w:t>
      </w:r>
    </w:p>
    <w:p w:rsidR="00770719" w:rsidRPr="001E47DF" w:rsidRDefault="00770719" w:rsidP="001E47DF">
      <w:pPr>
        <w:widowControl w:val="0"/>
        <w:shd w:val="clear" w:color="auto" w:fill="FFFFFF"/>
        <w:suppressAutoHyphens/>
        <w:autoSpaceDE w:val="0"/>
        <w:autoSpaceDN w:val="0"/>
        <w:adjustRightInd w:val="0"/>
        <w:spacing w:after="0"/>
        <w:ind w:firstLine="709"/>
        <w:jc w:val="both"/>
        <w:rPr>
          <w:rFonts w:ascii="Times New Roman" w:hAnsi="Times New Roman"/>
          <w:bCs/>
        </w:rPr>
      </w:pPr>
      <w:r w:rsidRPr="001E47DF">
        <w:rPr>
          <w:rFonts w:ascii="Times New Roman" w:hAnsi="Times New Roman"/>
          <w:bCs/>
        </w:rPr>
        <w:t>2.3.14. В случае реорганизации юридического лица – Арендатора его права и обязанности по настоящему договору переходят к юридическому лицу, являющемуся его преемником.</w:t>
      </w:r>
    </w:p>
    <w:p w:rsidR="00770719" w:rsidRPr="001E47DF" w:rsidRDefault="00770719" w:rsidP="001E47DF">
      <w:pPr>
        <w:widowControl w:val="0"/>
        <w:shd w:val="clear" w:color="auto" w:fill="FFFFFF"/>
        <w:suppressAutoHyphens/>
        <w:autoSpaceDE w:val="0"/>
        <w:autoSpaceDN w:val="0"/>
        <w:adjustRightInd w:val="0"/>
        <w:spacing w:after="0"/>
        <w:ind w:firstLine="709"/>
        <w:jc w:val="both"/>
        <w:rPr>
          <w:rFonts w:ascii="Times New Roman" w:hAnsi="Times New Roman"/>
          <w:bCs/>
        </w:rPr>
      </w:pPr>
      <w:r w:rsidRPr="001E47DF">
        <w:rPr>
          <w:rFonts w:ascii="Times New Roman" w:hAnsi="Times New Roman"/>
          <w:bCs/>
        </w:rPr>
        <w:t>2.3.15. Условия о пролонгации к настоящему договору не применяются.</w:t>
      </w:r>
    </w:p>
    <w:p w:rsidR="00770719" w:rsidRPr="001E47DF" w:rsidRDefault="00770719" w:rsidP="001E47DF">
      <w:pPr>
        <w:widowControl w:val="0"/>
        <w:shd w:val="clear" w:color="auto" w:fill="FFFFFF"/>
        <w:suppressAutoHyphens/>
        <w:autoSpaceDE w:val="0"/>
        <w:autoSpaceDN w:val="0"/>
        <w:adjustRightInd w:val="0"/>
        <w:spacing w:after="0"/>
        <w:ind w:firstLine="709"/>
        <w:jc w:val="both"/>
        <w:rPr>
          <w:rFonts w:ascii="Times New Roman" w:hAnsi="Times New Roman"/>
          <w:bCs/>
        </w:rPr>
      </w:pPr>
      <w:r w:rsidRPr="001E47DF">
        <w:rPr>
          <w:rFonts w:ascii="Times New Roman" w:hAnsi="Times New Roman"/>
          <w:bCs/>
        </w:rPr>
        <w:t>2.3.16. По окончании срока аренды освободить Помещение и сдать его Арендодателю в надлежащем состоянии.</w:t>
      </w:r>
    </w:p>
    <w:p w:rsidR="00770719" w:rsidRPr="001E47DF" w:rsidRDefault="00770719" w:rsidP="001E47DF">
      <w:pPr>
        <w:shd w:val="clear" w:color="auto" w:fill="FFFFFF"/>
        <w:tabs>
          <w:tab w:val="left" w:pos="826"/>
        </w:tabs>
        <w:suppressAutoHyphens/>
        <w:spacing w:after="0"/>
        <w:ind w:firstLine="709"/>
        <w:jc w:val="both"/>
        <w:rPr>
          <w:rFonts w:ascii="Times New Roman" w:hAnsi="Times New Roman"/>
          <w:bCs/>
        </w:rPr>
      </w:pPr>
    </w:p>
    <w:p w:rsidR="00770719" w:rsidRPr="001E47DF" w:rsidRDefault="00770719" w:rsidP="001E47DF">
      <w:pPr>
        <w:shd w:val="clear" w:color="auto" w:fill="FFFFFF"/>
        <w:tabs>
          <w:tab w:val="left" w:pos="826"/>
        </w:tabs>
        <w:suppressAutoHyphens/>
        <w:spacing w:after="0"/>
        <w:ind w:firstLine="709"/>
        <w:jc w:val="center"/>
        <w:rPr>
          <w:rFonts w:ascii="Times New Roman" w:hAnsi="Times New Roman"/>
          <w:b/>
          <w:bCs/>
        </w:rPr>
      </w:pPr>
      <w:r w:rsidRPr="001E47DF">
        <w:rPr>
          <w:rFonts w:ascii="Times New Roman" w:hAnsi="Times New Roman"/>
          <w:b/>
          <w:bCs/>
        </w:rPr>
        <w:t>3. Платежи и расчёты по договору</w:t>
      </w:r>
    </w:p>
    <w:p w:rsidR="00770719" w:rsidRPr="001E47DF" w:rsidRDefault="00770719" w:rsidP="001E47DF">
      <w:pPr>
        <w:widowControl w:val="0"/>
        <w:numPr>
          <w:ilvl w:val="0"/>
          <w:numId w:val="3"/>
        </w:numPr>
        <w:shd w:val="clear" w:color="auto" w:fill="FFFFFF"/>
        <w:suppressAutoHyphens/>
        <w:autoSpaceDE w:val="0"/>
        <w:autoSpaceDN w:val="0"/>
        <w:adjustRightInd w:val="0"/>
        <w:spacing w:after="0" w:line="240" w:lineRule="auto"/>
        <w:ind w:firstLine="709"/>
        <w:jc w:val="both"/>
        <w:rPr>
          <w:rFonts w:ascii="Times New Roman" w:hAnsi="Times New Roman"/>
          <w:bCs/>
        </w:rPr>
      </w:pPr>
      <w:r w:rsidRPr="001E47DF">
        <w:rPr>
          <w:rFonts w:ascii="Times New Roman" w:hAnsi="Times New Roman"/>
          <w:bCs/>
        </w:rPr>
        <w:t>Арендная плата за предоставленное во владение и пользование Арендатору арендуемого Помещения, указанного в п. 1.1.настоящего Договора, устанавливается в размере</w:t>
      </w:r>
      <w:r w:rsidRPr="001E47DF">
        <w:rPr>
          <w:rFonts w:ascii="Times New Roman" w:hAnsi="Times New Roman"/>
        </w:rPr>
        <w:t xml:space="preserve"> _____</w:t>
      </w:r>
      <w:proofErr w:type="spellStart"/>
      <w:r w:rsidRPr="001E47DF">
        <w:rPr>
          <w:rFonts w:ascii="Times New Roman" w:hAnsi="Times New Roman"/>
        </w:rPr>
        <w:t>руб</w:t>
      </w:r>
      <w:proofErr w:type="spellEnd"/>
      <w:r w:rsidRPr="001E47DF">
        <w:rPr>
          <w:rFonts w:ascii="Times New Roman" w:hAnsi="Times New Roman"/>
          <w:bCs/>
        </w:rPr>
        <w:t>.___коп.  в год.</w:t>
      </w:r>
    </w:p>
    <w:p w:rsidR="00770719" w:rsidRPr="001E47DF" w:rsidRDefault="00770719" w:rsidP="001E47DF">
      <w:pPr>
        <w:widowControl w:val="0"/>
        <w:shd w:val="clear" w:color="auto" w:fill="FFFFFF"/>
        <w:suppressAutoHyphens/>
        <w:autoSpaceDE w:val="0"/>
        <w:autoSpaceDN w:val="0"/>
        <w:adjustRightInd w:val="0"/>
        <w:spacing w:after="0"/>
        <w:ind w:firstLine="709"/>
        <w:rPr>
          <w:rFonts w:ascii="Times New Roman" w:hAnsi="Times New Roman"/>
          <w:bCs/>
        </w:rPr>
      </w:pPr>
      <w:r w:rsidRPr="001E47DF">
        <w:rPr>
          <w:rFonts w:ascii="Times New Roman" w:hAnsi="Times New Roman"/>
          <w:bCs/>
        </w:rPr>
        <w:t>Арендная плата за представленное в аренду Помещение, указанное в п. 1.1. настоящего Договора, установлена согласно расчетам независимого оценщика.</w:t>
      </w:r>
    </w:p>
    <w:p w:rsidR="00770719" w:rsidRPr="0008181D" w:rsidRDefault="00770719" w:rsidP="001E47DF">
      <w:pPr>
        <w:shd w:val="clear" w:color="auto" w:fill="FFFFFF"/>
        <w:suppressAutoHyphens/>
        <w:spacing w:after="0"/>
        <w:ind w:firstLine="709"/>
        <w:rPr>
          <w:rFonts w:ascii="Times New Roman" w:hAnsi="Times New Roman"/>
          <w:b/>
          <w:bCs/>
          <w:u w:val="single"/>
        </w:rPr>
      </w:pPr>
      <w:r w:rsidRPr="0008181D">
        <w:rPr>
          <w:rFonts w:ascii="Times New Roman" w:hAnsi="Times New Roman"/>
          <w:b/>
          <w:bCs/>
          <w:u w:val="single"/>
        </w:rPr>
        <w:t>Банковские реквизиты для перечисления арендной платы за нежилое помещение:</w:t>
      </w:r>
    </w:p>
    <w:p w:rsidR="0008181D" w:rsidRPr="00233CAB" w:rsidRDefault="0008181D" w:rsidP="0008181D">
      <w:pPr>
        <w:shd w:val="clear" w:color="auto" w:fill="FFFFFF"/>
        <w:tabs>
          <w:tab w:val="left" w:pos="709"/>
        </w:tabs>
        <w:spacing w:after="0" w:line="240" w:lineRule="auto"/>
        <w:ind w:right="14"/>
        <w:jc w:val="both"/>
        <w:rPr>
          <w:rFonts w:ascii="Times New Roman" w:hAnsi="Times New Roman"/>
          <w:b/>
          <w:color w:val="000000"/>
          <w:sz w:val="24"/>
          <w:szCs w:val="24"/>
        </w:rPr>
      </w:pPr>
      <w:r w:rsidRPr="0008181D">
        <w:rPr>
          <w:rFonts w:ascii="Times New Roman" w:hAnsi="Times New Roman"/>
          <w:b/>
          <w:color w:val="000000"/>
          <w:sz w:val="24"/>
          <w:szCs w:val="24"/>
        </w:rPr>
        <w:t>Получатель:</w:t>
      </w:r>
      <w:r w:rsidRPr="00233CAB">
        <w:rPr>
          <w:rFonts w:ascii="Times New Roman" w:hAnsi="Times New Roman"/>
          <w:b/>
          <w:color w:val="000000"/>
          <w:sz w:val="24"/>
          <w:szCs w:val="24"/>
        </w:rPr>
        <w:t xml:space="preserve"> </w:t>
      </w:r>
    </w:p>
    <w:p w:rsidR="0008181D" w:rsidRPr="0008181D" w:rsidRDefault="0008181D" w:rsidP="0008181D">
      <w:pPr>
        <w:shd w:val="clear" w:color="auto" w:fill="FFFFFF"/>
        <w:suppressAutoHyphens/>
        <w:spacing w:after="0"/>
        <w:rPr>
          <w:rFonts w:ascii="Times New Roman" w:hAnsi="Times New Roman"/>
          <w:b/>
          <w:bCs/>
        </w:rPr>
      </w:pPr>
      <w:r w:rsidRPr="0008181D">
        <w:rPr>
          <w:rFonts w:ascii="Times New Roman" w:hAnsi="Times New Roman"/>
          <w:b/>
          <w:bCs/>
        </w:rPr>
        <w:t xml:space="preserve">ИНН 7009003418, КПП 700901001 Муниципальное образование </w:t>
      </w:r>
      <w:proofErr w:type="spellStart"/>
      <w:r w:rsidRPr="0008181D">
        <w:rPr>
          <w:rFonts w:ascii="Times New Roman" w:hAnsi="Times New Roman"/>
          <w:b/>
          <w:bCs/>
        </w:rPr>
        <w:t>Иштанское</w:t>
      </w:r>
      <w:proofErr w:type="spellEnd"/>
      <w:r w:rsidRPr="0008181D">
        <w:rPr>
          <w:rFonts w:ascii="Times New Roman" w:hAnsi="Times New Roman"/>
          <w:b/>
          <w:bCs/>
        </w:rPr>
        <w:t xml:space="preserve"> сельское поселение</w:t>
      </w:r>
    </w:p>
    <w:p w:rsidR="0008181D" w:rsidRPr="0008181D" w:rsidRDefault="0008181D" w:rsidP="0008181D">
      <w:pPr>
        <w:shd w:val="clear" w:color="auto" w:fill="FFFFFF"/>
        <w:suppressAutoHyphens/>
        <w:spacing w:after="0"/>
        <w:jc w:val="both"/>
        <w:rPr>
          <w:rFonts w:ascii="Times New Roman" w:hAnsi="Times New Roman"/>
          <w:b/>
          <w:bCs/>
        </w:rPr>
      </w:pPr>
      <w:r w:rsidRPr="0008181D">
        <w:rPr>
          <w:rFonts w:ascii="Times New Roman" w:hAnsi="Times New Roman"/>
          <w:b/>
          <w:bCs/>
        </w:rPr>
        <w:t>Получатель: УФК по Томской области (Администрации Иштанского сельского поселения л/с 02653006240)</w:t>
      </w:r>
    </w:p>
    <w:p w:rsidR="0008181D" w:rsidRPr="0008181D" w:rsidRDefault="0008181D" w:rsidP="0008181D">
      <w:pPr>
        <w:shd w:val="clear" w:color="auto" w:fill="FFFFFF"/>
        <w:suppressAutoHyphens/>
        <w:spacing w:after="0"/>
        <w:rPr>
          <w:rFonts w:ascii="Times New Roman" w:hAnsi="Times New Roman"/>
          <w:b/>
          <w:bCs/>
        </w:rPr>
      </w:pPr>
      <w:r w:rsidRPr="0008181D">
        <w:rPr>
          <w:rFonts w:ascii="Times New Roman" w:hAnsi="Times New Roman"/>
          <w:b/>
        </w:rPr>
        <w:t>БИК</w:t>
      </w:r>
      <w:r w:rsidRPr="0008181D">
        <w:rPr>
          <w:rFonts w:ascii="Times New Roman" w:hAnsi="Times New Roman"/>
          <w:b/>
          <w:bCs/>
        </w:rPr>
        <w:t xml:space="preserve"> 046902001   ОКАТО 69236820000 ОКТМО 69636420</w:t>
      </w:r>
    </w:p>
    <w:p w:rsidR="0008181D" w:rsidRPr="0008181D" w:rsidRDefault="0008181D" w:rsidP="0008181D">
      <w:pPr>
        <w:shd w:val="clear" w:color="auto" w:fill="FFFFFF"/>
        <w:suppressAutoHyphens/>
        <w:spacing w:after="0"/>
        <w:rPr>
          <w:rFonts w:ascii="Times New Roman" w:hAnsi="Times New Roman"/>
          <w:b/>
          <w:bCs/>
        </w:rPr>
      </w:pPr>
      <w:r w:rsidRPr="0008181D">
        <w:rPr>
          <w:rFonts w:ascii="Times New Roman" w:hAnsi="Times New Roman"/>
          <w:b/>
        </w:rPr>
        <w:t>Банк получателя</w:t>
      </w:r>
      <w:r w:rsidRPr="0008181D">
        <w:rPr>
          <w:rFonts w:ascii="Times New Roman" w:hAnsi="Times New Roman"/>
          <w:b/>
          <w:bCs/>
        </w:rPr>
        <w:t>: Отделение Томск</w:t>
      </w:r>
      <w:r>
        <w:rPr>
          <w:rFonts w:ascii="Times New Roman" w:hAnsi="Times New Roman"/>
          <w:b/>
          <w:bCs/>
        </w:rPr>
        <w:t xml:space="preserve"> </w:t>
      </w:r>
      <w:r w:rsidRPr="0008181D">
        <w:rPr>
          <w:rFonts w:ascii="Times New Roman" w:hAnsi="Times New Roman"/>
          <w:b/>
          <w:bCs/>
        </w:rPr>
        <w:t>Банка России//УФК по Томской области г. Томск</w:t>
      </w:r>
    </w:p>
    <w:p w:rsidR="0008181D" w:rsidRDefault="0008181D" w:rsidP="0008181D">
      <w:pPr>
        <w:shd w:val="clear" w:color="auto" w:fill="FFFFFF"/>
        <w:suppressAutoHyphens/>
        <w:spacing w:after="0"/>
        <w:rPr>
          <w:rFonts w:ascii="Times New Roman" w:hAnsi="Times New Roman"/>
          <w:b/>
          <w:bCs/>
        </w:rPr>
      </w:pPr>
      <w:r w:rsidRPr="0008181D">
        <w:rPr>
          <w:rFonts w:ascii="Times New Roman" w:hAnsi="Times New Roman"/>
          <w:b/>
        </w:rPr>
        <w:t>Р/счёт</w:t>
      </w:r>
      <w:r w:rsidRPr="0008181D">
        <w:rPr>
          <w:rFonts w:ascii="Times New Roman" w:hAnsi="Times New Roman"/>
          <w:b/>
          <w:bCs/>
        </w:rPr>
        <w:t xml:space="preserve"> № 40102810245370000058</w:t>
      </w:r>
    </w:p>
    <w:p w:rsidR="0008181D" w:rsidRPr="0008181D" w:rsidRDefault="0008181D" w:rsidP="0008181D">
      <w:pPr>
        <w:shd w:val="clear" w:color="auto" w:fill="FFFFFF"/>
        <w:suppressAutoHyphens/>
        <w:spacing w:after="0"/>
        <w:rPr>
          <w:rFonts w:ascii="Times New Roman" w:hAnsi="Times New Roman"/>
          <w:b/>
          <w:bCs/>
        </w:rPr>
      </w:pPr>
      <w:proofErr w:type="spellStart"/>
      <w:r>
        <w:rPr>
          <w:rFonts w:ascii="Times New Roman" w:hAnsi="Times New Roman"/>
          <w:b/>
          <w:bCs/>
        </w:rPr>
        <w:t>Каз</w:t>
      </w:r>
      <w:proofErr w:type="spellEnd"/>
      <w:r>
        <w:rPr>
          <w:rFonts w:ascii="Times New Roman" w:hAnsi="Times New Roman"/>
          <w:b/>
          <w:bCs/>
        </w:rPr>
        <w:t>/счет 03100643000000016500</w:t>
      </w:r>
    </w:p>
    <w:p w:rsidR="0008181D" w:rsidRPr="001E47DF" w:rsidRDefault="0008181D" w:rsidP="0008181D">
      <w:pPr>
        <w:shd w:val="clear" w:color="auto" w:fill="FFFFFF"/>
        <w:suppressAutoHyphens/>
        <w:spacing w:after="0"/>
        <w:rPr>
          <w:rFonts w:ascii="Times New Roman" w:hAnsi="Times New Roman"/>
          <w:b/>
          <w:bCs/>
        </w:rPr>
      </w:pPr>
      <w:r w:rsidRPr="0008181D">
        <w:rPr>
          <w:rFonts w:ascii="Times New Roman" w:hAnsi="Times New Roman"/>
          <w:b/>
          <w:bCs/>
        </w:rPr>
        <w:t>КБК 90611105035100000120</w:t>
      </w:r>
    </w:p>
    <w:p w:rsidR="00770719" w:rsidRPr="001E47DF" w:rsidRDefault="00770719" w:rsidP="001E47DF">
      <w:pPr>
        <w:widowControl w:val="0"/>
        <w:shd w:val="clear" w:color="auto" w:fill="FFFFFF"/>
        <w:suppressAutoHyphens/>
        <w:autoSpaceDE w:val="0"/>
        <w:autoSpaceDN w:val="0"/>
        <w:adjustRightInd w:val="0"/>
        <w:spacing w:after="0"/>
        <w:ind w:firstLine="709"/>
        <w:rPr>
          <w:rFonts w:ascii="Times New Roman" w:hAnsi="Times New Roman"/>
          <w:bCs/>
        </w:rPr>
      </w:pPr>
      <w:r w:rsidRPr="001E47DF">
        <w:rPr>
          <w:rFonts w:ascii="Times New Roman" w:hAnsi="Times New Roman"/>
          <w:bCs/>
        </w:rPr>
        <w:t>3.2. Арендатор вносит арендную плату ежемесячно не позднее 10-го числа месяца, за который производиться оплата (текущего месяца).</w:t>
      </w:r>
    </w:p>
    <w:p w:rsidR="00770719" w:rsidRPr="001E47DF" w:rsidRDefault="00770719" w:rsidP="001E47DF">
      <w:pPr>
        <w:widowControl w:val="0"/>
        <w:shd w:val="clear" w:color="auto" w:fill="FFFFFF"/>
        <w:suppressAutoHyphens/>
        <w:autoSpaceDE w:val="0"/>
        <w:autoSpaceDN w:val="0"/>
        <w:adjustRightInd w:val="0"/>
        <w:spacing w:after="0"/>
        <w:ind w:firstLine="709"/>
        <w:rPr>
          <w:rFonts w:ascii="Times New Roman" w:hAnsi="Times New Roman"/>
          <w:bCs/>
        </w:rPr>
      </w:pPr>
      <w:r w:rsidRPr="001E47DF">
        <w:rPr>
          <w:rFonts w:ascii="Times New Roman" w:hAnsi="Times New Roman"/>
          <w:bCs/>
        </w:rPr>
        <w:t xml:space="preserve">3.3. Копии платежных документов об оплате арендной платы передаются Арендодателю в </w:t>
      </w:r>
      <w:r w:rsidRPr="001E47DF">
        <w:rPr>
          <w:rFonts w:ascii="Times New Roman" w:hAnsi="Times New Roman"/>
          <w:bCs/>
        </w:rPr>
        <w:lastRenderedPageBreak/>
        <w:t>трёхдневный срок с момента платежа.</w:t>
      </w:r>
    </w:p>
    <w:p w:rsidR="00770719" w:rsidRPr="001E47DF" w:rsidRDefault="00770719" w:rsidP="001E47DF">
      <w:pPr>
        <w:widowControl w:val="0"/>
        <w:shd w:val="clear" w:color="auto" w:fill="FFFFFF"/>
        <w:suppressAutoHyphens/>
        <w:autoSpaceDE w:val="0"/>
        <w:autoSpaceDN w:val="0"/>
        <w:adjustRightInd w:val="0"/>
        <w:spacing w:after="0"/>
        <w:ind w:firstLine="709"/>
        <w:rPr>
          <w:rFonts w:ascii="Times New Roman" w:hAnsi="Times New Roman"/>
          <w:bCs/>
        </w:rPr>
      </w:pPr>
      <w:r w:rsidRPr="001E47DF">
        <w:rPr>
          <w:rFonts w:ascii="Times New Roman" w:hAnsi="Times New Roman"/>
          <w:bCs/>
        </w:rPr>
        <w:t>3.4. Арендная плата за Помещение не включает в себя плату за пользование земельным участком, необходимым для эксплуатации арендуемого Помещения.</w:t>
      </w:r>
    </w:p>
    <w:p w:rsidR="00770719" w:rsidRPr="001E47DF" w:rsidRDefault="00770719" w:rsidP="001E47DF">
      <w:pPr>
        <w:widowControl w:val="0"/>
        <w:shd w:val="clear" w:color="auto" w:fill="FFFFFF"/>
        <w:suppressAutoHyphens/>
        <w:autoSpaceDE w:val="0"/>
        <w:autoSpaceDN w:val="0"/>
        <w:adjustRightInd w:val="0"/>
        <w:spacing w:after="0"/>
        <w:ind w:firstLine="709"/>
        <w:rPr>
          <w:rFonts w:ascii="Times New Roman" w:hAnsi="Times New Roman"/>
          <w:bCs/>
        </w:rPr>
      </w:pPr>
      <w:r w:rsidRPr="001E47DF">
        <w:rPr>
          <w:rFonts w:ascii="Times New Roman" w:hAnsi="Times New Roman"/>
          <w:bCs/>
        </w:rPr>
        <w:t>3.5. Кроме арендной платы Арендатор самостоятельно возмещает расходы на содержание арендуемого Помещения.</w:t>
      </w:r>
    </w:p>
    <w:p w:rsidR="00770719" w:rsidRPr="001E47DF" w:rsidRDefault="00770719" w:rsidP="001E47DF">
      <w:pPr>
        <w:shd w:val="clear" w:color="auto" w:fill="FFFFFF"/>
        <w:suppressAutoHyphens/>
        <w:spacing w:after="0"/>
        <w:ind w:firstLine="709"/>
        <w:rPr>
          <w:rFonts w:ascii="Times New Roman" w:hAnsi="Times New Roman"/>
          <w:bCs/>
        </w:rPr>
      </w:pPr>
      <w:r w:rsidRPr="001E47DF">
        <w:rPr>
          <w:rFonts w:ascii="Times New Roman" w:hAnsi="Times New Roman"/>
          <w:bCs/>
        </w:rPr>
        <w:t xml:space="preserve">3.6. Налоги и </w:t>
      </w:r>
      <w:r w:rsidRPr="001E47DF">
        <w:rPr>
          <w:rFonts w:ascii="Times New Roman" w:hAnsi="Times New Roman"/>
        </w:rPr>
        <w:t xml:space="preserve">платежи уплачиваются </w:t>
      </w:r>
      <w:r w:rsidRPr="001E47DF">
        <w:rPr>
          <w:rFonts w:ascii="Times New Roman" w:hAnsi="Times New Roman"/>
          <w:bCs/>
        </w:rPr>
        <w:t>Арендатором в установленном законодательством порядке.</w:t>
      </w:r>
    </w:p>
    <w:p w:rsidR="00770719" w:rsidRPr="001E47DF" w:rsidRDefault="00770719" w:rsidP="001E47DF">
      <w:pPr>
        <w:shd w:val="clear" w:color="auto" w:fill="FFFFFF"/>
        <w:suppressAutoHyphens/>
        <w:spacing w:after="0"/>
        <w:ind w:firstLine="709"/>
        <w:rPr>
          <w:rFonts w:ascii="Times New Roman" w:hAnsi="Times New Roman"/>
          <w:bCs/>
        </w:rPr>
      </w:pPr>
    </w:p>
    <w:p w:rsidR="00770719" w:rsidRPr="001E47DF" w:rsidRDefault="00770719" w:rsidP="001E47DF">
      <w:pPr>
        <w:shd w:val="clear" w:color="auto" w:fill="FFFFFF"/>
        <w:suppressAutoHyphens/>
        <w:spacing w:after="0"/>
        <w:ind w:firstLine="709"/>
        <w:jc w:val="center"/>
        <w:rPr>
          <w:rFonts w:ascii="Times New Roman" w:hAnsi="Times New Roman"/>
          <w:b/>
          <w:bCs/>
        </w:rPr>
      </w:pPr>
      <w:r w:rsidRPr="001E47DF">
        <w:rPr>
          <w:rFonts w:ascii="Times New Roman" w:hAnsi="Times New Roman"/>
          <w:b/>
          <w:bCs/>
        </w:rPr>
        <w:t>4. Ответственность сторон</w:t>
      </w:r>
    </w:p>
    <w:p w:rsidR="00770719" w:rsidRPr="001E47DF" w:rsidRDefault="00770719" w:rsidP="001E47DF">
      <w:pPr>
        <w:shd w:val="clear" w:color="auto" w:fill="FFFFFF"/>
        <w:suppressAutoHyphens/>
        <w:spacing w:after="0"/>
        <w:ind w:firstLine="709"/>
        <w:rPr>
          <w:rFonts w:ascii="Times New Roman" w:hAnsi="Times New Roman"/>
          <w:b/>
          <w:bCs/>
        </w:rPr>
      </w:pPr>
      <w:r w:rsidRPr="001E47DF">
        <w:rPr>
          <w:rFonts w:ascii="Times New Roman" w:hAnsi="Times New Roman"/>
          <w:b/>
          <w:bCs/>
        </w:rPr>
        <w:t>4.1. Ответственность Арендодателя:</w:t>
      </w:r>
    </w:p>
    <w:p w:rsidR="00770719" w:rsidRPr="001E47DF" w:rsidRDefault="00770719" w:rsidP="00580034">
      <w:pPr>
        <w:shd w:val="clear" w:color="auto" w:fill="FFFFFF"/>
        <w:suppressAutoHyphens/>
        <w:spacing w:after="0"/>
        <w:ind w:firstLine="709"/>
        <w:jc w:val="both"/>
        <w:rPr>
          <w:rFonts w:ascii="Times New Roman" w:hAnsi="Times New Roman"/>
          <w:bCs/>
        </w:rPr>
      </w:pPr>
      <w:r w:rsidRPr="001E47DF">
        <w:rPr>
          <w:rFonts w:ascii="Times New Roman" w:hAnsi="Times New Roman"/>
          <w:bCs/>
        </w:rPr>
        <w:t xml:space="preserve"> Переход права собственности (хозяйственного ведения, оперативного управления) на арен</w:t>
      </w:r>
      <w:r w:rsidRPr="001E47DF">
        <w:rPr>
          <w:rFonts w:ascii="Times New Roman" w:hAnsi="Times New Roman"/>
          <w:bCs/>
        </w:rPr>
        <w:softHyphen/>
        <w:t>дуемое Помещение к другому лицу, а также реорганизация Арендодателя не является основанием для расторжения Договора.</w:t>
      </w:r>
    </w:p>
    <w:p w:rsidR="00770719" w:rsidRPr="001E47DF" w:rsidRDefault="00770719" w:rsidP="00580034">
      <w:pPr>
        <w:shd w:val="clear" w:color="auto" w:fill="FFFFFF"/>
        <w:tabs>
          <w:tab w:val="left" w:pos="3165"/>
        </w:tabs>
        <w:suppressAutoHyphens/>
        <w:spacing w:after="0"/>
        <w:ind w:firstLine="709"/>
        <w:rPr>
          <w:rFonts w:ascii="Times New Roman" w:hAnsi="Times New Roman"/>
          <w:bCs/>
        </w:rPr>
      </w:pPr>
      <w:r>
        <w:rPr>
          <w:rFonts w:ascii="Times New Roman" w:hAnsi="Times New Roman"/>
          <w:bCs/>
        </w:rPr>
        <w:tab/>
      </w:r>
    </w:p>
    <w:p w:rsidR="00770719" w:rsidRPr="001E47DF" w:rsidRDefault="00770719" w:rsidP="001E47DF">
      <w:pPr>
        <w:shd w:val="clear" w:color="auto" w:fill="FFFFFF"/>
        <w:suppressAutoHyphens/>
        <w:spacing w:after="0"/>
        <w:ind w:firstLine="709"/>
        <w:rPr>
          <w:rFonts w:ascii="Times New Roman" w:hAnsi="Times New Roman"/>
          <w:b/>
          <w:bCs/>
        </w:rPr>
      </w:pPr>
      <w:r w:rsidRPr="001E47DF">
        <w:rPr>
          <w:rFonts w:ascii="Times New Roman" w:hAnsi="Times New Roman"/>
          <w:b/>
          <w:bCs/>
        </w:rPr>
        <w:t>4.2. Ответственность Арендатора:</w:t>
      </w:r>
    </w:p>
    <w:p w:rsidR="00770719" w:rsidRPr="001E47DF" w:rsidRDefault="00770719" w:rsidP="00580034">
      <w:pPr>
        <w:shd w:val="clear" w:color="auto" w:fill="FFFFFF"/>
        <w:tabs>
          <w:tab w:val="left" w:pos="9331"/>
        </w:tabs>
        <w:suppressAutoHyphens/>
        <w:spacing w:after="0" w:line="240" w:lineRule="auto"/>
        <w:ind w:firstLine="709"/>
        <w:jc w:val="both"/>
        <w:rPr>
          <w:rFonts w:ascii="Times New Roman" w:hAnsi="Times New Roman"/>
          <w:bCs/>
        </w:rPr>
      </w:pPr>
      <w:r w:rsidRPr="001E47DF">
        <w:rPr>
          <w:rFonts w:ascii="Times New Roman" w:hAnsi="Times New Roman"/>
          <w:bCs/>
        </w:rPr>
        <w:t>4.2.1. В случае не внесения Арендатором платежей в сроки, установленные настоящим Дого</w:t>
      </w:r>
      <w:r w:rsidRPr="001E47DF">
        <w:rPr>
          <w:rFonts w:ascii="Times New Roman" w:hAnsi="Times New Roman"/>
          <w:bCs/>
        </w:rPr>
        <w:softHyphen/>
        <w:t xml:space="preserve">вором, уплачивается пеня   в размере 1/300 ставки рефинансирования ЦБ РФ с просроченной суммы за каждый день просрочки. </w:t>
      </w:r>
    </w:p>
    <w:p w:rsidR="00770719" w:rsidRPr="001E47DF" w:rsidRDefault="00770719" w:rsidP="00580034">
      <w:pPr>
        <w:widowControl w:val="0"/>
        <w:shd w:val="clear" w:color="auto" w:fill="FFFFFF"/>
        <w:suppressAutoHyphens/>
        <w:autoSpaceDE w:val="0"/>
        <w:autoSpaceDN w:val="0"/>
        <w:adjustRightInd w:val="0"/>
        <w:spacing w:after="0" w:line="240" w:lineRule="auto"/>
        <w:ind w:firstLine="709"/>
        <w:jc w:val="both"/>
        <w:rPr>
          <w:rFonts w:ascii="Times New Roman" w:hAnsi="Times New Roman"/>
          <w:bCs/>
        </w:rPr>
      </w:pPr>
      <w:r w:rsidRPr="001E47DF">
        <w:rPr>
          <w:rFonts w:ascii="Times New Roman" w:hAnsi="Times New Roman"/>
          <w:bCs/>
        </w:rPr>
        <w:t>4.2.2. За невыполнение обязательств, предусмотренных разделом 2.3 настоящего Договора, Арендатор уплачивает Арендодателю штраф в размере 1/300 ставки рефинансирования ЦБ РФ годовой суммы арендной платы за каждый день арендуемого помещения.</w:t>
      </w:r>
    </w:p>
    <w:p w:rsidR="00770719" w:rsidRPr="001E47DF" w:rsidRDefault="00770719" w:rsidP="00580034">
      <w:pPr>
        <w:widowControl w:val="0"/>
        <w:shd w:val="clear" w:color="auto" w:fill="FFFFFF"/>
        <w:suppressAutoHyphens/>
        <w:autoSpaceDE w:val="0"/>
        <w:autoSpaceDN w:val="0"/>
        <w:adjustRightInd w:val="0"/>
        <w:spacing w:after="0" w:line="240" w:lineRule="auto"/>
        <w:ind w:firstLine="709"/>
        <w:jc w:val="both"/>
        <w:rPr>
          <w:rFonts w:ascii="Times New Roman" w:hAnsi="Times New Roman"/>
          <w:bCs/>
        </w:rPr>
      </w:pPr>
      <w:r w:rsidRPr="001E47DF">
        <w:rPr>
          <w:rFonts w:ascii="Times New Roman" w:hAnsi="Times New Roman"/>
          <w:bCs/>
        </w:rPr>
        <w:t>4.2.3. Уплата штрафа (пени) не освобождает Арендатора от выполнения возложенных на него обязательств или устранения нарушений.</w:t>
      </w:r>
    </w:p>
    <w:p w:rsidR="00770719" w:rsidRPr="001E47DF" w:rsidRDefault="00770719" w:rsidP="00580034">
      <w:pPr>
        <w:widowControl w:val="0"/>
        <w:shd w:val="clear" w:color="auto" w:fill="FFFFFF"/>
        <w:suppressAutoHyphens/>
        <w:autoSpaceDE w:val="0"/>
        <w:autoSpaceDN w:val="0"/>
        <w:adjustRightInd w:val="0"/>
        <w:spacing w:after="0" w:line="240" w:lineRule="auto"/>
        <w:ind w:firstLine="709"/>
        <w:jc w:val="both"/>
        <w:rPr>
          <w:rFonts w:ascii="Times New Roman" w:hAnsi="Times New Roman"/>
          <w:bCs/>
        </w:rPr>
      </w:pPr>
      <w:r w:rsidRPr="001E47DF">
        <w:rPr>
          <w:rFonts w:ascii="Times New Roman" w:hAnsi="Times New Roman"/>
          <w:bCs/>
        </w:rPr>
        <w:t>4.2.4. Суммы неустойки перечисляются в бюджет Иштанского  сельского поселения.</w:t>
      </w:r>
    </w:p>
    <w:p w:rsidR="00770719" w:rsidRPr="001E47DF" w:rsidRDefault="00770719" w:rsidP="00580034">
      <w:pPr>
        <w:widowControl w:val="0"/>
        <w:shd w:val="clear" w:color="auto" w:fill="FFFFFF"/>
        <w:suppressAutoHyphens/>
        <w:autoSpaceDE w:val="0"/>
        <w:autoSpaceDN w:val="0"/>
        <w:adjustRightInd w:val="0"/>
        <w:spacing w:after="0" w:line="240" w:lineRule="auto"/>
        <w:ind w:firstLine="709"/>
        <w:jc w:val="both"/>
        <w:rPr>
          <w:rFonts w:ascii="Times New Roman" w:hAnsi="Times New Roman"/>
          <w:bCs/>
        </w:rPr>
      </w:pPr>
      <w:r w:rsidRPr="001E47DF">
        <w:rPr>
          <w:rFonts w:ascii="Times New Roman" w:hAnsi="Times New Roman"/>
          <w:bCs/>
        </w:rPr>
        <w:t>4.2.5. Арендатор несет абсолютную ответственность за соблюдение правил пожарной безопасности и правил санитарного состояния арендуемого Помещения.</w:t>
      </w:r>
      <w:r w:rsidRPr="001E47DF">
        <w:rPr>
          <w:rFonts w:ascii="Times New Roman" w:hAnsi="Times New Roman"/>
          <w:bCs/>
        </w:rPr>
        <w:br/>
      </w:r>
    </w:p>
    <w:p w:rsidR="00770719" w:rsidRPr="001E47DF" w:rsidRDefault="00770719" w:rsidP="001E47DF">
      <w:pPr>
        <w:widowControl w:val="0"/>
        <w:shd w:val="clear" w:color="auto" w:fill="FFFFFF"/>
        <w:tabs>
          <w:tab w:val="left" w:pos="710"/>
        </w:tabs>
        <w:suppressAutoHyphens/>
        <w:autoSpaceDE w:val="0"/>
        <w:autoSpaceDN w:val="0"/>
        <w:adjustRightInd w:val="0"/>
        <w:spacing w:after="0"/>
        <w:ind w:firstLine="709"/>
        <w:jc w:val="center"/>
        <w:rPr>
          <w:rFonts w:ascii="Times New Roman" w:hAnsi="Times New Roman"/>
          <w:b/>
          <w:bCs/>
        </w:rPr>
      </w:pPr>
      <w:r w:rsidRPr="001E47DF">
        <w:rPr>
          <w:rFonts w:ascii="Times New Roman" w:hAnsi="Times New Roman"/>
          <w:b/>
          <w:bCs/>
        </w:rPr>
        <w:t>5. Изменение, расторжение, прекращение и продление договора</w:t>
      </w:r>
    </w:p>
    <w:p w:rsidR="00770719" w:rsidRPr="001E47DF" w:rsidRDefault="00770719" w:rsidP="00B36EDA">
      <w:pPr>
        <w:shd w:val="clear" w:color="auto" w:fill="FFFFFF"/>
        <w:spacing w:after="0"/>
        <w:ind w:firstLine="709"/>
        <w:jc w:val="both"/>
        <w:rPr>
          <w:rFonts w:ascii="Times New Roman" w:hAnsi="Times New Roman"/>
          <w:bCs/>
        </w:rPr>
      </w:pPr>
      <w:r w:rsidRPr="001E47DF">
        <w:rPr>
          <w:rFonts w:ascii="Times New Roman" w:hAnsi="Times New Roman"/>
          <w:bCs/>
        </w:rPr>
        <w:t>5.1. Настоящий Договор составлен в 3-х экземплярах (соответствующим образом прошну</w:t>
      </w:r>
      <w:r w:rsidRPr="001E47DF">
        <w:rPr>
          <w:rFonts w:ascii="Times New Roman" w:hAnsi="Times New Roman"/>
          <w:bCs/>
        </w:rPr>
        <w:softHyphen/>
        <w:t xml:space="preserve">рованный, пронумерованный и заверенный Арендодателем), по одному Сторонам Договора, один в Управлении Федеральной службы государственной регистрации, кадастра и картографии по Томской области </w:t>
      </w:r>
    </w:p>
    <w:p w:rsidR="00770719" w:rsidRPr="001E47DF" w:rsidRDefault="00770719" w:rsidP="00B36EDA">
      <w:pPr>
        <w:widowControl w:val="0"/>
        <w:numPr>
          <w:ilvl w:val="1"/>
          <w:numId w:val="6"/>
        </w:numPr>
        <w:shd w:val="clear" w:color="auto" w:fill="FFFFFF"/>
        <w:suppressAutoHyphens/>
        <w:autoSpaceDE w:val="0"/>
        <w:autoSpaceDN w:val="0"/>
        <w:adjustRightInd w:val="0"/>
        <w:spacing w:after="0" w:line="240" w:lineRule="auto"/>
        <w:ind w:left="0" w:firstLine="709"/>
        <w:jc w:val="both"/>
        <w:rPr>
          <w:rFonts w:ascii="Times New Roman" w:hAnsi="Times New Roman"/>
          <w:bCs/>
        </w:rPr>
      </w:pPr>
      <w:r w:rsidRPr="001E47DF">
        <w:rPr>
          <w:rFonts w:ascii="Times New Roman" w:hAnsi="Times New Roman"/>
          <w:bCs/>
        </w:rPr>
        <w:t>Изменение условий Договора, его расторжение и прекращение допускаются по пись</w:t>
      </w:r>
      <w:r w:rsidRPr="001E47DF">
        <w:rPr>
          <w:rFonts w:ascii="Times New Roman" w:hAnsi="Times New Roman"/>
          <w:bCs/>
        </w:rPr>
        <w:softHyphen/>
        <w:t>менному соглашению Сторон, которое должно быть оформлено в письменном виде и подписано Сторонами, либо в судебном порядке.</w:t>
      </w:r>
    </w:p>
    <w:p w:rsidR="00770719" w:rsidRPr="001E47DF" w:rsidRDefault="00770719" w:rsidP="00B36EDA">
      <w:pPr>
        <w:widowControl w:val="0"/>
        <w:shd w:val="clear" w:color="auto" w:fill="FFFFFF"/>
        <w:suppressAutoHyphens/>
        <w:autoSpaceDE w:val="0"/>
        <w:autoSpaceDN w:val="0"/>
        <w:adjustRightInd w:val="0"/>
        <w:spacing w:after="0" w:line="240" w:lineRule="auto"/>
        <w:ind w:firstLine="709"/>
        <w:jc w:val="both"/>
        <w:rPr>
          <w:rFonts w:ascii="Times New Roman" w:hAnsi="Times New Roman"/>
          <w:bCs/>
        </w:rPr>
      </w:pPr>
      <w:r w:rsidRPr="001E47DF">
        <w:rPr>
          <w:rFonts w:ascii="Times New Roman" w:hAnsi="Times New Roman"/>
          <w:bCs/>
        </w:rPr>
        <w:t>Предложение о расторжении либо об изменении (дополнении) условий Договора направляется другой Стороне в письменном виде не позднее, чем за тридцать календарных дней до предполагаемой даты расторжения или изменения (дополнения) условий Договора.</w:t>
      </w:r>
    </w:p>
    <w:p w:rsidR="00770719" w:rsidRPr="001E47DF" w:rsidRDefault="00770719" w:rsidP="00B36EDA">
      <w:pPr>
        <w:widowControl w:val="0"/>
        <w:shd w:val="clear" w:color="auto" w:fill="FFFFFF"/>
        <w:suppressAutoHyphens/>
        <w:autoSpaceDE w:val="0"/>
        <w:autoSpaceDN w:val="0"/>
        <w:adjustRightInd w:val="0"/>
        <w:spacing w:after="0" w:line="240" w:lineRule="auto"/>
        <w:ind w:firstLine="709"/>
        <w:jc w:val="both"/>
        <w:rPr>
          <w:rFonts w:ascii="Times New Roman" w:hAnsi="Times New Roman"/>
          <w:bCs/>
        </w:rPr>
      </w:pPr>
      <w:r w:rsidRPr="001E47DF">
        <w:rPr>
          <w:rFonts w:ascii="Times New Roman" w:hAnsi="Times New Roman"/>
          <w:bCs/>
        </w:rPr>
        <w:t>5.3. Арендодатель вправе потребовать досрочного расторжения данного Договора в следующих случаях:</w:t>
      </w:r>
    </w:p>
    <w:p w:rsidR="00770719" w:rsidRPr="001E47DF" w:rsidRDefault="00770719" w:rsidP="00B36EDA">
      <w:pPr>
        <w:widowControl w:val="0"/>
        <w:shd w:val="clear" w:color="auto" w:fill="FFFFFF"/>
        <w:tabs>
          <w:tab w:val="left" w:pos="509"/>
        </w:tabs>
        <w:suppressAutoHyphens/>
        <w:autoSpaceDE w:val="0"/>
        <w:autoSpaceDN w:val="0"/>
        <w:adjustRightInd w:val="0"/>
        <w:spacing w:after="0"/>
        <w:ind w:firstLine="709"/>
        <w:jc w:val="both"/>
        <w:rPr>
          <w:rFonts w:ascii="Times New Roman" w:hAnsi="Times New Roman"/>
          <w:bCs/>
        </w:rPr>
      </w:pPr>
      <w:r w:rsidRPr="001E47DF">
        <w:rPr>
          <w:rFonts w:ascii="Times New Roman" w:hAnsi="Times New Roman"/>
          <w:bCs/>
        </w:rPr>
        <w:t>5.3.1. если Арендатор умышленно или по неосторожности существенного  ухудшает состояние арендуемого Помещения;</w:t>
      </w:r>
    </w:p>
    <w:p w:rsidR="00770719" w:rsidRPr="001E47DF" w:rsidRDefault="00770719" w:rsidP="00B36EDA">
      <w:pPr>
        <w:widowControl w:val="0"/>
        <w:shd w:val="clear" w:color="auto" w:fill="FFFFFF"/>
        <w:tabs>
          <w:tab w:val="left" w:pos="509"/>
        </w:tabs>
        <w:suppressAutoHyphens/>
        <w:autoSpaceDE w:val="0"/>
        <w:autoSpaceDN w:val="0"/>
        <w:adjustRightInd w:val="0"/>
        <w:spacing w:after="0" w:line="240" w:lineRule="auto"/>
        <w:ind w:firstLine="709"/>
        <w:jc w:val="both"/>
        <w:rPr>
          <w:rFonts w:ascii="Times New Roman" w:hAnsi="Times New Roman"/>
          <w:bCs/>
        </w:rPr>
      </w:pPr>
      <w:r w:rsidRPr="001E47DF">
        <w:rPr>
          <w:rFonts w:ascii="Times New Roman" w:hAnsi="Times New Roman"/>
          <w:bCs/>
        </w:rPr>
        <w:t>5.3.2. если Арендатор не производит ремонт арендуемого Помещения при неуплате или просрочке уплаты арендной платы в сроки, установленные пунктами 3.2. Договора, в течение двух месяцев подряд, независимо от её последующего внесения;</w:t>
      </w:r>
    </w:p>
    <w:p w:rsidR="00770719" w:rsidRPr="001E47DF" w:rsidRDefault="00770719" w:rsidP="00B36EDA">
      <w:pPr>
        <w:widowControl w:val="0"/>
        <w:shd w:val="clear" w:color="auto" w:fill="FFFFFF"/>
        <w:tabs>
          <w:tab w:val="left" w:pos="509"/>
        </w:tabs>
        <w:suppressAutoHyphens/>
        <w:autoSpaceDE w:val="0"/>
        <w:autoSpaceDN w:val="0"/>
        <w:adjustRightInd w:val="0"/>
        <w:spacing w:after="0"/>
        <w:ind w:firstLine="709"/>
        <w:jc w:val="both"/>
        <w:rPr>
          <w:rFonts w:ascii="Times New Roman" w:hAnsi="Times New Roman"/>
          <w:bCs/>
        </w:rPr>
      </w:pPr>
      <w:r w:rsidRPr="001E47DF">
        <w:rPr>
          <w:rFonts w:ascii="Times New Roman" w:hAnsi="Times New Roman"/>
          <w:bCs/>
        </w:rPr>
        <w:t>5.3.3. если Арендатор использует Помещение не по назначению;</w:t>
      </w:r>
    </w:p>
    <w:p w:rsidR="00770719" w:rsidRPr="001E47DF" w:rsidRDefault="00770719" w:rsidP="00B36EDA">
      <w:pPr>
        <w:widowControl w:val="0"/>
        <w:shd w:val="clear" w:color="auto" w:fill="FFFFFF"/>
        <w:tabs>
          <w:tab w:val="left" w:pos="509"/>
        </w:tabs>
        <w:suppressAutoHyphens/>
        <w:autoSpaceDE w:val="0"/>
        <w:autoSpaceDN w:val="0"/>
        <w:adjustRightInd w:val="0"/>
        <w:spacing w:after="0" w:line="240" w:lineRule="auto"/>
        <w:ind w:firstLine="709"/>
        <w:jc w:val="both"/>
        <w:rPr>
          <w:rFonts w:ascii="Times New Roman" w:hAnsi="Times New Roman"/>
          <w:bCs/>
        </w:rPr>
      </w:pPr>
      <w:r w:rsidRPr="001E47DF">
        <w:rPr>
          <w:rFonts w:ascii="Times New Roman" w:hAnsi="Times New Roman"/>
          <w:bCs/>
        </w:rPr>
        <w:t>5.3.4. при двукратном неисполнении Арендатором обязанностей по внесению арендной платы не зависимо от дальнейшего внесения;</w:t>
      </w:r>
    </w:p>
    <w:p w:rsidR="00770719" w:rsidRPr="001E47DF" w:rsidRDefault="00770719" w:rsidP="00B36EDA">
      <w:pPr>
        <w:widowControl w:val="0"/>
        <w:shd w:val="clear" w:color="auto" w:fill="FFFFFF"/>
        <w:tabs>
          <w:tab w:val="left" w:pos="509"/>
        </w:tabs>
        <w:suppressAutoHyphens/>
        <w:autoSpaceDE w:val="0"/>
        <w:autoSpaceDN w:val="0"/>
        <w:adjustRightInd w:val="0"/>
        <w:spacing w:after="0" w:line="240" w:lineRule="auto"/>
        <w:ind w:firstLine="709"/>
        <w:jc w:val="both"/>
        <w:rPr>
          <w:rFonts w:ascii="Times New Roman" w:hAnsi="Times New Roman"/>
          <w:bCs/>
        </w:rPr>
      </w:pPr>
      <w:r w:rsidRPr="001E47DF">
        <w:rPr>
          <w:rFonts w:ascii="Times New Roman" w:hAnsi="Times New Roman"/>
          <w:bCs/>
        </w:rPr>
        <w:t>5.3.5. при сдаче арендуемого Помещения, как целом, так и частично в субаренду без письменного разрешения Арендодателя.</w:t>
      </w:r>
    </w:p>
    <w:p w:rsidR="00770719" w:rsidRPr="001E47DF" w:rsidRDefault="00770719" w:rsidP="00B36EDA">
      <w:pPr>
        <w:widowControl w:val="0"/>
        <w:shd w:val="clear" w:color="auto" w:fill="FFFFFF"/>
        <w:suppressAutoHyphens/>
        <w:autoSpaceDE w:val="0"/>
        <w:autoSpaceDN w:val="0"/>
        <w:adjustRightInd w:val="0"/>
        <w:spacing w:after="0" w:line="240" w:lineRule="auto"/>
        <w:ind w:firstLine="709"/>
        <w:jc w:val="both"/>
        <w:rPr>
          <w:rFonts w:ascii="Times New Roman" w:hAnsi="Times New Roman"/>
          <w:bCs/>
        </w:rPr>
      </w:pPr>
      <w:r w:rsidRPr="001E47DF">
        <w:rPr>
          <w:rFonts w:ascii="Times New Roman" w:hAnsi="Times New Roman"/>
          <w:bCs/>
        </w:rPr>
        <w:t>5.4. Расторжение договора не освобождает Арендатора от необходимости погашения задолженности по арендной плате и уплаты неустойки.</w:t>
      </w:r>
      <w:r w:rsidRPr="001E47DF">
        <w:rPr>
          <w:rFonts w:ascii="Times New Roman" w:hAnsi="Times New Roman"/>
          <w:bCs/>
        </w:rPr>
        <w:tab/>
      </w:r>
    </w:p>
    <w:p w:rsidR="00770719" w:rsidRPr="001E47DF" w:rsidRDefault="00770719" w:rsidP="00B36EDA">
      <w:pPr>
        <w:widowControl w:val="0"/>
        <w:shd w:val="clear" w:color="auto" w:fill="FFFFFF"/>
        <w:suppressAutoHyphens/>
        <w:autoSpaceDE w:val="0"/>
        <w:autoSpaceDN w:val="0"/>
        <w:adjustRightInd w:val="0"/>
        <w:spacing w:after="0" w:line="240" w:lineRule="auto"/>
        <w:ind w:firstLine="709"/>
        <w:jc w:val="both"/>
        <w:rPr>
          <w:rFonts w:ascii="Times New Roman" w:hAnsi="Times New Roman"/>
          <w:bCs/>
        </w:rPr>
      </w:pPr>
      <w:r w:rsidRPr="001E47DF">
        <w:rPr>
          <w:rFonts w:ascii="Times New Roman" w:hAnsi="Times New Roman"/>
          <w:bCs/>
        </w:rPr>
        <w:t>5.5. Договор считается расторгнутым с момента подписания его Сторонами соглашения о расторжении Договора (если договор заключен на срок или более года).</w:t>
      </w:r>
    </w:p>
    <w:p w:rsidR="00770719" w:rsidRPr="001E47DF" w:rsidRDefault="00770719" w:rsidP="00B36EDA">
      <w:pPr>
        <w:widowControl w:val="0"/>
        <w:shd w:val="clear" w:color="auto" w:fill="FFFFFF"/>
        <w:suppressAutoHyphens/>
        <w:autoSpaceDE w:val="0"/>
        <w:autoSpaceDN w:val="0"/>
        <w:adjustRightInd w:val="0"/>
        <w:spacing w:after="0" w:line="240" w:lineRule="auto"/>
        <w:ind w:firstLine="709"/>
        <w:jc w:val="both"/>
        <w:rPr>
          <w:rFonts w:ascii="Times New Roman" w:hAnsi="Times New Roman"/>
          <w:bCs/>
        </w:rPr>
      </w:pPr>
      <w:r w:rsidRPr="001E47DF">
        <w:rPr>
          <w:rFonts w:ascii="Times New Roman" w:hAnsi="Times New Roman"/>
          <w:bCs/>
        </w:rPr>
        <w:t>5.6. Обязанность по регистрации договора в Управлении Федеральной регистрационной службы возлагается на Арендатора.</w:t>
      </w:r>
    </w:p>
    <w:p w:rsidR="00770719" w:rsidRPr="001E47DF" w:rsidRDefault="00770719" w:rsidP="001E47DF">
      <w:pPr>
        <w:shd w:val="clear" w:color="auto" w:fill="FFFFFF"/>
        <w:suppressAutoHyphens/>
        <w:spacing w:after="0"/>
        <w:ind w:firstLine="709"/>
        <w:jc w:val="center"/>
        <w:rPr>
          <w:rFonts w:ascii="Times New Roman" w:hAnsi="Times New Roman"/>
          <w:b/>
          <w:bCs/>
        </w:rPr>
      </w:pPr>
      <w:r w:rsidRPr="001E47DF">
        <w:rPr>
          <w:rFonts w:ascii="Times New Roman" w:hAnsi="Times New Roman"/>
          <w:b/>
        </w:rPr>
        <w:lastRenderedPageBreak/>
        <w:t>6. Дополнительные условия</w:t>
      </w:r>
    </w:p>
    <w:p w:rsidR="00770719" w:rsidRPr="001E47DF" w:rsidRDefault="00770719" w:rsidP="00B36EDA">
      <w:pPr>
        <w:widowControl w:val="0"/>
        <w:numPr>
          <w:ilvl w:val="0"/>
          <w:numId w:val="4"/>
        </w:numPr>
        <w:shd w:val="clear" w:color="auto" w:fill="FFFFFF"/>
        <w:suppressAutoHyphens/>
        <w:autoSpaceDE w:val="0"/>
        <w:autoSpaceDN w:val="0"/>
        <w:adjustRightInd w:val="0"/>
        <w:spacing w:after="0" w:line="240" w:lineRule="auto"/>
        <w:ind w:firstLine="709"/>
        <w:jc w:val="both"/>
        <w:rPr>
          <w:rFonts w:ascii="Times New Roman" w:hAnsi="Times New Roman"/>
        </w:rPr>
      </w:pPr>
      <w:r w:rsidRPr="001E47DF">
        <w:rPr>
          <w:rFonts w:ascii="Times New Roman" w:hAnsi="Times New Roman"/>
        </w:rPr>
        <w:t>Неотделимые улучшения, в том числе капитальный ремонт арендуемого Помещения, про</w:t>
      </w:r>
      <w:r w:rsidRPr="001E47DF">
        <w:rPr>
          <w:rFonts w:ascii="Times New Roman" w:hAnsi="Times New Roman"/>
        </w:rPr>
        <w:softHyphen/>
        <w:t xml:space="preserve">изводятся Арендатором только с письменного разрешения Арендодателя. </w:t>
      </w:r>
    </w:p>
    <w:p w:rsidR="00770719" w:rsidRPr="001E47DF" w:rsidRDefault="00770719" w:rsidP="00B36EDA">
      <w:pPr>
        <w:widowControl w:val="0"/>
        <w:numPr>
          <w:ilvl w:val="0"/>
          <w:numId w:val="4"/>
        </w:numPr>
        <w:shd w:val="clear" w:color="auto" w:fill="FFFFFF"/>
        <w:suppressAutoHyphens/>
        <w:autoSpaceDE w:val="0"/>
        <w:autoSpaceDN w:val="0"/>
        <w:adjustRightInd w:val="0"/>
        <w:spacing w:after="0" w:line="240" w:lineRule="auto"/>
        <w:ind w:firstLine="709"/>
        <w:jc w:val="both"/>
        <w:rPr>
          <w:rFonts w:ascii="Times New Roman" w:hAnsi="Times New Roman"/>
        </w:rPr>
      </w:pPr>
      <w:r w:rsidRPr="001E47DF">
        <w:rPr>
          <w:rFonts w:ascii="Times New Roman" w:hAnsi="Times New Roman"/>
        </w:rPr>
        <w:t>Если Помещение выбывают из строя ранее полного амортизационного срока службы до окончания действия настоящего Договора по вине Арендатора, Арендатор возмещает недо</w:t>
      </w:r>
      <w:r w:rsidRPr="001E47DF">
        <w:rPr>
          <w:rFonts w:ascii="Times New Roman" w:hAnsi="Times New Roman"/>
        </w:rPr>
        <w:softHyphen/>
        <w:t>внесённую им арендную плату, а также иные убытки в соответствии с действующим законодательством Российской Федерации.</w:t>
      </w:r>
    </w:p>
    <w:p w:rsidR="00770719" w:rsidRPr="001E47DF" w:rsidRDefault="00770719" w:rsidP="00B36EDA">
      <w:pPr>
        <w:widowControl w:val="0"/>
        <w:numPr>
          <w:ilvl w:val="0"/>
          <w:numId w:val="4"/>
        </w:numPr>
        <w:shd w:val="clear" w:color="auto" w:fill="FFFFFF"/>
        <w:suppressAutoHyphens/>
        <w:autoSpaceDE w:val="0"/>
        <w:autoSpaceDN w:val="0"/>
        <w:adjustRightInd w:val="0"/>
        <w:spacing w:after="0" w:line="240" w:lineRule="auto"/>
        <w:ind w:firstLine="709"/>
        <w:jc w:val="both"/>
        <w:rPr>
          <w:rFonts w:ascii="Times New Roman" w:hAnsi="Times New Roman"/>
        </w:rPr>
      </w:pPr>
      <w:r w:rsidRPr="001E47DF">
        <w:rPr>
          <w:rFonts w:ascii="Times New Roman" w:hAnsi="Times New Roman"/>
        </w:rPr>
        <w:t>При полной утрате переданного в аренду имущества по вине Арендатора, Арендатор возмещает его стоимость  в порядке, установленном законодательством Российской Федерации.</w:t>
      </w:r>
    </w:p>
    <w:p w:rsidR="00770719" w:rsidRPr="001E47DF" w:rsidRDefault="00770719" w:rsidP="00B36EDA">
      <w:pPr>
        <w:widowControl w:val="0"/>
        <w:numPr>
          <w:ilvl w:val="0"/>
          <w:numId w:val="4"/>
        </w:numPr>
        <w:shd w:val="clear" w:color="auto" w:fill="FFFFFF"/>
        <w:suppressAutoHyphens/>
        <w:autoSpaceDE w:val="0"/>
        <w:autoSpaceDN w:val="0"/>
        <w:adjustRightInd w:val="0"/>
        <w:spacing w:after="0" w:line="240" w:lineRule="auto"/>
        <w:ind w:firstLine="709"/>
        <w:jc w:val="both"/>
        <w:rPr>
          <w:rFonts w:ascii="Times New Roman" w:hAnsi="Times New Roman"/>
          <w:bCs/>
        </w:rPr>
      </w:pPr>
      <w:r w:rsidRPr="001E47DF">
        <w:rPr>
          <w:rFonts w:ascii="Times New Roman" w:hAnsi="Times New Roman"/>
        </w:rPr>
        <w:t>В случае изменения банковских реквизитов для перечисления арендной платы, их уточнение вменяется в обязанность Арендатора.</w:t>
      </w:r>
      <w:r w:rsidRPr="001E47DF">
        <w:rPr>
          <w:rFonts w:ascii="Times New Roman" w:hAnsi="Times New Roman"/>
          <w:bCs/>
        </w:rPr>
        <w:t xml:space="preserve"> </w:t>
      </w:r>
    </w:p>
    <w:p w:rsidR="00770719" w:rsidRPr="001E47DF" w:rsidRDefault="00770719" w:rsidP="00B36EDA">
      <w:pPr>
        <w:shd w:val="clear" w:color="auto" w:fill="FFFFFF"/>
        <w:suppressAutoHyphens/>
        <w:spacing w:after="0" w:line="240" w:lineRule="auto"/>
        <w:ind w:firstLine="709"/>
        <w:jc w:val="both"/>
        <w:rPr>
          <w:rFonts w:ascii="Times New Roman" w:hAnsi="Times New Roman"/>
        </w:rPr>
      </w:pPr>
      <w:r w:rsidRPr="001E47DF">
        <w:rPr>
          <w:rFonts w:ascii="Times New Roman" w:hAnsi="Times New Roman"/>
        </w:rPr>
        <w:t>6.5. В случае расторжения договора Арендатор обязан погасить образовавшуюся задолженность по арендной плате и по платежам за электроэнергию и предоставленные коммунальные услуги.</w:t>
      </w:r>
    </w:p>
    <w:p w:rsidR="00770719" w:rsidRPr="001E47DF" w:rsidRDefault="00770719" w:rsidP="00B36EDA">
      <w:pPr>
        <w:shd w:val="clear" w:color="auto" w:fill="FFFFFF"/>
        <w:suppressAutoHyphens/>
        <w:spacing w:after="0" w:line="240" w:lineRule="auto"/>
        <w:ind w:firstLine="709"/>
        <w:jc w:val="both"/>
        <w:rPr>
          <w:rFonts w:ascii="Times New Roman" w:hAnsi="Times New Roman"/>
          <w:bCs/>
        </w:rPr>
      </w:pPr>
      <w:r w:rsidRPr="001E47DF">
        <w:rPr>
          <w:rFonts w:ascii="Times New Roman" w:hAnsi="Times New Roman"/>
          <w:bCs/>
        </w:rPr>
        <w:t>6.6. Договор подлежит государственной регистрации в установленном законодательством РФ порядке.</w:t>
      </w:r>
    </w:p>
    <w:p w:rsidR="00770719" w:rsidRPr="001E47DF" w:rsidRDefault="00770719" w:rsidP="001E47DF">
      <w:pPr>
        <w:shd w:val="clear" w:color="auto" w:fill="FFFFFF"/>
        <w:suppressAutoHyphens/>
        <w:spacing w:after="0"/>
        <w:ind w:firstLine="709"/>
        <w:rPr>
          <w:rFonts w:ascii="Times New Roman" w:hAnsi="Times New Roman"/>
          <w:bCs/>
        </w:rPr>
      </w:pPr>
    </w:p>
    <w:p w:rsidR="00770719" w:rsidRPr="001E47DF" w:rsidRDefault="00770719" w:rsidP="001E47DF">
      <w:pPr>
        <w:shd w:val="clear" w:color="auto" w:fill="FFFFFF"/>
        <w:suppressAutoHyphens/>
        <w:spacing w:after="0"/>
        <w:ind w:firstLine="709"/>
        <w:jc w:val="center"/>
        <w:rPr>
          <w:rFonts w:ascii="Times New Roman" w:hAnsi="Times New Roman"/>
          <w:b/>
          <w:bCs/>
        </w:rPr>
      </w:pPr>
      <w:r w:rsidRPr="001E47DF">
        <w:rPr>
          <w:rFonts w:ascii="Times New Roman" w:hAnsi="Times New Roman"/>
          <w:b/>
          <w:bCs/>
        </w:rPr>
        <w:t>7. Приложения к Договору</w:t>
      </w:r>
    </w:p>
    <w:p w:rsidR="00770719" w:rsidRPr="001E47DF" w:rsidRDefault="00770719" w:rsidP="001E47DF">
      <w:pPr>
        <w:shd w:val="clear" w:color="auto" w:fill="FFFFFF"/>
        <w:suppressAutoHyphens/>
        <w:spacing w:after="0"/>
        <w:ind w:firstLine="709"/>
        <w:rPr>
          <w:rFonts w:ascii="Times New Roman" w:hAnsi="Times New Roman"/>
          <w:bCs/>
        </w:rPr>
      </w:pPr>
      <w:r w:rsidRPr="001E47DF">
        <w:rPr>
          <w:rFonts w:ascii="Times New Roman" w:hAnsi="Times New Roman"/>
          <w:bCs/>
        </w:rPr>
        <w:t>7.1. Перечень приложений к настоящему Договору:</w:t>
      </w:r>
    </w:p>
    <w:p w:rsidR="00770719" w:rsidRPr="001E47DF" w:rsidRDefault="00770719" w:rsidP="001E47DF">
      <w:pPr>
        <w:shd w:val="clear" w:color="auto" w:fill="FFFFFF"/>
        <w:suppressAutoHyphens/>
        <w:spacing w:after="0"/>
        <w:ind w:firstLine="709"/>
        <w:rPr>
          <w:rFonts w:ascii="Times New Roman" w:hAnsi="Times New Roman"/>
          <w:bCs/>
        </w:rPr>
      </w:pPr>
      <w:r w:rsidRPr="001E47DF">
        <w:rPr>
          <w:rFonts w:ascii="Times New Roman" w:hAnsi="Times New Roman"/>
          <w:bCs/>
        </w:rPr>
        <w:t>- Акт приёма-передачи нежилого помещения в аренду (Приложение №1).</w:t>
      </w:r>
    </w:p>
    <w:p w:rsidR="00770719" w:rsidRPr="001E47DF" w:rsidRDefault="00770719" w:rsidP="00B36EDA">
      <w:pPr>
        <w:shd w:val="clear" w:color="auto" w:fill="FFFFFF"/>
        <w:tabs>
          <w:tab w:val="left" w:pos="10094"/>
        </w:tabs>
        <w:spacing w:after="0" w:line="240" w:lineRule="auto"/>
        <w:ind w:right="14"/>
        <w:jc w:val="both"/>
        <w:rPr>
          <w:rFonts w:ascii="Times New Roman" w:hAnsi="Times New Roman"/>
          <w:bCs/>
        </w:rPr>
      </w:pPr>
      <w:r>
        <w:rPr>
          <w:rFonts w:ascii="Times New Roman" w:hAnsi="Times New Roman"/>
          <w:bCs/>
        </w:rPr>
        <w:t xml:space="preserve">            </w:t>
      </w:r>
      <w:r w:rsidRPr="001E47DF">
        <w:rPr>
          <w:rFonts w:ascii="Times New Roman" w:hAnsi="Times New Roman"/>
          <w:bCs/>
        </w:rPr>
        <w:t xml:space="preserve">- </w:t>
      </w:r>
      <w:r>
        <w:rPr>
          <w:rFonts w:ascii="Times New Roman" w:hAnsi="Times New Roman"/>
          <w:color w:val="000000"/>
        </w:rPr>
        <w:t xml:space="preserve">Протокол № </w:t>
      </w:r>
      <w:r w:rsidR="0008181D">
        <w:rPr>
          <w:rFonts w:ascii="Times New Roman" w:hAnsi="Times New Roman"/>
          <w:color w:val="000000"/>
        </w:rPr>
        <w:t>___</w:t>
      </w:r>
      <w:r>
        <w:rPr>
          <w:rFonts w:ascii="Times New Roman" w:hAnsi="Times New Roman"/>
          <w:color w:val="000000"/>
        </w:rPr>
        <w:t xml:space="preserve"> </w:t>
      </w:r>
      <w:r w:rsidRPr="002C5370">
        <w:rPr>
          <w:rFonts w:ascii="Times New Roman" w:hAnsi="Times New Roman"/>
          <w:color w:val="000000"/>
        </w:rPr>
        <w:t>от «___</w:t>
      </w:r>
      <w:proofErr w:type="gramStart"/>
      <w:r w:rsidRPr="002C5370">
        <w:rPr>
          <w:rFonts w:ascii="Times New Roman" w:hAnsi="Times New Roman"/>
          <w:color w:val="000000"/>
        </w:rPr>
        <w:t>_»_</w:t>
      </w:r>
      <w:proofErr w:type="gramEnd"/>
      <w:r w:rsidRPr="002C5370">
        <w:rPr>
          <w:rFonts w:ascii="Times New Roman" w:hAnsi="Times New Roman"/>
          <w:color w:val="000000"/>
        </w:rPr>
        <w:t>__________20</w:t>
      </w:r>
      <w:r w:rsidR="0008181D">
        <w:rPr>
          <w:rFonts w:ascii="Times New Roman" w:hAnsi="Times New Roman"/>
          <w:color w:val="000000"/>
        </w:rPr>
        <w:t>___</w:t>
      </w:r>
      <w:r w:rsidRPr="002C5370">
        <w:rPr>
          <w:rFonts w:ascii="Times New Roman" w:hAnsi="Times New Roman"/>
          <w:color w:val="000000"/>
        </w:rPr>
        <w:t xml:space="preserve"> года </w:t>
      </w:r>
      <w:r w:rsidRPr="001E47DF">
        <w:rPr>
          <w:rFonts w:ascii="Times New Roman" w:hAnsi="Times New Roman"/>
          <w:bCs/>
        </w:rPr>
        <w:t xml:space="preserve"> (Приложение №2).</w:t>
      </w:r>
    </w:p>
    <w:p w:rsidR="00770719" w:rsidRPr="001E47DF" w:rsidRDefault="00770719" w:rsidP="001E47DF">
      <w:pPr>
        <w:shd w:val="clear" w:color="auto" w:fill="FFFFFF"/>
        <w:suppressAutoHyphens/>
        <w:spacing w:after="0"/>
        <w:ind w:firstLine="709"/>
        <w:rPr>
          <w:rFonts w:ascii="Times New Roman" w:hAnsi="Times New Roman"/>
          <w:bCs/>
        </w:rPr>
      </w:pPr>
    </w:p>
    <w:p w:rsidR="00770719" w:rsidRPr="001E47DF" w:rsidRDefault="00770719" w:rsidP="001E47DF">
      <w:pPr>
        <w:shd w:val="clear" w:color="auto" w:fill="FFFFFF"/>
        <w:suppressAutoHyphens/>
        <w:spacing w:after="0"/>
        <w:jc w:val="center"/>
        <w:rPr>
          <w:rFonts w:ascii="Times New Roman" w:hAnsi="Times New Roman"/>
          <w:b/>
          <w:bCs/>
        </w:rPr>
      </w:pPr>
      <w:r w:rsidRPr="001E47DF">
        <w:rPr>
          <w:rFonts w:ascii="Times New Roman" w:hAnsi="Times New Roman"/>
          <w:b/>
          <w:bCs/>
        </w:rPr>
        <w:t>8. Реквизиты и подписи сторон</w:t>
      </w:r>
    </w:p>
    <w:p w:rsidR="00770719" w:rsidRPr="001E47DF" w:rsidRDefault="00770719" w:rsidP="001E47DF">
      <w:pPr>
        <w:shd w:val="clear" w:color="auto" w:fill="FFFFFF"/>
        <w:suppressAutoHyphens/>
        <w:spacing w:before="10" w:after="0"/>
        <w:ind w:left="3780"/>
        <w:jc w:val="right"/>
        <w:rPr>
          <w:rFonts w:ascii="Times New Roman" w:hAnsi="Times New Roman"/>
          <w:bCs/>
        </w:rPr>
      </w:pPr>
    </w:p>
    <w:tbl>
      <w:tblPr>
        <w:tblW w:w="9936" w:type="dxa"/>
        <w:tblLook w:val="00A0" w:firstRow="1" w:lastRow="0" w:firstColumn="1" w:lastColumn="0" w:noHBand="0" w:noVBand="0"/>
      </w:tblPr>
      <w:tblGrid>
        <w:gridCol w:w="4928"/>
        <w:gridCol w:w="798"/>
        <w:gridCol w:w="4210"/>
      </w:tblGrid>
      <w:tr w:rsidR="00770719" w:rsidRPr="001E47DF" w:rsidTr="003A7B71">
        <w:tc>
          <w:tcPr>
            <w:tcW w:w="4928" w:type="dxa"/>
          </w:tcPr>
          <w:p w:rsidR="00770719" w:rsidRPr="001E47DF" w:rsidRDefault="00770719" w:rsidP="006D4035">
            <w:pPr>
              <w:spacing w:after="0"/>
              <w:jc w:val="center"/>
              <w:rPr>
                <w:rFonts w:ascii="Times New Roman" w:hAnsi="Times New Roman"/>
                <w:b/>
                <w:bCs/>
                <w:lang w:eastAsia="en-US"/>
              </w:rPr>
            </w:pPr>
            <w:r w:rsidRPr="001E47DF">
              <w:rPr>
                <w:rFonts w:ascii="Times New Roman" w:hAnsi="Times New Roman"/>
                <w:b/>
                <w:bCs/>
                <w:lang w:eastAsia="en-US"/>
              </w:rPr>
              <w:t>Арендодатель:</w:t>
            </w:r>
          </w:p>
        </w:tc>
        <w:tc>
          <w:tcPr>
            <w:tcW w:w="798" w:type="dxa"/>
          </w:tcPr>
          <w:p w:rsidR="00770719" w:rsidRPr="001E47DF" w:rsidRDefault="00770719" w:rsidP="006D4035">
            <w:pPr>
              <w:spacing w:after="0"/>
              <w:jc w:val="center"/>
              <w:rPr>
                <w:rFonts w:ascii="Times New Roman" w:hAnsi="Times New Roman"/>
                <w:bCs/>
                <w:lang w:eastAsia="en-US"/>
              </w:rPr>
            </w:pPr>
          </w:p>
        </w:tc>
        <w:tc>
          <w:tcPr>
            <w:tcW w:w="4210" w:type="dxa"/>
          </w:tcPr>
          <w:p w:rsidR="00770719" w:rsidRPr="001E47DF" w:rsidRDefault="00770719" w:rsidP="006D4035">
            <w:pPr>
              <w:spacing w:after="0"/>
              <w:jc w:val="center"/>
              <w:rPr>
                <w:rFonts w:ascii="Times New Roman" w:hAnsi="Times New Roman"/>
                <w:b/>
                <w:bCs/>
                <w:lang w:eastAsia="en-US"/>
              </w:rPr>
            </w:pPr>
            <w:r w:rsidRPr="001E47DF">
              <w:rPr>
                <w:rFonts w:ascii="Times New Roman" w:hAnsi="Times New Roman"/>
                <w:b/>
                <w:bCs/>
                <w:lang w:eastAsia="en-US"/>
              </w:rPr>
              <w:t>Арендатор:</w:t>
            </w:r>
          </w:p>
        </w:tc>
      </w:tr>
      <w:tr w:rsidR="00770719" w:rsidRPr="001E47DF" w:rsidTr="003A7B71">
        <w:tc>
          <w:tcPr>
            <w:tcW w:w="4928" w:type="dxa"/>
          </w:tcPr>
          <w:p w:rsidR="00770719" w:rsidRPr="003A7B71" w:rsidRDefault="00770719" w:rsidP="006D4035">
            <w:pPr>
              <w:spacing w:after="0"/>
              <w:rPr>
                <w:rFonts w:ascii="Times New Roman" w:hAnsi="Times New Roman"/>
                <w:b/>
                <w:bCs/>
                <w:sz w:val="20"/>
                <w:szCs w:val="20"/>
                <w:lang w:eastAsia="en-US"/>
              </w:rPr>
            </w:pPr>
            <w:r w:rsidRPr="001E47DF">
              <w:rPr>
                <w:rFonts w:ascii="Times New Roman" w:hAnsi="Times New Roman"/>
                <w:bCs/>
                <w:lang w:eastAsia="en-US"/>
              </w:rPr>
              <w:t xml:space="preserve"> </w:t>
            </w:r>
            <w:r w:rsidRPr="003A7B71">
              <w:rPr>
                <w:rFonts w:ascii="Times New Roman" w:hAnsi="Times New Roman"/>
                <w:b/>
                <w:bCs/>
                <w:sz w:val="20"/>
                <w:szCs w:val="20"/>
                <w:lang w:eastAsia="en-US"/>
              </w:rPr>
              <w:t>Исполнительно-распорядительный орган муниципального образования - Администрация Иштанского сельского поселения</w:t>
            </w:r>
            <w:r w:rsidRPr="003A7B71">
              <w:rPr>
                <w:rFonts w:ascii="Times New Roman" w:hAnsi="Times New Roman"/>
                <w:b/>
                <w:bCs/>
                <w:sz w:val="20"/>
                <w:szCs w:val="20"/>
                <w:lang w:eastAsia="en-US"/>
              </w:rPr>
              <w:tab/>
            </w:r>
            <w:r w:rsidRPr="003A7B71">
              <w:rPr>
                <w:rFonts w:ascii="Times New Roman" w:hAnsi="Times New Roman"/>
                <w:b/>
                <w:bCs/>
                <w:sz w:val="20"/>
                <w:szCs w:val="20"/>
                <w:lang w:eastAsia="en-US"/>
              </w:rPr>
              <w:tab/>
            </w:r>
          </w:p>
          <w:p w:rsidR="003A7B71" w:rsidRDefault="00770719" w:rsidP="006D4035">
            <w:pPr>
              <w:spacing w:after="0"/>
              <w:rPr>
                <w:rFonts w:ascii="Times New Roman" w:hAnsi="Times New Roman"/>
                <w:bCs/>
                <w:sz w:val="20"/>
                <w:szCs w:val="20"/>
                <w:lang w:eastAsia="en-US"/>
              </w:rPr>
            </w:pPr>
            <w:r w:rsidRPr="003A7B71">
              <w:rPr>
                <w:rFonts w:ascii="Times New Roman" w:hAnsi="Times New Roman"/>
                <w:bCs/>
                <w:sz w:val="20"/>
                <w:szCs w:val="20"/>
                <w:lang w:eastAsia="en-US"/>
              </w:rPr>
              <w:t xml:space="preserve">Юридический, фактический адрес: 636312, Томская область, </w:t>
            </w:r>
            <w:proofErr w:type="spellStart"/>
            <w:r w:rsidRPr="003A7B71">
              <w:rPr>
                <w:rFonts w:ascii="Times New Roman" w:hAnsi="Times New Roman"/>
                <w:bCs/>
                <w:sz w:val="20"/>
                <w:szCs w:val="20"/>
                <w:lang w:eastAsia="en-US"/>
              </w:rPr>
              <w:t>Кривошеин</w:t>
            </w:r>
            <w:r w:rsidR="003A7B71">
              <w:rPr>
                <w:rFonts w:ascii="Times New Roman" w:hAnsi="Times New Roman"/>
                <w:bCs/>
                <w:sz w:val="20"/>
                <w:szCs w:val="20"/>
                <w:lang w:eastAsia="en-US"/>
              </w:rPr>
              <w:t>ский</w:t>
            </w:r>
            <w:proofErr w:type="spellEnd"/>
            <w:r w:rsidR="003A7B71">
              <w:rPr>
                <w:rFonts w:ascii="Times New Roman" w:hAnsi="Times New Roman"/>
                <w:bCs/>
                <w:sz w:val="20"/>
                <w:szCs w:val="20"/>
                <w:lang w:eastAsia="en-US"/>
              </w:rPr>
              <w:t xml:space="preserve"> район,</w:t>
            </w:r>
            <w:r w:rsidRPr="003A7B71">
              <w:rPr>
                <w:rFonts w:ascii="Times New Roman" w:hAnsi="Times New Roman"/>
                <w:bCs/>
                <w:sz w:val="20"/>
                <w:szCs w:val="20"/>
                <w:lang w:eastAsia="en-US"/>
              </w:rPr>
              <w:t xml:space="preserve"> с. </w:t>
            </w:r>
            <w:proofErr w:type="spellStart"/>
            <w:r w:rsidR="003A7B71">
              <w:rPr>
                <w:rFonts w:ascii="Times New Roman" w:hAnsi="Times New Roman"/>
                <w:bCs/>
                <w:sz w:val="20"/>
                <w:szCs w:val="20"/>
                <w:lang w:eastAsia="en-US"/>
              </w:rPr>
              <w:t>И</w:t>
            </w:r>
            <w:r w:rsidRPr="003A7B71">
              <w:rPr>
                <w:rFonts w:ascii="Times New Roman" w:hAnsi="Times New Roman"/>
                <w:bCs/>
                <w:sz w:val="20"/>
                <w:szCs w:val="20"/>
                <w:lang w:eastAsia="en-US"/>
              </w:rPr>
              <w:t>штан</w:t>
            </w:r>
            <w:proofErr w:type="spellEnd"/>
            <w:r w:rsidRPr="003A7B71">
              <w:rPr>
                <w:rFonts w:ascii="Times New Roman" w:hAnsi="Times New Roman"/>
                <w:bCs/>
                <w:sz w:val="20"/>
                <w:szCs w:val="20"/>
                <w:lang w:eastAsia="en-US"/>
              </w:rPr>
              <w:t>, ул. Лесная,1а</w:t>
            </w:r>
            <w:r w:rsidR="003A7B71">
              <w:rPr>
                <w:rFonts w:ascii="Times New Roman" w:hAnsi="Times New Roman"/>
                <w:bCs/>
                <w:sz w:val="20"/>
                <w:szCs w:val="20"/>
                <w:lang w:eastAsia="en-US"/>
              </w:rPr>
              <w:t xml:space="preserve">, телефон: (38251) 4-35-00 </w:t>
            </w:r>
          </w:p>
          <w:p w:rsidR="00770719" w:rsidRPr="003A7B71" w:rsidRDefault="00770719" w:rsidP="006D4035">
            <w:pPr>
              <w:spacing w:after="0"/>
              <w:rPr>
                <w:rFonts w:ascii="Times New Roman" w:hAnsi="Times New Roman"/>
                <w:bCs/>
                <w:sz w:val="20"/>
                <w:szCs w:val="20"/>
              </w:rPr>
            </w:pPr>
            <w:r w:rsidRPr="003A7B71">
              <w:rPr>
                <w:rFonts w:ascii="Times New Roman" w:hAnsi="Times New Roman"/>
                <w:bCs/>
                <w:sz w:val="20"/>
                <w:szCs w:val="20"/>
              </w:rPr>
              <w:t xml:space="preserve">ИНН 7009003418, КПП 700901001, </w:t>
            </w:r>
          </w:p>
          <w:p w:rsidR="00770719" w:rsidRPr="003A7B71" w:rsidRDefault="00770719" w:rsidP="006D4035">
            <w:pPr>
              <w:shd w:val="clear" w:color="auto" w:fill="FFFFFF"/>
              <w:suppressAutoHyphens/>
              <w:spacing w:after="0"/>
              <w:rPr>
                <w:rFonts w:ascii="Times New Roman" w:hAnsi="Times New Roman"/>
                <w:bCs/>
                <w:sz w:val="20"/>
                <w:szCs w:val="20"/>
              </w:rPr>
            </w:pPr>
            <w:r w:rsidRPr="003A7B71">
              <w:rPr>
                <w:rFonts w:ascii="Times New Roman" w:hAnsi="Times New Roman"/>
                <w:bCs/>
                <w:sz w:val="20"/>
                <w:szCs w:val="20"/>
              </w:rPr>
              <w:t>ОКАТО 69236820000, ОКТМО 69636420</w:t>
            </w:r>
          </w:p>
          <w:p w:rsidR="00770719" w:rsidRPr="003A7B71" w:rsidRDefault="0008181D" w:rsidP="003A7B71">
            <w:pPr>
              <w:shd w:val="clear" w:color="auto" w:fill="FFFFFF"/>
              <w:suppressAutoHyphens/>
              <w:spacing w:after="0"/>
              <w:rPr>
                <w:rFonts w:ascii="Times New Roman" w:hAnsi="Times New Roman"/>
                <w:bCs/>
                <w:sz w:val="20"/>
                <w:szCs w:val="20"/>
              </w:rPr>
            </w:pPr>
            <w:r w:rsidRPr="003A7B71">
              <w:rPr>
                <w:rFonts w:ascii="Times New Roman" w:hAnsi="Times New Roman"/>
                <w:bCs/>
                <w:sz w:val="20"/>
                <w:szCs w:val="20"/>
              </w:rPr>
              <w:t>Управление</w:t>
            </w:r>
            <w:r w:rsidR="00770719" w:rsidRPr="003A7B71">
              <w:rPr>
                <w:rFonts w:ascii="Times New Roman" w:hAnsi="Times New Roman"/>
                <w:bCs/>
                <w:sz w:val="20"/>
                <w:szCs w:val="20"/>
              </w:rPr>
              <w:t xml:space="preserve"> финансов Администрации </w:t>
            </w:r>
            <w:proofErr w:type="spellStart"/>
            <w:r w:rsidR="00770719" w:rsidRPr="003A7B71">
              <w:rPr>
                <w:rFonts w:ascii="Times New Roman" w:hAnsi="Times New Roman"/>
                <w:bCs/>
                <w:sz w:val="20"/>
                <w:szCs w:val="20"/>
              </w:rPr>
              <w:t>Кривошеинского</w:t>
            </w:r>
            <w:proofErr w:type="spellEnd"/>
            <w:r w:rsidR="00770719" w:rsidRPr="003A7B71">
              <w:rPr>
                <w:rFonts w:ascii="Times New Roman" w:hAnsi="Times New Roman"/>
                <w:bCs/>
                <w:sz w:val="20"/>
                <w:szCs w:val="20"/>
              </w:rPr>
              <w:t xml:space="preserve"> района</w:t>
            </w:r>
            <w:r w:rsidR="003A7B71">
              <w:rPr>
                <w:rFonts w:ascii="Times New Roman" w:hAnsi="Times New Roman"/>
                <w:bCs/>
                <w:sz w:val="20"/>
                <w:szCs w:val="20"/>
              </w:rPr>
              <w:t xml:space="preserve"> </w:t>
            </w:r>
            <w:r w:rsidR="003A7B71" w:rsidRPr="003A7B71">
              <w:rPr>
                <w:rFonts w:ascii="Times New Roman" w:hAnsi="Times New Roman"/>
                <w:bCs/>
                <w:sz w:val="20"/>
                <w:szCs w:val="20"/>
              </w:rPr>
              <w:t>(Администрация Иштанского сельского поселения л/с 02653006240) л/</w:t>
            </w:r>
            <w:proofErr w:type="spellStart"/>
            <w:r w:rsidR="003A7B71" w:rsidRPr="003A7B71">
              <w:rPr>
                <w:rFonts w:ascii="Times New Roman" w:hAnsi="Times New Roman"/>
                <w:bCs/>
                <w:sz w:val="20"/>
                <w:szCs w:val="20"/>
              </w:rPr>
              <w:t>сч</w:t>
            </w:r>
            <w:proofErr w:type="spellEnd"/>
            <w:r w:rsidR="003A7B71" w:rsidRPr="003A7B71">
              <w:rPr>
                <w:rFonts w:ascii="Times New Roman" w:hAnsi="Times New Roman"/>
                <w:bCs/>
                <w:sz w:val="20"/>
                <w:szCs w:val="20"/>
              </w:rPr>
              <w:t xml:space="preserve"> в ФО 03906044</w:t>
            </w:r>
            <w:r w:rsidR="003A7B71">
              <w:rPr>
                <w:rFonts w:ascii="Times New Roman" w:hAnsi="Times New Roman"/>
                <w:bCs/>
                <w:sz w:val="20"/>
                <w:szCs w:val="20"/>
              </w:rPr>
              <w:t xml:space="preserve">, </w:t>
            </w:r>
            <w:r w:rsidR="003A7B71" w:rsidRPr="003A7B71">
              <w:rPr>
                <w:rFonts w:ascii="Times New Roman" w:hAnsi="Times New Roman"/>
                <w:sz w:val="20"/>
                <w:szCs w:val="20"/>
              </w:rPr>
              <w:t>БИК</w:t>
            </w:r>
            <w:r w:rsidR="003A7B71" w:rsidRPr="003A7B71">
              <w:rPr>
                <w:rFonts w:ascii="Times New Roman" w:hAnsi="Times New Roman"/>
                <w:bCs/>
                <w:sz w:val="20"/>
                <w:szCs w:val="20"/>
              </w:rPr>
              <w:t xml:space="preserve"> 046902001</w:t>
            </w:r>
            <w:r w:rsidR="003A7B71">
              <w:rPr>
                <w:rFonts w:ascii="Times New Roman" w:hAnsi="Times New Roman"/>
                <w:bCs/>
                <w:sz w:val="20"/>
                <w:szCs w:val="20"/>
              </w:rPr>
              <w:t xml:space="preserve">, </w:t>
            </w:r>
            <w:r w:rsidR="003A7B71" w:rsidRPr="003A7B71">
              <w:rPr>
                <w:rFonts w:ascii="Times New Roman" w:hAnsi="Times New Roman"/>
                <w:bCs/>
                <w:sz w:val="20"/>
                <w:szCs w:val="20"/>
                <w:lang w:eastAsia="en-US"/>
              </w:rPr>
              <w:t>ОГРН 1057007441237</w:t>
            </w:r>
          </w:p>
          <w:p w:rsidR="003A7B71" w:rsidRPr="003A7B71" w:rsidRDefault="003A7B71" w:rsidP="006D4035">
            <w:pPr>
              <w:shd w:val="clear" w:color="auto" w:fill="FFFFFF"/>
              <w:suppressAutoHyphens/>
              <w:spacing w:after="0"/>
              <w:rPr>
                <w:rFonts w:ascii="Times New Roman" w:hAnsi="Times New Roman"/>
                <w:bCs/>
                <w:sz w:val="20"/>
                <w:szCs w:val="20"/>
              </w:rPr>
            </w:pPr>
            <w:proofErr w:type="spellStart"/>
            <w:r w:rsidRPr="003A7B71">
              <w:rPr>
                <w:rFonts w:ascii="Times New Roman" w:hAnsi="Times New Roman"/>
                <w:bCs/>
                <w:sz w:val="20"/>
                <w:szCs w:val="20"/>
              </w:rPr>
              <w:t>Каз</w:t>
            </w:r>
            <w:proofErr w:type="spellEnd"/>
            <w:r w:rsidRPr="003A7B71">
              <w:rPr>
                <w:rFonts w:ascii="Times New Roman" w:hAnsi="Times New Roman"/>
                <w:bCs/>
                <w:sz w:val="20"/>
                <w:szCs w:val="20"/>
              </w:rPr>
              <w:t>/счет 03231643696364206500</w:t>
            </w:r>
          </w:p>
          <w:p w:rsidR="003A7B71" w:rsidRPr="003A7B71" w:rsidRDefault="003A7B71" w:rsidP="006D4035">
            <w:pPr>
              <w:shd w:val="clear" w:color="auto" w:fill="FFFFFF"/>
              <w:suppressAutoHyphens/>
              <w:spacing w:after="0"/>
              <w:rPr>
                <w:rFonts w:ascii="Times New Roman" w:hAnsi="Times New Roman"/>
                <w:bCs/>
                <w:sz w:val="20"/>
                <w:szCs w:val="20"/>
              </w:rPr>
            </w:pPr>
            <w:r w:rsidRPr="003A7B71">
              <w:rPr>
                <w:rFonts w:ascii="Times New Roman" w:hAnsi="Times New Roman"/>
                <w:bCs/>
                <w:sz w:val="20"/>
                <w:szCs w:val="20"/>
              </w:rPr>
              <w:t>Отделение Томск Банка России//УФК по Томской области г. Томск</w:t>
            </w:r>
          </w:p>
          <w:p w:rsidR="00770719" w:rsidRPr="003A7B71" w:rsidRDefault="00770719" w:rsidP="006D4035">
            <w:pPr>
              <w:shd w:val="clear" w:color="auto" w:fill="FFFFFF"/>
              <w:suppressAutoHyphens/>
              <w:spacing w:after="0"/>
              <w:rPr>
                <w:rFonts w:ascii="Times New Roman" w:hAnsi="Times New Roman"/>
                <w:bCs/>
                <w:sz w:val="20"/>
                <w:szCs w:val="20"/>
              </w:rPr>
            </w:pPr>
            <w:r w:rsidRPr="003A7B71">
              <w:rPr>
                <w:rFonts w:ascii="Times New Roman" w:hAnsi="Times New Roman"/>
                <w:sz w:val="20"/>
                <w:szCs w:val="20"/>
              </w:rPr>
              <w:t>Р/счёт</w:t>
            </w:r>
            <w:r w:rsidRPr="003A7B71">
              <w:rPr>
                <w:rFonts w:ascii="Times New Roman" w:hAnsi="Times New Roman"/>
                <w:bCs/>
                <w:sz w:val="20"/>
                <w:szCs w:val="20"/>
              </w:rPr>
              <w:t xml:space="preserve"> № 40</w:t>
            </w:r>
            <w:r w:rsidR="003A7B71" w:rsidRPr="003A7B71">
              <w:rPr>
                <w:rFonts w:ascii="Times New Roman" w:hAnsi="Times New Roman"/>
                <w:bCs/>
                <w:sz w:val="20"/>
                <w:szCs w:val="20"/>
              </w:rPr>
              <w:t>102810245370000058</w:t>
            </w:r>
          </w:p>
          <w:p w:rsidR="00770719" w:rsidRPr="001E47DF" w:rsidRDefault="00770719" w:rsidP="006D4035">
            <w:pPr>
              <w:shd w:val="clear" w:color="auto" w:fill="FFFFFF"/>
              <w:suppressAutoHyphens/>
              <w:spacing w:after="0"/>
              <w:rPr>
                <w:rFonts w:ascii="Times New Roman" w:hAnsi="Times New Roman"/>
                <w:bCs/>
                <w:lang w:eastAsia="en-US"/>
              </w:rPr>
            </w:pPr>
          </w:p>
        </w:tc>
        <w:tc>
          <w:tcPr>
            <w:tcW w:w="798" w:type="dxa"/>
          </w:tcPr>
          <w:p w:rsidR="00770719" w:rsidRPr="001E47DF" w:rsidRDefault="00770719" w:rsidP="006D4035">
            <w:pPr>
              <w:spacing w:after="0"/>
              <w:rPr>
                <w:rFonts w:ascii="Times New Roman" w:hAnsi="Times New Roman"/>
                <w:bCs/>
                <w:lang w:eastAsia="en-US"/>
              </w:rPr>
            </w:pPr>
          </w:p>
        </w:tc>
        <w:tc>
          <w:tcPr>
            <w:tcW w:w="4210" w:type="dxa"/>
          </w:tcPr>
          <w:p w:rsidR="00770719" w:rsidRPr="001E47DF" w:rsidRDefault="00770719" w:rsidP="006D4035">
            <w:pPr>
              <w:spacing w:after="0"/>
              <w:rPr>
                <w:rFonts w:ascii="Times New Roman" w:hAnsi="Times New Roman"/>
                <w:bCs/>
                <w:lang w:eastAsia="en-US"/>
              </w:rPr>
            </w:pPr>
          </w:p>
        </w:tc>
      </w:tr>
      <w:tr w:rsidR="00770719" w:rsidRPr="001E47DF" w:rsidTr="003A7B71">
        <w:tc>
          <w:tcPr>
            <w:tcW w:w="4928" w:type="dxa"/>
          </w:tcPr>
          <w:p w:rsidR="00770719" w:rsidRPr="001E47DF" w:rsidRDefault="00770719" w:rsidP="006D4035">
            <w:pPr>
              <w:spacing w:after="0"/>
              <w:rPr>
                <w:rFonts w:ascii="Times New Roman" w:hAnsi="Times New Roman"/>
                <w:bCs/>
                <w:lang w:eastAsia="en-US"/>
              </w:rPr>
            </w:pPr>
          </w:p>
          <w:p w:rsidR="00770719" w:rsidRPr="001E47DF" w:rsidRDefault="00770719" w:rsidP="006D4035">
            <w:pPr>
              <w:spacing w:after="0"/>
              <w:rPr>
                <w:rFonts w:ascii="Times New Roman" w:hAnsi="Times New Roman"/>
                <w:b/>
                <w:bCs/>
                <w:lang w:eastAsia="en-US"/>
              </w:rPr>
            </w:pPr>
            <w:r w:rsidRPr="001E47DF">
              <w:rPr>
                <w:rFonts w:ascii="Times New Roman" w:hAnsi="Times New Roman"/>
                <w:b/>
                <w:bCs/>
                <w:lang w:eastAsia="en-US"/>
              </w:rPr>
              <w:t>Арендодатель:</w:t>
            </w:r>
          </w:p>
          <w:p w:rsidR="00770719" w:rsidRPr="001E47DF" w:rsidRDefault="00770719" w:rsidP="006D4035">
            <w:pPr>
              <w:spacing w:after="0"/>
              <w:rPr>
                <w:rFonts w:ascii="Times New Roman" w:hAnsi="Times New Roman"/>
                <w:bCs/>
                <w:lang w:eastAsia="en-US"/>
              </w:rPr>
            </w:pPr>
            <w:r w:rsidRPr="001E47DF">
              <w:rPr>
                <w:rFonts w:ascii="Times New Roman" w:hAnsi="Times New Roman"/>
                <w:bCs/>
                <w:lang w:eastAsia="en-US"/>
              </w:rPr>
              <w:t>Глава Иштанского сельского поселения</w:t>
            </w:r>
          </w:p>
          <w:p w:rsidR="00770719" w:rsidRPr="001E47DF" w:rsidRDefault="00770719" w:rsidP="006D4035">
            <w:pPr>
              <w:spacing w:after="0"/>
              <w:rPr>
                <w:rFonts w:ascii="Times New Roman" w:hAnsi="Times New Roman"/>
                <w:bCs/>
                <w:lang w:eastAsia="en-US"/>
              </w:rPr>
            </w:pPr>
            <w:r w:rsidRPr="001E47DF">
              <w:rPr>
                <w:rFonts w:ascii="Times New Roman" w:hAnsi="Times New Roman"/>
                <w:bCs/>
                <w:lang w:eastAsia="en-US"/>
              </w:rPr>
              <w:t>(Глава Администрации)</w:t>
            </w:r>
          </w:p>
          <w:p w:rsidR="00770719" w:rsidRPr="001E47DF" w:rsidRDefault="00770719" w:rsidP="006D4035">
            <w:pPr>
              <w:spacing w:after="0"/>
              <w:rPr>
                <w:rFonts w:ascii="Times New Roman" w:hAnsi="Times New Roman"/>
                <w:bCs/>
                <w:lang w:eastAsia="en-US"/>
              </w:rPr>
            </w:pPr>
          </w:p>
          <w:p w:rsidR="00770719" w:rsidRPr="001E47DF" w:rsidRDefault="00770719" w:rsidP="006D4035">
            <w:pPr>
              <w:spacing w:after="0"/>
              <w:rPr>
                <w:rFonts w:ascii="Times New Roman" w:hAnsi="Times New Roman"/>
                <w:bCs/>
                <w:lang w:eastAsia="en-US"/>
              </w:rPr>
            </w:pPr>
            <w:r w:rsidRPr="001E47DF">
              <w:rPr>
                <w:rFonts w:ascii="Times New Roman" w:hAnsi="Times New Roman"/>
                <w:bCs/>
                <w:lang w:eastAsia="en-US"/>
              </w:rPr>
              <w:t>_________________/</w:t>
            </w:r>
            <w:proofErr w:type="spellStart"/>
            <w:r w:rsidR="00AD751D">
              <w:rPr>
                <w:rFonts w:ascii="Times New Roman" w:hAnsi="Times New Roman"/>
                <w:bCs/>
                <w:lang w:eastAsia="en-US"/>
              </w:rPr>
              <w:t>С.С.Филиппова</w:t>
            </w:r>
            <w:proofErr w:type="spellEnd"/>
            <w:r w:rsidRPr="001E47DF">
              <w:rPr>
                <w:rFonts w:ascii="Times New Roman" w:hAnsi="Times New Roman"/>
                <w:bCs/>
                <w:lang w:eastAsia="en-US"/>
              </w:rPr>
              <w:t>/</w:t>
            </w:r>
          </w:p>
          <w:p w:rsidR="00770719" w:rsidRPr="001E47DF" w:rsidRDefault="00770719" w:rsidP="006D4035">
            <w:pPr>
              <w:spacing w:after="0"/>
              <w:rPr>
                <w:rFonts w:ascii="Times New Roman" w:hAnsi="Times New Roman"/>
                <w:bCs/>
                <w:lang w:eastAsia="en-US"/>
              </w:rPr>
            </w:pPr>
          </w:p>
        </w:tc>
        <w:tc>
          <w:tcPr>
            <w:tcW w:w="798" w:type="dxa"/>
          </w:tcPr>
          <w:p w:rsidR="00770719" w:rsidRPr="001E47DF" w:rsidRDefault="00770719" w:rsidP="006D4035">
            <w:pPr>
              <w:spacing w:after="0"/>
              <w:rPr>
                <w:rFonts w:ascii="Times New Roman" w:hAnsi="Times New Roman"/>
                <w:bCs/>
                <w:lang w:eastAsia="en-US"/>
              </w:rPr>
            </w:pPr>
          </w:p>
        </w:tc>
        <w:tc>
          <w:tcPr>
            <w:tcW w:w="4210" w:type="dxa"/>
          </w:tcPr>
          <w:p w:rsidR="00770719" w:rsidRPr="001E47DF" w:rsidRDefault="00770719" w:rsidP="006D4035">
            <w:pPr>
              <w:spacing w:after="0"/>
              <w:rPr>
                <w:rFonts w:ascii="Times New Roman" w:hAnsi="Times New Roman"/>
                <w:bCs/>
                <w:lang w:eastAsia="en-US"/>
              </w:rPr>
            </w:pPr>
          </w:p>
          <w:p w:rsidR="00770719" w:rsidRPr="001E47DF" w:rsidRDefault="00770719" w:rsidP="006D4035">
            <w:pPr>
              <w:spacing w:after="0"/>
              <w:rPr>
                <w:rFonts w:ascii="Times New Roman" w:hAnsi="Times New Roman"/>
                <w:b/>
                <w:bCs/>
                <w:lang w:eastAsia="en-US"/>
              </w:rPr>
            </w:pPr>
            <w:r w:rsidRPr="001E47DF">
              <w:rPr>
                <w:rFonts w:ascii="Times New Roman" w:hAnsi="Times New Roman"/>
                <w:b/>
                <w:bCs/>
                <w:lang w:eastAsia="en-US"/>
              </w:rPr>
              <w:t>Арендатор:</w:t>
            </w:r>
          </w:p>
          <w:p w:rsidR="00770719" w:rsidRPr="001E47DF" w:rsidRDefault="00770719" w:rsidP="006D4035">
            <w:pPr>
              <w:spacing w:after="0"/>
              <w:rPr>
                <w:rFonts w:ascii="Times New Roman" w:hAnsi="Times New Roman"/>
                <w:bCs/>
                <w:lang w:eastAsia="en-US"/>
              </w:rPr>
            </w:pPr>
          </w:p>
          <w:p w:rsidR="00770719" w:rsidRPr="001E47DF" w:rsidRDefault="00770719" w:rsidP="006D4035">
            <w:pPr>
              <w:spacing w:after="0"/>
              <w:rPr>
                <w:rFonts w:ascii="Times New Roman" w:hAnsi="Times New Roman"/>
                <w:bCs/>
                <w:lang w:eastAsia="en-US"/>
              </w:rPr>
            </w:pPr>
          </w:p>
          <w:p w:rsidR="00770719" w:rsidRPr="001E47DF" w:rsidRDefault="00770719" w:rsidP="006D4035">
            <w:pPr>
              <w:spacing w:after="0"/>
              <w:rPr>
                <w:rFonts w:ascii="Times New Roman" w:hAnsi="Times New Roman"/>
                <w:bCs/>
                <w:lang w:eastAsia="en-US"/>
              </w:rPr>
            </w:pPr>
          </w:p>
          <w:p w:rsidR="00770719" w:rsidRPr="001E47DF" w:rsidRDefault="00770719" w:rsidP="006D4035">
            <w:pPr>
              <w:spacing w:after="0"/>
              <w:rPr>
                <w:rFonts w:ascii="Times New Roman" w:hAnsi="Times New Roman"/>
                <w:bCs/>
                <w:lang w:eastAsia="en-US"/>
              </w:rPr>
            </w:pPr>
            <w:r w:rsidRPr="001E47DF">
              <w:rPr>
                <w:rFonts w:ascii="Times New Roman" w:hAnsi="Times New Roman"/>
                <w:bCs/>
                <w:lang w:eastAsia="en-US"/>
              </w:rPr>
              <w:t>_________________/______________/</w:t>
            </w:r>
          </w:p>
          <w:p w:rsidR="00770719" w:rsidRPr="001E47DF" w:rsidRDefault="00770719" w:rsidP="006D4035">
            <w:pPr>
              <w:spacing w:after="0"/>
              <w:rPr>
                <w:rFonts w:ascii="Times New Roman" w:hAnsi="Times New Roman"/>
                <w:bCs/>
                <w:lang w:eastAsia="en-US"/>
              </w:rPr>
            </w:pPr>
          </w:p>
        </w:tc>
      </w:tr>
    </w:tbl>
    <w:p w:rsidR="00770719" w:rsidRDefault="00770719" w:rsidP="001E47DF">
      <w:pPr>
        <w:shd w:val="clear" w:color="auto" w:fill="FFFFFF"/>
        <w:suppressAutoHyphens/>
        <w:spacing w:before="10" w:after="0"/>
        <w:ind w:left="3780"/>
        <w:jc w:val="right"/>
        <w:rPr>
          <w:rFonts w:ascii="Times New Roman" w:hAnsi="Times New Roman"/>
          <w:bCs/>
          <w:spacing w:val="-6"/>
        </w:rPr>
      </w:pPr>
    </w:p>
    <w:p w:rsidR="00962049" w:rsidRDefault="00962049" w:rsidP="001E47DF">
      <w:pPr>
        <w:shd w:val="clear" w:color="auto" w:fill="FFFFFF"/>
        <w:suppressAutoHyphens/>
        <w:spacing w:before="10" w:after="0"/>
        <w:ind w:left="3780"/>
        <w:jc w:val="right"/>
        <w:rPr>
          <w:rFonts w:ascii="Times New Roman" w:hAnsi="Times New Roman"/>
          <w:bCs/>
          <w:spacing w:val="-6"/>
        </w:rPr>
      </w:pPr>
    </w:p>
    <w:p w:rsidR="00962049" w:rsidRDefault="00962049" w:rsidP="001E47DF">
      <w:pPr>
        <w:shd w:val="clear" w:color="auto" w:fill="FFFFFF"/>
        <w:suppressAutoHyphens/>
        <w:spacing w:before="10" w:after="0"/>
        <w:ind w:left="3780"/>
        <w:jc w:val="right"/>
        <w:rPr>
          <w:rFonts w:ascii="Times New Roman" w:hAnsi="Times New Roman"/>
          <w:bCs/>
          <w:spacing w:val="-6"/>
        </w:rPr>
      </w:pPr>
    </w:p>
    <w:p w:rsidR="00962049" w:rsidRDefault="00962049" w:rsidP="001E47DF">
      <w:pPr>
        <w:shd w:val="clear" w:color="auto" w:fill="FFFFFF"/>
        <w:suppressAutoHyphens/>
        <w:spacing w:before="10" w:after="0"/>
        <w:ind w:left="3780"/>
        <w:jc w:val="right"/>
        <w:rPr>
          <w:rFonts w:ascii="Times New Roman" w:hAnsi="Times New Roman"/>
          <w:bCs/>
          <w:spacing w:val="-6"/>
        </w:rPr>
      </w:pPr>
    </w:p>
    <w:p w:rsidR="00962049" w:rsidRDefault="00962049" w:rsidP="001E47DF">
      <w:pPr>
        <w:shd w:val="clear" w:color="auto" w:fill="FFFFFF"/>
        <w:suppressAutoHyphens/>
        <w:spacing w:before="10" w:after="0"/>
        <w:ind w:left="3780"/>
        <w:jc w:val="right"/>
        <w:rPr>
          <w:rFonts w:ascii="Times New Roman" w:hAnsi="Times New Roman"/>
          <w:bCs/>
          <w:spacing w:val="-6"/>
        </w:rPr>
      </w:pPr>
    </w:p>
    <w:p w:rsidR="00962049" w:rsidRDefault="00962049" w:rsidP="001E47DF">
      <w:pPr>
        <w:shd w:val="clear" w:color="auto" w:fill="FFFFFF"/>
        <w:suppressAutoHyphens/>
        <w:spacing w:before="10" w:after="0"/>
        <w:ind w:left="3780"/>
        <w:jc w:val="right"/>
        <w:rPr>
          <w:rFonts w:ascii="Times New Roman" w:hAnsi="Times New Roman"/>
          <w:bCs/>
          <w:spacing w:val="-6"/>
        </w:rPr>
      </w:pPr>
    </w:p>
    <w:p w:rsidR="00962049" w:rsidRDefault="00962049" w:rsidP="001E47DF">
      <w:pPr>
        <w:shd w:val="clear" w:color="auto" w:fill="FFFFFF"/>
        <w:suppressAutoHyphens/>
        <w:spacing w:before="10" w:after="0"/>
        <w:ind w:left="3780"/>
        <w:jc w:val="right"/>
        <w:rPr>
          <w:rFonts w:ascii="Times New Roman" w:hAnsi="Times New Roman"/>
          <w:bCs/>
          <w:spacing w:val="-6"/>
        </w:rPr>
      </w:pPr>
    </w:p>
    <w:p w:rsidR="00770719" w:rsidRPr="001E47DF" w:rsidRDefault="00770719" w:rsidP="001E47DF">
      <w:pPr>
        <w:shd w:val="clear" w:color="auto" w:fill="FFFFFF"/>
        <w:suppressAutoHyphens/>
        <w:spacing w:before="10" w:after="0"/>
        <w:ind w:left="3780"/>
        <w:jc w:val="right"/>
        <w:rPr>
          <w:rFonts w:ascii="Times New Roman" w:hAnsi="Times New Roman"/>
          <w:bCs/>
          <w:spacing w:val="-6"/>
        </w:rPr>
      </w:pPr>
      <w:r w:rsidRPr="001E47DF">
        <w:rPr>
          <w:rFonts w:ascii="Times New Roman" w:hAnsi="Times New Roman"/>
          <w:bCs/>
          <w:spacing w:val="-6"/>
        </w:rPr>
        <w:t xml:space="preserve"> Приложение №1</w:t>
      </w:r>
    </w:p>
    <w:p w:rsidR="00770719" w:rsidRPr="001E47DF" w:rsidRDefault="00770719" w:rsidP="001E47DF">
      <w:pPr>
        <w:shd w:val="clear" w:color="auto" w:fill="FFFFFF"/>
        <w:suppressAutoHyphens/>
        <w:spacing w:before="10" w:after="0"/>
        <w:ind w:left="3780"/>
        <w:jc w:val="right"/>
        <w:rPr>
          <w:rFonts w:ascii="Times New Roman" w:hAnsi="Times New Roman"/>
          <w:bCs/>
          <w:spacing w:val="-6"/>
        </w:rPr>
      </w:pPr>
      <w:r w:rsidRPr="001E47DF">
        <w:rPr>
          <w:rFonts w:ascii="Times New Roman" w:hAnsi="Times New Roman"/>
          <w:bCs/>
          <w:spacing w:val="-6"/>
        </w:rPr>
        <w:t xml:space="preserve">к Договору   аренды нежилого помещения </w:t>
      </w:r>
    </w:p>
    <w:p w:rsidR="00770719" w:rsidRPr="001E47DF" w:rsidRDefault="00770719" w:rsidP="001E47DF">
      <w:pPr>
        <w:shd w:val="clear" w:color="auto" w:fill="FFFFFF"/>
        <w:suppressAutoHyphens/>
        <w:spacing w:before="10" w:after="0"/>
        <w:ind w:left="3780"/>
        <w:jc w:val="right"/>
        <w:rPr>
          <w:rFonts w:ascii="Times New Roman" w:hAnsi="Times New Roman"/>
          <w:bCs/>
          <w:spacing w:val="-7"/>
        </w:rPr>
      </w:pPr>
      <w:r w:rsidRPr="001E47DF">
        <w:rPr>
          <w:rFonts w:ascii="Times New Roman" w:hAnsi="Times New Roman"/>
          <w:bCs/>
        </w:rPr>
        <w:t>от__.__.20__г. №__</w:t>
      </w:r>
    </w:p>
    <w:p w:rsidR="00770719" w:rsidRPr="001E47DF" w:rsidRDefault="00770719" w:rsidP="001E47DF">
      <w:pPr>
        <w:shd w:val="clear" w:color="auto" w:fill="FFFFFF"/>
        <w:tabs>
          <w:tab w:val="left" w:pos="5184"/>
        </w:tabs>
        <w:suppressAutoHyphens/>
        <w:spacing w:after="0"/>
        <w:ind w:left="4234"/>
        <w:rPr>
          <w:rFonts w:ascii="Times New Roman" w:hAnsi="Times New Roman"/>
          <w:bCs/>
          <w:spacing w:val="-7"/>
        </w:rPr>
      </w:pPr>
    </w:p>
    <w:p w:rsidR="00770719" w:rsidRPr="001E47DF" w:rsidRDefault="00770719" w:rsidP="001E47DF">
      <w:pPr>
        <w:shd w:val="clear" w:color="auto" w:fill="FFFFFF"/>
        <w:tabs>
          <w:tab w:val="left" w:pos="0"/>
        </w:tabs>
        <w:suppressAutoHyphens/>
        <w:spacing w:after="0"/>
        <w:jc w:val="center"/>
        <w:rPr>
          <w:rFonts w:ascii="Times New Roman" w:hAnsi="Times New Roman"/>
          <w:b/>
          <w:spacing w:val="-9"/>
        </w:rPr>
      </w:pPr>
      <w:r w:rsidRPr="001E47DF">
        <w:rPr>
          <w:rFonts w:ascii="Times New Roman" w:hAnsi="Times New Roman"/>
          <w:b/>
          <w:spacing w:val="-9"/>
        </w:rPr>
        <w:t>АКТ</w:t>
      </w:r>
    </w:p>
    <w:p w:rsidR="00770719" w:rsidRPr="001E47DF" w:rsidRDefault="00770719" w:rsidP="001E47DF">
      <w:pPr>
        <w:shd w:val="clear" w:color="auto" w:fill="FFFFFF"/>
        <w:tabs>
          <w:tab w:val="left" w:pos="5184"/>
        </w:tabs>
        <w:suppressAutoHyphens/>
        <w:spacing w:after="0"/>
        <w:jc w:val="center"/>
        <w:rPr>
          <w:rFonts w:ascii="Times New Roman" w:hAnsi="Times New Roman"/>
          <w:b/>
          <w:bCs/>
          <w:spacing w:val="-6"/>
        </w:rPr>
      </w:pPr>
      <w:r w:rsidRPr="001E47DF">
        <w:rPr>
          <w:rFonts w:ascii="Times New Roman" w:hAnsi="Times New Roman"/>
          <w:b/>
          <w:bCs/>
          <w:spacing w:val="-6"/>
        </w:rPr>
        <w:t>приема-передачи нежилого помещения  в аренду</w:t>
      </w:r>
    </w:p>
    <w:p w:rsidR="00770719" w:rsidRPr="001E47DF" w:rsidRDefault="00770719" w:rsidP="001E47DF">
      <w:pPr>
        <w:shd w:val="clear" w:color="auto" w:fill="FFFFFF"/>
        <w:tabs>
          <w:tab w:val="left" w:pos="5184"/>
        </w:tabs>
        <w:suppressAutoHyphens/>
        <w:spacing w:after="0"/>
        <w:jc w:val="center"/>
        <w:rPr>
          <w:rFonts w:ascii="Times New Roman" w:hAnsi="Times New Roman"/>
          <w:b/>
          <w:bCs/>
          <w:spacing w:val="-6"/>
        </w:rPr>
      </w:pPr>
    </w:p>
    <w:p w:rsidR="00770719" w:rsidRPr="001E47DF" w:rsidRDefault="00770719" w:rsidP="001E47DF">
      <w:pPr>
        <w:shd w:val="clear" w:color="auto" w:fill="FFFFFF"/>
        <w:tabs>
          <w:tab w:val="left" w:pos="5501"/>
          <w:tab w:val="left" w:leader="underscore" w:pos="6326"/>
          <w:tab w:val="left" w:leader="underscore" w:pos="7546"/>
          <w:tab w:val="left" w:leader="underscore" w:pos="9274"/>
        </w:tabs>
        <w:suppressAutoHyphens/>
        <w:spacing w:after="0"/>
        <w:ind w:firstLine="709"/>
        <w:rPr>
          <w:rFonts w:ascii="Times New Roman" w:hAnsi="Times New Roman"/>
          <w:b/>
          <w:bCs/>
          <w:spacing w:val="-8"/>
        </w:rPr>
      </w:pPr>
      <w:r w:rsidRPr="001E47DF">
        <w:rPr>
          <w:rFonts w:ascii="Times New Roman" w:hAnsi="Times New Roman"/>
          <w:b/>
          <w:bCs/>
          <w:spacing w:val="-8"/>
        </w:rPr>
        <w:t>с. Иштан</w:t>
      </w:r>
      <w:r w:rsidRPr="001E47DF">
        <w:rPr>
          <w:rFonts w:ascii="Times New Roman" w:hAnsi="Times New Roman"/>
          <w:b/>
          <w:bCs/>
        </w:rPr>
        <w:tab/>
        <w:t xml:space="preserve">                           «__»___________ </w:t>
      </w:r>
      <w:r w:rsidRPr="001E47DF">
        <w:rPr>
          <w:rFonts w:ascii="Times New Roman" w:hAnsi="Times New Roman"/>
          <w:b/>
          <w:bCs/>
          <w:iCs/>
        </w:rPr>
        <w:t>20__</w:t>
      </w:r>
      <w:r w:rsidRPr="001E47DF">
        <w:rPr>
          <w:rFonts w:ascii="Times New Roman" w:hAnsi="Times New Roman"/>
          <w:b/>
          <w:bCs/>
        </w:rPr>
        <w:t xml:space="preserve"> </w:t>
      </w:r>
      <w:r w:rsidRPr="001E47DF">
        <w:rPr>
          <w:rFonts w:ascii="Times New Roman" w:hAnsi="Times New Roman"/>
          <w:b/>
          <w:bCs/>
          <w:spacing w:val="-8"/>
        </w:rPr>
        <w:t>г.</w:t>
      </w:r>
    </w:p>
    <w:p w:rsidR="00770719" w:rsidRPr="001E47DF" w:rsidRDefault="00770719" w:rsidP="001E47DF">
      <w:pPr>
        <w:keepNext/>
        <w:widowControl w:val="0"/>
        <w:shd w:val="clear" w:color="auto" w:fill="FFFFFF"/>
        <w:autoSpaceDE w:val="0"/>
        <w:autoSpaceDN w:val="0"/>
        <w:adjustRightInd w:val="0"/>
        <w:spacing w:after="0"/>
        <w:ind w:firstLine="709"/>
        <w:rPr>
          <w:rFonts w:ascii="Times New Roman" w:hAnsi="Times New Roman"/>
          <w:bCs/>
        </w:rPr>
      </w:pPr>
    </w:p>
    <w:p w:rsidR="00770719" w:rsidRPr="001E47DF" w:rsidRDefault="00770719" w:rsidP="000539E6">
      <w:pPr>
        <w:keepNext/>
        <w:widowControl w:val="0"/>
        <w:shd w:val="clear" w:color="auto" w:fill="FFFFFF"/>
        <w:autoSpaceDE w:val="0"/>
        <w:autoSpaceDN w:val="0"/>
        <w:adjustRightInd w:val="0"/>
        <w:spacing w:after="0"/>
        <w:ind w:firstLine="709"/>
        <w:jc w:val="both"/>
        <w:rPr>
          <w:rFonts w:ascii="Times New Roman" w:hAnsi="Times New Roman"/>
          <w:bCs/>
        </w:rPr>
      </w:pPr>
      <w:r w:rsidRPr="001E47DF">
        <w:rPr>
          <w:rFonts w:ascii="Times New Roman" w:hAnsi="Times New Roman"/>
          <w:bCs/>
        </w:rPr>
        <w:t>Муниципальное образование Иштанское сельское поселение, от имени и в интересах которого выступает Исполнительно-распорядительный орган муниципального образования – Администрация Иштанского сельского поселения, именуемый в дальнейшем «Арендодатель», в лице главы Иштанского сельского поселения (Главы Администрации) Маленковой Ларисы Владимировны, действующей на основании Устава, с одной стороны и______________</w:t>
      </w:r>
      <w:r>
        <w:rPr>
          <w:rFonts w:ascii="Times New Roman" w:hAnsi="Times New Roman"/>
          <w:bCs/>
        </w:rPr>
        <w:t>______________________, именуемый</w:t>
      </w:r>
      <w:r w:rsidRPr="001E47DF">
        <w:rPr>
          <w:rFonts w:ascii="Times New Roman" w:hAnsi="Times New Roman"/>
          <w:bCs/>
        </w:rPr>
        <w:t xml:space="preserve"> в дальнейшем «Арендатор», в лице_____________________________________,</w:t>
      </w:r>
      <w:r>
        <w:rPr>
          <w:rFonts w:ascii="Times New Roman" w:hAnsi="Times New Roman"/>
          <w:bCs/>
        </w:rPr>
        <w:t xml:space="preserve"> </w:t>
      </w:r>
      <w:proofErr w:type="spellStart"/>
      <w:r w:rsidRPr="001E47DF">
        <w:rPr>
          <w:rFonts w:ascii="Times New Roman" w:hAnsi="Times New Roman"/>
          <w:bCs/>
        </w:rPr>
        <w:t>действую____на</w:t>
      </w:r>
      <w:proofErr w:type="spellEnd"/>
      <w:r w:rsidRPr="001E47DF">
        <w:rPr>
          <w:rFonts w:ascii="Times New Roman" w:hAnsi="Times New Roman"/>
          <w:bCs/>
        </w:rPr>
        <w:t xml:space="preserve"> основании___________________ с другой стороны, вместе по тексту договора именуемые «Стороны»  на основании заключённого Договора аренды нежилого помещения  от__.__.20__г. №__, произвели приём - передачу объекта  в аренду:</w:t>
      </w:r>
    </w:p>
    <w:p w:rsidR="00770719" w:rsidRPr="001E47DF" w:rsidRDefault="00770719" w:rsidP="000539E6">
      <w:pPr>
        <w:widowControl w:val="0"/>
        <w:numPr>
          <w:ilvl w:val="0"/>
          <w:numId w:val="5"/>
        </w:numPr>
        <w:shd w:val="clear" w:color="auto" w:fill="FFFFFF"/>
        <w:tabs>
          <w:tab w:val="left" w:pos="230"/>
          <w:tab w:val="left" w:leader="underscore" w:pos="9667"/>
        </w:tabs>
        <w:suppressAutoHyphens/>
        <w:autoSpaceDE w:val="0"/>
        <w:autoSpaceDN w:val="0"/>
        <w:adjustRightInd w:val="0"/>
        <w:spacing w:after="0" w:line="240" w:lineRule="auto"/>
        <w:jc w:val="both"/>
        <w:rPr>
          <w:rFonts w:ascii="Times New Roman" w:hAnsi="Times New Roman"/>
          <w:b/>
          <w:bCs/>
        </w:rPr>
      </w:pPr>
      <w:r w:rsidRPr="001E47DF">
        <w:rPr>
          <w:rFonts w:ascii="Times New Roman" w:hAnsi="Times New Roman"/>
          <w:bCs/>
        </w:rPr>
        <w:t>Место нахождения нежилого помещения: Томская область, Кривошеинский район, д. Рыбалово, ул. Колхозная,35</w:t>
      </w:r>
      <w:r>
        <w:rPr>
          <w:rFonts w:ascii="Times New Roman" w:hAnsi="Times New Roman"/>
          <w:bCs/>
        </w:rPr>
        <w:t>а, пом</w:t>
      </w:r>
      <w:r w:rsidRPr="001E47DF">
        <w:rPr>
          <w:rFonts w:ascii="Times New Roman" w:hAnsi="Times New Roman"/>
          <w:bCs/>
        </w:rPr>
        <w:t xml:space="preserve">.2, </w:t>
      </w:r>
      <w:r w:rsidR="00ED2390">
        <w:rPr>
          <w:rFonts w:ascii="Times New Roman" w:hAnsi="Times New Roman"/>
          <w:bCs/>
        </w:rPr>
        <w:t xml:space="preserve"> </w:t>
      </w:r>
      <w:r w:rsidRPr="001E47DF">
        <w:rPr>
          <w:rFonts w:ascii="Times New Roman" w:hAnsi="Times New Roman"/>
          <w:bCs/>
        </w:rPr>
        <w:t xml:space="preserve">  кадастровый  </w:t>
      </w:r>
      <w:r w:rsidRPr="00B3297B">
        <w:rPr>
          <w:rFonts w:ascii="Times New Roman" w:hAnsi="Times New Roman"/>
          <w:bCs/>
        </w:rPr>
        <w:t>номер  70:09:01000</w:t>
      </w:r>
      <w:r>
        <w:rPr>
          <w:rFonts w:ascii="Times New Roman" w:hAnsi="Times New Roman"/>
          <w:bCs/>
        </w:rPr>
        <w:t>19:128</w:t>
      </w:r>
      <w:r w:rsidRPr="001E47DF">
        <w:rPr>
          <w:rFonts w:ascii="Times New Roman" w:hAnsi="Times New Roman"/>
          <w:bCs/>
        </w:rPr>
        <w:t>.</w:t>
      </w:r>
    </w:p>
    <w:p w:rsidR="00770719" w:rsidRPr="001E47DF" w:rsidRDefault="00770719" w:rsidP="000539E6">
      <w:pPr>
        <w:widowControl w:val="0"/>
        <w:numPr>
          <w:ilvl w:val="0"/>
          <w:numId w:val="5"/>
        </w:numPr>
        <w:shd w:val="clear" w:color="auto" w:fill="FFFFFF"/>
        <w:tabs>
          <w:tab w:val="left" w:pos="230"/>
          <w:tab w:val="left" w:leader="underscore" w:pos="9667"/>
        </w:tabs>
        <w:suppressAutoHyphens/>
        <w:autoSpaceDE w:val="0"/>
        <w:autoSpaceDN w:val="0"/>
        <w:adjustRightInd w:val="0"/>
        <w:spacing w:after="0" w:line="240" w:lineRule="auto"/>
        <w:ind w:firstLine="709"/>
        <w:jc w:val="both"/>
        <w:rPr>
          <w:rFonts w:ascii="Times New Roman" w:hAnsi="Times New Roman"/>
          <w:bCs/>
        </w:rPr>
      </w:pPr>
      <w:r w:rsidRPr="001E47DF">
        <w:rPr>
          <w:rFonts w:ascii="Times New Roman" w:hAnsi="Times New Roman"/>
          <w:bCs/>
        </w:rPr>
        <w:t xml:space="preserve">Площадь арендуемого помещения: </w:t>
      </w:r>
      <w:r w:rsidR="00962049">
        <w:rPr>
          <w:rFonts w:ascii="Times New Roman" w:hAnsi="Times New Roman"/>
          <w:bCs/>
        </w:rPr>
        <w:t>76,6</w:t>
      </w:r>
      <w:r w:rsidRPr="001E47DF">
        <w:rPr>
          <w:rFonts w:ascii="Times New Roman" w:hAnsi="Times New Roman"/>
          <w:bCs/>
        </w:rPr>
        <w:t xml:space="preserve"> кв. м.</w:t>
      </w:r>
    </w:p>
    <w:p w:rsidR="00770719" w:rsidRPr="001E47DF" w:rsidRDefault="00770719" w:rsidP="000539E6">
      <w:pPr>
        <w:widowControl w:val="0"/>
        <w:numPr>
          <w:ilvl w:val="0"/>
          <w:numId w:val="5"/>
        </w:numPr>
        <w:shd w:val="clear" w:color="auto" w:fill="FFFFFF"/>
        <w:tabs>
          <w:tab w:val="left" w:pos="230"/>
          <w:tab w:val="left" w:leader="underscore" w:pos="9754"/>
        </w:tabs>
        <w:suppressAutoHyphens/>
        <w:autoSpaceDE w:val="0"/>
        <w:autoSpaceDN w:val="0"/>
        <w:adjustRightInd w:val="0"/>
        <w:spacing w:after="0" w:line="240" w:lineRule="auto"/>
        <w:ind w:firstLine="709"/>
        <w:jc w:val="both"/>
        <w:rPr>
          <w:rFonts w:ascii="Times New Roman" w:hAnsi="Times New Roman"/>
          <w:bCs/>
        </w:rPr>
      </w:pPr>
      <w:r w:rsidRPr="001E47DF">
        <w:rPr>
          <w:rFonts w:ascii="Times New Roman" w:hAnsi="Times New Roman"/>
          <w:bCs/>
        </w:rPr>
        <w:t xml:space="preserve">Техническое состояние арендуемого помещения (нормальное, удовлетворительное, неудовлетворительное): </w:t>
      </w:r>
      <w:r w:rsidRPr="001E47DF">
        <w:rPr>
          <w:rFonts w:ascii="Times New Roman" w:hAnsi="Times New Roman"/>
          <w:b/>
          <w:bCs/>
          <w:u w:val="single"/>
        </w:rPr>
        <w:t>нормальное</w:t>
      </w:r>
      <w:r w:rsidRPr="001E47DF">
        <w:rPr>
          <w:rFonts w:ascii="Times New Roman" w:hAnsi="Times New Roman"/>
          <w:b/>
          <w:bCs/>
        </w:rPr>
        <w:t>.</w:t>
      </w:r>
    </w:p>
    <w:p w:rsidR="00770719" w:rsidRPr="001E47DF" w:rsidRDefault="00770719" w:rsidP="000539E6">
      <w:pPr>
        <w:widowControl w:val="0"/>
        <w:numPr>
          <w:ilvl w:val="0"/>
          <w:numId w:val="5"/>
        </w:numPr>
        <w:shd w:val="clear" w:color="auto" w:fill="FFFFFF"/>
        <w:tabs>
          <w:tab w:val="left" w:pos="230"/>
          <w:tab w:val="left" w:leader="underscore" w:pos="9754"/>
        </w:tabs>
        <w:suppressAutoHyphens/>
        <w:autoSpaceDE w:val="0"/>
        <w:autoSpaceDN w:val="0"/>
        <w:adjustRightInd w:val="0"/>
        <w:spacing w:after="0" w:line="240" w:lineRule="auto"/>
        <w:ind w:firstLine="709"/>
        <w:jc w:val="both"/>
        <w:rPr>
          <w:rFonts w:ascii="Times New Roman" w:hAnsi="Times New Roman"/>
          <w:bCs/>
        </w:rPr>
      </w:pPr>
      <w:r w:rsidRPr="001E47DF">
        <w:rPr>
          <w:rFonts w:ascii="Times New Roman" w:hAnsi="Times New Roman"/>
          <w:i/>
        </w:rPr>
        <w:t>Примечание.</w:t>
      </w:r>
      <w:r w:rsidRPr="001E47DF">
        <w:rPr>
          <w:rFonts w:ascii="Times New Roman" w:hAnsi="Times New Roman"/>
          <w:b/>
        </w:rPr>
        <w:t xml:space="preserve"> </w:t>
      </w:r>
      <w:r w:rsidRPr="001E47DF">
        <w:rPr>
          <w:rFonts w:ascii="Times New Roman" w:hAnsi="Times New Roman"/>
          <w:bCs/>
        </w:rPr>
        <w:t>При оценке технического состояния арендуемого помещения принята следующая шкала оценки технического состояния:</w:t>
      </w:r>
    </w:p>
    <w:p w:rsidR="00770719" w:rsidRPr="001E47DF" w:rsidRDefault="00770719" w:rsidP="000539E6">
      <w:pPr>
        <w:shd w:val="clear" w:color="auto" w:fill="FFFFFF"/>
        <w:suppressAutoHyphens/>
        <w:spacing w:after="0"/>
        <w:ind w:firstLine="709"/>
        <w:jc w:val="both"/>
        <w:rPr>
          <w:rFonts w:ascii="Times New Roman" w:hAnsi="Times New Roman"/>
          <w:bCs/>
        </w:rPr>
      </w:pPr>
      <w:r w:rsidRPr="001E47DF">
        <w:rPr>
          <w:rFonts w:ascii="Times New Roman" w:hAnsi="Times New Roman"/>
          <w:b/>
          <w:bCs/>
        </w:rPr>
        <w:t>Нормальное состояние</w:t>
      </w:r>
      <w:r w:rsidRPr="001E47DF">
        <w:rPr>
          <w:rFonts w:ascii="Times New Roman" w:hAnsi="Times New Roman"/>
          <w:bCs/>
        </w:rPr>
        <w:t xml:space="preserve"> - помещение пригодно к немедленному использованию в целях, предусмотренных Договором аренды;</w:t>
      </w:r>
    </w:p>
    <w:p w:rsidR="00770719" w:rsidRPr="001E47DF" w:rsidRDefault="00770719" w:rsidP="000539E6">
      <w:pPr>
        <w:shd w:val="clear" w:color="auto" w:fill="FFFFFF"/>
        <w:suppressAutoHyphens/>
        <w:spacing w:after="0"/>
        <w:ind w:firstLine="709"/>
        <w:jc w:val="both"/>
        <w:rPr>
          <w:rFonts w:ascii="Times New Roman" w:hAnsi="Times New Roman"/>
          <w:bCs/>
        </w:rPr>
      </w:pPr>
      <w:r w:rsidRPr="001E47DF">
        <w:rPr>
          <w:rFonts w:ascii="Times New Roman" w:hAnsi="Times New Roman"/>
          <w:bCs/>
        </w:rPr>
        <w:t>Удовлетворительное состояние - помещение имеет дефекты (указать какие), устранимые текущим ремонтом;</w:t>
      </w:r>
    </w:p>
    <w:p w:rsidR="00770719" w:rsidRPr="001E47DF" w:rsidRDefault="00770719" w:rsidP="000539E6">
      <w:pPr>
        <w:shd w:val="clear" w:color="auto" w:fill="FFFFFF"/>
        <w:suppressAutoHyphens/>
        <w:spacing w:after="0"/>
        <w:ind w:firstLine="709"/>
        <w:jc w:val="both"/>
        <w:rPr>
          <w:rFonts w:ascii="Times New Roman" w:hAnsi="Times New Roman"/>
          <w:bCs/>
        </w:rPr>
      </w:pPr>
      <w:r w:rsidRPr="001E47DF">
        <w:rPr>
          <w:rFonts w:ascii="Times New Roman" w:hAnsi="Times New Roman"/>
          <w:bCs/>
        </w:rPr>
        <w:t xml:space="preserve">Неудовлетворительное состояние </w:t>
      </w:r>
      <w:r w:rsidRPr="001E47DF">
        <w:rPr>
          <w:rFonts w:ascii="Times New Roman" w:hAnsi="Times New Roman"/>
          <w:bCs/>
          <w:i/>
          <w:iCs/>
        </w:rPr>
        <w:t xml:space="preserve">- </w:t>
      </w:r>
      <w:r w:rsidRPr="001E47DF">
        <w:rPr>
          <w:rFonts w:ascii="Times New Roman" w:hAnsi="Times New Roman"/>
          <w:bCs/>
        </w:rPr>
        <w:t>помещение имеет дефекты, неустранимые при текущем ремонте (указать какие), либо дефекты, устранение которых возможно только путём проведения</w:t>
      </w:r>
    </w:p>
    <w:p w:rsidR="00770719" w:rsidRPr="001E47DF" w:rsidRDefault="00770719" w:rsidP="000539E6">
      <w:pPr>
        <w:shd w:val="clear" w:color="auto" w:fill="FFFFFF"/>
        <w:suppressAutoHyphens/>
        <w:spacing w:after="0"/>
        <w:jc w:val="both"/>
        <w:rPr>
          <w:rFonts w:ascii="Times New Roman" w:hAnsi="Times New Roman"/>
          <w:bCs/>
        </w:rPr>
      </w:pPr>
      <w:r w:rsidRPr="001E47DF">
        <w:rPr>
          <w:rFonts w:ascii="Times New Roman" w:hAnsi="Times New Roman"/>
          <w:bCs/>
        </w:rPr>
        <w:t>капитального ремонта.</w:t>
      </w:r>
    </w:p>
    <w:p w:rsidR="00770719" w:rsidRPr="001E47DF" w:rsidRDefault="00770719" w:rsidP="000539E6">
      <w:pPr>
        <w:shd w:val="clear" w:color="auto" w:fill="FFFFFF"/>
        <w:suppressAutoHyphens/>
        <w:spacing w:after="0"/>
        <w:ind w:firstLine="709"/>
        <w:jc w:val="both"/>
        <w:rPr>
          <w:rFonts w:ascii="Times New Roman" w:hAnsi="Times New Roman"/>
          <w:bCs/>
          <w:spacing w:val="-6"/>
        </w:rPr>
      </w:pPr>
    </w:p>
    <w:p w:rsidR="00770719" w:rsidRPr="001E47DF" w:rsidRDefault="00770719" w:rsidP="001E47DF">
      <w:pPr>
        <w:shd w:val="clear" w:color="auto" w:fill="FFFFFF"/>
        <w:suppressAutoHyphens/>
        <w:spacing w:after="0"/>
        <w:jc w:val="center"/>
        <w:rPr>
          <w:rFonts w:ascii="Times New Roman" w:hAnsi="Times New Roman"/>
          <w:bCs/>
          <w:spacing w:val="-6"/>
        </w:rPr>
      </w:pPr>
    </w:p>
    <w:p w:rsidR="00770719" w:rsidRPr="001E47DF" w:rsidRDefault="00770719" w:rsidP="001E47DF">
      <w:pPr>
        <w:shd w:val="clear" w:color="auto" w:fill="FFFFFF"/>
        <w:suppressAutoHyphens/>
        <w:spacing w:after="0"/>
        <w:rPr>
          <w:rFonts w:ascii="Times New Roman" w:hAnsi="Times New Roman"/>
          <w:b/>
          <w:bCs/>
        </w:rPr>
      </w:pPr>
      <w:r w:rsidRPr="001E47DF">
        <w:rPr>
          <w:rFonts w:ascii="Times New Roman" w:hAnsi="Times New Roman"/>
          <w:bCs/>
          <w:spacing w:val="-6"/>
        </w:rPr>
        <w:tab/>
      </w:r>
    </w:p>
    <w:tbl>
      <w:tblPr>
        <w:tblW w:w="0" w:type="auto"/>
        <w:tblLook w:val="00A0" w:firstRow="1" w:lastRow="0" w:firstColumn="1" w:lastColumn="0" w:noHBand="0" w:noVBand="0"/>
      </w:tblPr>
      <w:tblGrid>
        <w:gridCol w:w="4529"/>
        <w:gridCol w:w="817"/>
        <w:gridCol w:w="4225"/>
      </w:tblGrid>
      <w:tr w:rsidR="00770719" w:rsidRPr="001E47DF" w:rsidTr="006D4035">
        <w:tc>
          <w:tcPr>
            <w:tcW w:w="4644" w:type="dxa"/>
          </w:tcPr>
          <w:p w:rsidR="00770719" w:rsidRPr="001E47DF" w:rsidRDefault="00770719" w:rsidP="006D4035">
            <w:pPr>
              <w:spacing w:after="0"/>
              <w:rPr>
                <w:rFonts w:ascii="Times New Roman" w:hAnsi="Times New Roman"/>
                <w:bCs/>
                <w:lang w:eastAsia="en-US"/>
              </w:rPr>
            </w:pPr>
          </w:p>
          <w:p w:rsidR="00770719" w:rsidRPr="001E47DF" w:rsidRDefault="00770719" w:rsidP="006D4035">
            <w:pPr>
              <w:spacing w:after="0"/>
              <w:rPr>
                <w:rFonts w:ascii="Times New Roman" w:hAnsi="Times New Roman"/>
                <w:b/>
                <w:bCs/>
                <w:lang w:eastAsia="en-US"/>
              </w:rPr>
            </w:pPr>
            <w:r w:rsidRPr="001E47DF">
              <w:rPr>
                <w:rFonts w:ascii="Times New Roman" w:hAnsi="Times New Roman"/>
                <w:b/>
                <w:bCs/>
                <w:lang w:eastAsia="en-US"/>
              </w:rPr>
              <w:t>Арендодатель:</w:t>
            </w:r>
          </w:p>
          <w:p w:rsidR="00770719" w:rsidRPr="001E47DF" w:rsidRDefault="00770719" w:rsidP="006D4035">
            <w:pPr>
              <w:spacing w:after="0"/>
              <w:rPr>
                <w:rFonts w:ascii="Times New Roman" w:hAnsi="Times New Roman"/>
                <w:bCs/>
                <w:lang w:eastAsia="en-US"/>
              </w:rPr>
            </w:pPr>
            <w:r w:rsidRPr="001E47DF">
              <w:rPr>
                <w:rFonts w:ascii="Times New Roman" w:hAnsi="Times New Roman"/>
                <w:bCs/>
                <w:lang w:eastAsia="en-US"/>
              </w:rPr>
              <w:t>Глава Иштанского сельского поселения</w:t>
            </w:r>
          </w:p>
          <w:p w:rsidR="00770719" w:rsidRPr="001E47DF" w:rsidRDefault="00770719" w:rsidP="006D4035">
            <w:pPr>
              <w:spacing w:after="0"/>
              <w:rPr>
                <w:rFonts w:ascii="Times New Roman" w:hAnsi="Times New Roman"/>
                <w:bCs/>
                <w:lang w:eastAsia="en-US"/>
              </w:rPr>
            </w:pPr>
            <w:r w:rsidRPr="001E47DF">
              <w:rPr>
                <w:rFonts w:ascii="Times New Roman" w:hAnsi="Times New Roman"/>
                <w:bCs/>
                <w:lang w:eastAsia="en-US"/>
              </w:rPr>
              <w:t>(Глава Администрации)</w:t>
            </w:r>
          </w:p>
          <w:p w:rsidR="00770719" w:rsidRPr="001E47DF" w:rsidRDefault="00770719" w:rsidP="006D4035">
            <w:pPr>
              <w:spacing w:after="0"/>
              <w:rPr>
                <w:rFonts w:ascii="Times New Roman" w:hAnsi="Times New Roman"/>
                <w:bCs/>
                <w:lang w:eastAsia="en-US"/>
              </w:rPr>
            </w:pPr>
          </w:p>
          <w:p w:rsidR="00770719" w:rsidRPr="001E47DF" w:rsidRDefault="00770719" w:rsidP="006D4035">
            <w:pPr>
              <w:spacing w:after="0"/>
              <w:rPr>
                <w:rFonts w:ascii="Times New Roman" w:hAnsi="Times New Roman"/>
                <w:bCs/>
                <w:lang w:eastAsia="en-US"/>
              </w:rPr>
            </w:pPr>
            <w:r w:rsidRPr="001E47DF">
              <w:rPr>
                <w:rFonts w:ascii="Times New Roman" w:hAnsi="Times New Roman"/>
                <w:bCs/>
                <w:lang w:eastAsia="en-US"/>
              </w:rPr>
              <w:t>_____________________ /</w:t>
            </w:r>
            <w:proofErr w:type="spellStart"/>
            <w:r w:rsidR="00AD751D">
              <w:rPr>
                <w:rFonts w:ascii="Times New Roman" w:hAnsi="Times New Roman"/>
                <w:bCs/>
                <w:lang w:eastAsia="en-US"/>
              </w:rPr>
              <w:t>С.С.Филиппова</w:t>
            </w:r>
            <w:proofErr w:type="spellEnd"/>
            <w:r w:rsidRPr="001E47DF">
              <w:rPr>
                <w:rFonts w:ascii="Times New Roman" w:hAnsi="Times New Roman"/>
                <w:bCs/>
                <w:lang w:eastAsia="en-US"/>
              </w:rPr>
              <w:t>/</w:t>
            </w:r>
          </w:p>
          <w:p w:rsidR="00770719" w:rsidRPr="001E47DF" w:rsidRDefault="00770719" w:rsidP="006D4035">
            <w:pPr>
              <w:spacing w:after="0"/>
              <w:rPr>
                <w:rFonts w:ascii="Times New Roman" w:hAnsi="Times New Roman"/>
                <w:bCs/>
                <w:lang w:eastAsia="en-US"/>
              </w:rPr>
            </w:pPr>
          </w:p>
        </w:tc>
        <w:tc>
          <w:tcPr>
            <w:tcW w:w="851" w:type="dxa"/>
          </w:tcPr>
          <w:p w:rsidR="00770719" w:rsidRPr="001E47DF" w:rsidRDefault="00770719" w:rsidP="006D4035">
            <w:pPr>
              <w:spacing w:after="0"/>
              <w:rPr>
                <w:rFonts w:ascii="Times New Roman" w:hAnsi="Times New Roman"/>
                <w:bCs/>
                <w:lang w:eastAsia="en-US"/>
              </w:rPr>
            </w:pPr>
          </w:p>
        </w:tc>
        <w:tc>
          <w:tcPr>
            <w:tcW w:w="4252" w:type="dxa"/>
          </w:tcPr>
          <w:p w:rsidR="00770719" w:rsidRPr="001E47DF" w:rsidRDefault="00770719" w:rsidP="006D4035">
            <w:pPr>
              <w:spacing w:after="0"/>
              <w:rPr>
                <w:rFonts w:ascii="Times New Roman" w:hAnsi="Times New Roman"/>
                <w:bCs/>
                <w:lang w:eastAsia="en-US"/>
              </w:rPr>
            </w:pPr>
          </w:p>
          <w:p w:rsidR="00770719" w:rsidRPr="001E47DF" w:rsidRDefault="00770719" w:rsidP="006D4035">
            <w:pPr>
              <w:spacing w:after="0"/>
              <w:rPr>
                <w:rFonts w:ascii="Times New Roman" w:hAnsi="Times New Roman"/>
                <w:b/>
                <w:bCs/>
                <w:lang w:eastAsia="en-US"/>
              </w:rPr>
            </w:pPr>
            <w:r w:rsidRPr="001E47DF">
              <w:rPr>
                <w:rFonts w:ascii="Times New Roman" w:hAnsi="Times New Roman"/>
                <w:b/>
                <w:bCs/>
                <w:lang w:eastAsia="en-US"/>
              </w:rPr>
              <w:t>Арендатор:</w:t>
            </w:r>
          </w:p>
          <w:p w:rsidR="00770719" w:rsidRPr="001E47DF" w:rsidRDefault="00770719" w:rsidP="006D4035">
            <w:pPr>
              <w:spacing w:after="0"/>
              <w:rPr>
                <w:rFonts w:ascii="Times New Roman" w:hAnsi="Times New Roman"/>
                <w:bCs/>
                <w:lang w:eastAsia="en-US"/>
              </w:rPr>
            </w:pPr>
          </w:p>
          <w:p w:rsidR="00770719" w:rsidRPr="001E47DF" w:rsidRDefault="00770719" w:rsidP="006D4035">
            <w:pPr>
              <w:spacing w:after="0"/>
              <w:rPr>
                <w:rFonts w:ascii="Times New Roman" w:hAnsi="Times New Roman"/>
                <w:bCs/>
                <w:lang w:eastAsia="en-US"/>
              </w:rPr>
            </w:pPr>
          </w:p>
          <w:p w:rsidR="00770719" w:rsidRPr="001E47DF" w:rsidRDefault="00770719" w:rsidP="006D4035">
            <w:pPr>
              <w:spacing w:after="0"/>
              <w:rPr>
                <w:rFonts w:ascii="Times New Roman" w:hAnsi="Times New Roman"/>
                <w:bCs/>
                <w:lang w:eastAsia="en-US"/>
              </w:rPr>
            </w:pPr>
          </w:p>
          <w:p w:rsidR="00770719" w:rsidRPr="001E47DF" w:rsidRDefault="00770719" w:rsidP="006D4035">
            <w:pPr>
              <w:spacing w:after="0"/>
              <w:rPr>
                <w:rFonts w:ascii="Times New Roman" w:hAnsi="Times New Roman"/>
                <w:bCs/>
                <w:lang w:eastAsia="en-US"/>
              </w:rPr>
            </w:pPr>
            <w:r w:rsidRPr="001E47DF">
              <w:rPr>
                <w:rFonts w:ascii="Times New Roman" w:hAnsi="Times New Roman"/>
                <w:bCs/>
                <w:lang w:eastAsia="en-US"/>
              </w:rPr>
              <w:t>_________________/______________/</w:t>
            </w:r>
          </w:p>
          <w:p w:rsidR="00770719" w:rsidRPr="001E47DF" w:rsidRDefault="00770719" w:rsidP="006D4035">
            <w:pPr>
              <w:spacing w:after="0"/>
              <w:rPr>
                <w:rFonts w:ascii="Times New Roman" w:hAnsi="Times New Roman"/>
                <w:bCs/>
                <w:lang w:eastAsia="en-US"/>
              </w:rPr>
            </w:pPr>
          </w:p>
        </w:tc>
      </w:tr>
    </w:tbl>
    <w:p w:rsidR="00770719" w:rsidRPr="001E47DF" w:rsidRDefault="00770719" w:rsidP="001E47DF">
      <w:pPr>
        <w:spacing w:after="0"/>
        <w:ind w:firstLine="709"/>
        <w:rPr>
          <w:rFonts w:ascii="Times New Roman" w:hAnsi="Times New Roman"/>
        </w:rPr>
      </w:pPr>
    </w:p>
    <w:p w:rsidR="00770719" w:rsidRPr="001E47DF" w:rsidRDefault="00770719" w:rsidP="001E47DF">
      <w:pPr>
        <w:spacing w:after="0"/>
        <w:ind w:firstLine="709"/>
        <w:rPr>
          <w:rFonts w:ascii="Times New Roman" w:hAnsi="Times New Roman"/>
        </w:rPr>
      </w:pPr>
    </w:p>
    <w:p w:rsidR="00770719" w:rsidRPr="001E47DF" w:rsidRDefault="00770719" w:rsidP="001E47DF">
      <w:pPr>
        <w:spacing w:after="0"/>
        <w:ind w:firstLine="709"/>
        <w:rPr>
          <w:rFonts w:ascii="Times New Roman" w:hAnsi="Times New Roman"/>
        </w:rPr>
      </w:pPr>
    </w:p>
    <w:p w:rsidR="00770719" w:rsidRDefault="00770719" w:rsidP="002C5370">
      <w:pPr>
        <w:spacing w:after="0" w:line="240" w:lineRule="auto"/>
        <w:rPr>
          <w:rFonts w:ascii="Times New Roman" w:hAnsi="Times New Roman"/>
        </w:rPr>
      </w:pPr>
    </w:p>
    <w:p w:rsidR="00962049" w:rsidRDefault="00962049" w:rsidP="002C5370">
      <w:pPr>
        <w:spacing w:after="0" w:line="240" w:lineRule="auto"/>
        <w:rPr>
          <w:rFonts w:ascii="Times New Roman" w:hAnsi="Times New Roman"/>
        </w:rPr>
      </w:pPr>
    </w:p>
    <w:p w:rsidR="00770719" w:rsidRDefault="00770719" w:rsidP="002C5370">
      <w:pPr>
        <w:spacing w:after="0" w:line="240" w:lineRule="auto"/>
        <w:rPr>
          <w:rFonts w:ascii="Times New Roman" w:hAnsi="Times New Roman"/>
        </w:rPr>
      </w:pPr>
    </w:p>
    <w:p w:rsidR="00770719" w:rsidRDefault="00770719" w:rsidP="002C5370">
      <w:pPr>
        <w:spacing w:after="0" w:line="240" w:lineRule="auto"/>
        <w:rPr>
          <w:rFonts w:ascii="Times New Roman" w:hAnsi="Times New Roman"/>
        </w:rPr>
      </w:pPr>
    </w:p>
    <w:p w:rsidR="00770719" w:rsidRDefault="00770719" w:rsidP="002C5370">
      <w:pPr>
        <w:spacing w:after="0" w:line="240" w:lineRule="auto"/>
        <w:rPr>
          <w:rFonts w:ascii="Times New Roman" w:hAnsi="Times New Roman"/>
        </w:rPr>
      </w:pPr>
    </w:p>
    <w:p w:rsidR="00770719" w:rsidRDefault="00770719" w:rsidP="002C5370">
      <w:pPr>
        <w:spacing w:after="0" w:line="240" w:lineRule="auto"/>
        <w:rPr>
          <w:rFonts w:ascii="Times New Roman" w:hAnsi="Times New Roman"/>
        </w:rPr>
      </w:pPr>
    </w:p>
    <w:p w:rsidR="00770719" w:rsidRDefault="00770719" w:rsidP="002C5370">
      <w:pPr>
        <w:spacing w:after="0" w:line="240" w:lineRule="auto"/>
        <w:rPr>
          <w:rFonts w:ascii="Times New Roman" w:hAnsi="Times New Roman"/>
        </w:rPr>
      </w:pPr>
    </w:p>
    <w:p w:rsidR="00770719" w:rsidRPr="002C5370" w:rsidRDefault="00770719" w:rsidP="002C5370">
      <w:pPr>
        <w:pStyle w:val="ab"/>
        <w:ind w:right="141"/>
        <w:jc w:val="right"/>
        <w:rPr>
          <w:b/>
          <w:i/>
          <w:sz w:val="20"/>
          <w:szCs w:val="20"/>
        </w:rPr>
      </w:pPr>
      <w:r w:rsidRPr="002C5370">
        <w:rPr>
          <w:b/>
          <w:i/>
          <w:sz w:val="20"/>
          <w:szCs w:val="20"/>
        </w:rPr>
        <w:t>Приложение № 2</w:t>
      </w:r>
    </w:p>
    <w:p w:rsidR="00770719" w:rsidRPr="00962049" w:rsidRDefault="00770719" w:rsidP="002C5370">
      <w:pPr>
        <w:pStyle w:val="ab"/>
        <w:ind w:right="141"/>
        <w:jc w:val="center"/>
        <w:rPr>
          <w:b/>
        </w:rPr>
      </w:pPr>
      <w:r w:rsidRPr="00962049">
        <w:rPr>
          <w:b/>
        </w:rPr>
        <w:t>Заявка на участие в аукционе №_____</w:t>
      </w:r>
    </w:p>
    <w:p w:rsidR="00770719" w:rsidRPr="00962049" w:rsidRDefault="00770719" w:rsidP="002C5370">
      <w:pPr>
        <w:pStyle w:val="ab"/>
        <w:ind w:right="141"/>
        <w:jc w:val="center"/>
        <w:rPr>
          <w:b/>
        </w:rPr>
      </w:pPr>
    </w:p>
    <w:p w:rsidR="00770719" w:rsidRPr="00962049" w:rsidRDefault="00770719" w:rsidP="002C5370">
      <w:pPr>
        <w:widowControl w:val="0"/>
        <w:autoSpaceDE w:val="0"/>
        <w:autoSpaceDN w:val="0"/>
        <w:adjustRightInd w:val="0"/>
        <w:spacing w:after="0" w:line="240" w:lineRule="auto"/>
        <w:ind w:right="141"/>
        <w:jc w:val="both"/>
        <w:rPr>
          <w:rFonts w:ascii="Times New Roman" w:hAnsi="Times New Roman"/>
          <w:u w:val="single"/>
        </w:rPr>
      </w:pPr>
      <w:r w:rsidRPr="00962049">
        <w:rPr>
          <w:rFonts w:ascii="Times New Roman" w:hAnsi="Times New Roman"/>
        </w:rPr>
        <w:t xml:space="preserve">Ознакомившись с опубликованными на официальном сайте торгов </w:t>
      </w:r>
      <w:proofErr w:type="gramStart"/>
      <w:r w:rsidRPr="00962049">
        <w:rPr>
          <w:rFonts w:ascii="Times New Roman" w:hAnsi="Times New Roman"/>
        </w:rPr>
        <w:t>извещением  о</w:t>
      </w:r>
      <w:proofErr w:type="gramEnd"/>
      <w:r w:rsidRPr="00962049">
        <w:rPr>
          <w:rFonts w:ascii="Times New Roman" w:hAnsi="Times New Roman"/>
        </w:rPr>
        <w:t xml:space="preserve"> проведении аукциона  и документацией об аукционе на право заключения договора аренды – нежилые помещения, назначение: нежилое, общей площадью ___ </w:t>
      </w:r>
      <w:proofErr w:type="spellStart"/>
      <w:r w:rsidRPr="00962049">
        <w:rPr>
          <w:rFonts w:ascii="Times New Roman" w:hAnsi="Times New Roman"/>
        </w:rPr>
        <w:t>кв.м</w:t>
      </w:r>
      <w:proofErr w:type="spellEnd"/>
      <w:r w:rsidRPr="00962049">
        <w:rPr>
          <w:rFonts w:ascii="Times New Roman" w:hAnsi="Times New Roman"/>
        </w:rPr>
        <w:t>., с кадастровым номером ________________________, адрес (местонахождение) объекта: Томская область, Кривошеинский район, _____________________________________________________________</w:t>
      </w:r>
    </w:p>
    <w:p w:rsidR="00770719" w:rsidRPr="00962049" w:rsidRDefault="00770719" w:rsidP="002C5370">
      <w:pPr>
        <w:pStyle w:val="ab"/>
        <w:ind w:right="141"/>
        <w:jc w:val="center"/>
        <w:rPr>
          <w:i/>
          <w:sz w:val="20"/>
          <w:szCs w:val="20"/>
        </w:rPr>
      </w:pPr>
      <w:r w:rsidRPr="00962049">
        <w:rPr>
          <w:i/>
          <w:sz w:val="20"/>
          <w:szCs w:val="20"/>
        </w:rPr>
        <w:t>(полное наименование предмета аукциона и характеризующие его данные)</w:t>
      </w:r>
    </w:p>
    <w:p w:rsidR="00770719" w:rsidRPr="00962049" w:rsidRDefault="00770719" w:rsidP="002C5370">
      <w:pPr>
        <w:pStyle w:val="ab"/>
        <w:ind w:right="141"/>
        <w:jc w:val="both"/>
      </w:pPr>
      <w:r w:rsidRPr="00962049">
        <w:t>изучив объект аренды и условия проекта договора аренды</w:t>
      </w:r>
    </w:p>
    <w:p w:rsidR="00770719" w:rsidRPr="00962049" w:rsidRDefault="00770719" w:rsidP="002C5370">
      <w:pPr>
        <w:pStyle w:val="ab"/>
        <w:ind w:right="141"/>
        <w:jc w:val="both"/>
      </w:pPr>
      <w:r w:rsidRPr="00962049">
        <w:t>____________________________________________________________________________</w:t>
      </w:r>
    </w:p>
    <w:p w:rsidR="00770719" w:rsidRPr="00962049" w:rsidRDefault="00770719" w:rsidP="002C5370">
      <w:pPr>
        <w:pStyle w:val="ab"/>
        <w:ind w:right="141"/>
        <w:jc w:val="both"/>
        <w:rPr>
          <w:i/>
          <w:sz w:val="20"/>
          <w:szCs w:val="20"/>
        </w:rPr>
      </w:pPr>
      <w:r w:rsidRPr="00962049">
        <w:rPr>
          <w:i/>
          <w:sz w:val="20"/>
          <w:szCs w:val="20"/>
        </w:rPr>
        <w:t>(для юридического лица – полное наименование;  для физического лица – Ф.И.О.)</w:t>
      </w:r>
    </w:p>
    <w:p w:rsidR="00770719" w:rsidRPr="00962049" w:rsidRDefault="00770719" w:rsidP="002C5370">
      <w:pPr>
        <w:pStyle w:val="ab"/>
        <w:ind w:right="141"/>
        <w:jc w:val="both"/>
      </w:pPr>
      <w:r w:rsidRPr="00962049">
        <w:t>(далее – Заявитель), в лице ____________________________________________________,</w:t>
      </w:r>
    </w:p>
    <w:p w:rsidR="00770719" w:rsidRPr="00962049" w:rsidRDefault="00770719" w:rsidP="002C5370">
      <w:pPr>
        <w:pStyle w:val="ab"/>
        <w:ind w:right="141"/>
        <w:jc w:val="both"/>
      </w:pPr>
      <w:r w:rsidRPr="00962049">
        <w:t xml:space="preserve">действующего на основании ________________________, просит принять настоящую заявку на участие в аукционе на право заключения договора аренды. </w:t>
      </w:r>
    </w:p>
    <w:p w:rsidR="00770719" w:rsidRPr="00962049" w:rsidRDefault="00770719" w:rsidP="002C5370">
      <w:pPr>
        <w:pStyle w:val="ab"/>
        <w:ind w:right="141"/>
        <w:jc w:val="both"/>
      </w:pPr>
      <w:r w:rsidRPr="00962049">
        <w:rPr>
          <w:iCs/>
        </w:rPr>
        <w:t>2. Заявитель не находится в состоянии реорганизации, ликвидации, банкротства, его деятельность не приостановлена</w:t>
      </w:r>
      <w:r w:rsidRPr="00962049">
        <w:t>.</w:t>
      </w:r>
    </w:p>
    <w:p w:rsidR="00770719" w:rsidRPr="00962049" w:rsidRDefault="00770719" w:rsidP="002C5370">
      <w:pPr>
        <w:pStyle w:val="ab"/>
        <w:ind w:right="141"/>
        <w:jc w:val="both"/>
      </w:pPr>
      <w:r w:rsidRPr="00962049">
        <w:t>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770719" w:rsidRPr="00962049" w:rsidRDefault="00770719" w:rsidP="002C5370">
      <w:pPr>
        <w:pStyle w:val="ab"/>
        <w:ind w:right="141"/>
        <w:jc w:val="both"/>
      </w:pPr>
      <w:r w:rsidRPr="00962049">
        <w:t>3. В случае признания победителем аукциона Заявитель обязуется:</w:t>
      </w:r>
    </w:p>
    <w:p w:rsidR="00770719" w:rsidRPr="00962049" w:rsidRDefault="00770719" w:rsidP="002C5370">
      <w:pPr>
        <w:pStyle w:val="ab"/>
        <w:ind w:right="141"/>
        <w:jc w:val="both"/>
      </w:pPr>
      <w:r w:rsidRPr="00962049">
        <w:t>- подписать договор аренды в срок не позднее 20 дней с момента подписания протокола аукциона;</w:t>
      </w:r>
    </w:p>
    <w:p w:rsidR="00770719" w:rsidRPr="00962049" w:rsidRDefault="00770719" w:rsidP="002C5370">
      <w:pPr>
        <w:pStyle w:val="ab"/>
        <w:ind w:right="141"/>
        <w:jc w:val="both"/>
      </w:pPr>
      <w:r w:rsidRPr="00962049">
        <w:t>- за свой счет осуществить все необходимые действия для государственной регистрации договора аренды;</w:t>
      </w:r>
    </w:p>
    <w:p w:rsidR="00770719" w:rsidRPr="00962049" w:rsidRDefault="00770719" w:rsidP="002C5370">
      <w:pPr>
        <w:pStyle w:val="ab"/>
        <w:ind w:right="141"/>
        <w:jc w:val="both"/>
      </w:pPr>
      <w:r w:rsidRPr="00962049">
        <w:t>4. В случае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и зарегистрировать договор аренды в соответствии с требованиями документации об аукционе и по цене договора, предложенной Заявителем.</w:t>
      </w:r>
    </w:p>
    <w:p w:rsidR="00770719" w:rsidRPr="00962049" w:rsidRDefault="00770719" w:rsidP="002C5370">
      <w:pPr>
        <w:pStyle w:val="ab"/>
        <w:ind w:right="141"/>
        <w:jc w:val="both"/>
      </w:pPr>
      <w:r w:rsidRPr="00962049">
        <w:t>5. Заявитель осведомлен о техническом состоянии предмета аренды и согласен с тем, что организатор аукциона не несёт ответственности за ущерб, который может быть причинен Заявителю отменой аукциона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
    <w:p w:rsidR="00770719" w:rsidRPr="00962049" w:rsidRDefault="00770719" w:rsidP="002C5370">
      <w:pPr>
        <w:pStyle w:val="ab"/>
        <w:ind w:right="141"/>
        <w:jc w:val="both"/>
      </w:pPr>
      <w:r w:rsidRPr="00962049">
        <w:t xml:space="preserve"> Заявитель осведомлен о порядке и сроках отзыва настоящей заявки, а также о праве организатора аукциона отказаться от проведения аукциона не позднее чем за пять дней до даты окончания срока подачи заявок на участие в аукционе.  </w:t>
      </w:r>
    </w:p>
    <w:p w:rsidR="00770719" w:rsidRPr="00962049" w:rsidRDefault="00770719" w:rsidP="002C5370">
      <w:pPr>
        <w:spacing w:after="0" w:line="240" w:lineRule="auto"/>
        <w:ind w:right="141"/>
        <w:jc w:val="both"/>
        <w:rPr>
          <w:rFonts w:ascii="Times New Roman" w:hAnsi="Times New Roman"/>
        </w:rPr>
      </w:pPr>
      <w:r w:rsidRPr="00962049">
        <w:rPr>
          <w:rFonts w:ascii="Times New Roman" w:hAnsi="Times New Roman"/>
        </w:rPr>
        <w:t xml:space="preserve">Сведения о месте нахождения, почтовый адрес (для юридического лица); паспортные данные, сведения о месте жительства (для физического лица); банковские реквизиты; номер контактного телефона: </w:t>
      </w:r>
    </w:p>
    <w:p w:rsidR="00770719" w:rsidRPr="00962049" w:rsidRDefault="00770719" w:rsidP="002C5370">
      <w:pPr>
        <w:spacing w:after="0" w:line="240" w:lineRule="auto"/>
        <w:ind w:right="141"/>
        <w:jc w:val="center"/>
        <w:rPr>
          <w:rFonts w:ascii="Times New Roman" w:hAnsi="Times New Roman"/>
        </w:rPr>
      </w:pPr>
    </w:p>
    <w:p w:rsidR="00770719" w:rsidRPr="00962049" w:rsidRDefault="00770719" w:rsidP="002C5370">
      <w:pPr>
        <w:pStyle w:val="ConsNormal0"/>
        <w:ind w:right="141" w:firstLine="0"/>
        <w:jc w:val="both"/>
        <w:rPr>
          <w:rFonts w:ascii="Times New Roman" w:hAnsi="Times New Roman"/>
          <w:i/>
          <w:iCs/>
        </w:rPr>
      </w:pPr>
      <w:r w:rsidRPr="00962049">
        <w:rPr>
          <w:rFonts w:ascii="Times New Roman" w:hAnsi="Times New Roman"/>
          <w:i/>
          <w:iCs/>
        </w:rPr>
        <w:t xml:space="preserve">Для юридических лиц и индивидуальных предпринимателей: </w:t>
      </w:r>
    </w:p>
    <w:tbl>
      <w:tblPr>
        <w:tblW w:w="0" w:type="auto"/>
        <w:tblInd w:w="108" w:type="dxa"/>
        <w:tblLayout w:type="fixed"/>
        <w:tblLook w:val="01E0" w:firstRow="1" w:lastRow="1" w:firstColumn="1" w:lastColumn="1" w:noHBand="0" w:noVBand="0"/>
      </w:tblPr>
      <w:tblGrid>
        <w:gridCol w:w="2796"/>
        <w:gridCol w:w="7284"/>
      </w:tblGrid>
      <w:tr w:rsidR="00770719" w:rsidRPr="00962049" w:rsidTr="002C5370">
        <w:tc>
          <w:tcPr>
            <w:tcW w:w="2796" w:type="dxa"/>
          </w:tcPr>
          <w:p w:rsidR="00770719" w:rsidRPr="00962049" w:rsidRDefault="00770719" w:rsidP="002C5370">
            <w:pPr>
              <w:pStyle w:val="ConsNormal0"/>
              <w:spacing w:before="120"/>
              <w:ind w:right="141" w:firstLine="0"/>
              <w:rPr>
                <w:rFonts w:ascii="Times New Roman" w:hAnsi="Times New Roman"/>
              </w:rPr>
            </w:pPr>
            <w:r w:rsidRPr="00962049">
              <w:rPr>
                <w:rFonts w:ascii="Times New Roman" w:hAnsi="Times New Roman"/>
              </w:rPr>
              <w:t>Организационно-правовая форма согласно сведениям из Устава</w:t>
            </w:r>
          </w:p>
        </w:tc>
        <w:tc>
          <w:tcPr>
            <w:tcW w:w="7284" w:type="dxa"/>
            <w:tcBorders>
              <w:top w:val="single" w:sz="4" w:space="0" w:color="auto"/>
              <w:left w:val="nil"/>
              <w:bottom w:val="single" w:sz="4" w:space="0" w:color="auto"/>
              <w:right w:val="nil"/>
            </w:tcBorders>
          </w:tcPr>
          <w:p w:rsidR="00770719" w:rsidRPr="00962049" w:rsidRDefault="00770719" w:rsidP="002C5370">
            <w:pPr>
              <w:pStyle w:val="ConsNormal0"/>
              <w:spacing w:before="120"/>
              <w:ind w:right="141" w:firstLine="0"/>
              <w:rPr>
                <w:rFonts w:ascii="Times New Roman" w:hAnsi="Times New Roman"/>
              </w:rPr>
            </w:pPr>
          </w:p>
        </w:tc>
      </w:tr>
      <w:tr w:rsidR="00770719" w:rsidRPr="00962049" w:rsidTr="002C5370">
        <w:tc>
          <w:tcPr>
            <w:tcW w:w="2796" w:type="dxa"/>
          </w:tcPr>
          <w:p w:rsidR="00770719" w:rsidRPr="00962049" w:rsidRDefault="00770719" w:rsidP="002C5370">
            <w:pPr>
              <w:pStyle w:val="ConsNormal0"/>
              <w:spacing w:before="120"/>
              <w:ind w:right="141" w:firstLine="0"/>
              <w:rPr>
                <w:rFonts w:ascii="Times New Roman" w:hAnsi="Times New Roman"/>
              </w:rPr>
            </w:pPr>
            <w:r w:rsidRPr="00962049">
              <w:rPr>
                <w:rFonts w:ascii="Times New Roman" w:hAnsi="Times New Roman"/>
              </w:rPr>
              <w:t>Место нахождения</w:t>
            </w:r>
          </w:p>
        </w:tc>
        <w:tc>
          <w:tcPr>
            <w:tcW w:w="7284" w:type="dxa"/>
            <w:tcBorders>
              <w:top w:val="single" w:sz="4" w:space="0" w:color="auto"/>
              <w:left w:val="nil"/>
              <w:bottom w:val="single" w:sz="4" w:space="0" w:color="auto"/>
              <w:right w:val="nil"/>
            </w:tcBorders>
          </w:tcPr>
          <w:p w:rsidR="00770719" w:rsidRPr="00962049" w:rsidRDefault="00770719" w:rsidP="002C5370">
            <w:pPr>
              <w:pStyle w:val="ConsNormal0"/>
              <w:spacing w:before="120"/>
              <w:ind w:right="141" w:firstLine="0"/>
              <w:rPr>
                <w:rFonts w:ascii="Times New Roman" w:hAnsi="Times New Roman"/>
              </w:rPr>
            </w:pPr>
          </w:p>
        </w:tc>
      </w:tr>
      <w:tr w:rsidR="00770719" w:rsidRPr="00962049" w:rsidTr="002C5370">
        <w:tc>
          <w:tcPr>
            <w:tcW w:w="2796" w:type="dxa"/>
          </w:tcPr>
          <w:p w:rsidR="00770719" w:rsidRPr="00962049" w:rsidRDefault="00770719" w:rsidP="002C5370">
            <w:pPr>
              <w:pStyle w:val="ConsNormal0"/>
              <w:spacing w:before="120"/>
              <w:ind w:right="141" w:firstLine="0"/>
              <w:rPr>
                <w:rFonts w:ascii="Times New Roman" w:hAnsi="Times New Roman"/>
              </w:rPr>
            </w:pPr>
            <w:r w:rsidRPr="00962049">
              <w:rPr>
                <w:rFonts w:ascii="Times New Roman" w:hAnsi="Times New Roman"/>
              </w:rPr>
              <w:t>Почтовый адрес заявителя</w:t>
            </w:r>
          </w:p>
        </w:tc>
        <w:tc>
          <w:tcPr>
            <w:tcW w:w="7284" w:type="dxa"/>
            <w:tcBorders>
              <w:top w:val="single" w:sz="4" w:space="0" w:color="auto"/>
              <w:left w:val="nil"/>
              <w:bottom w:val="single" w:sz="4" w:space="0" w:color="auto"/>
              <w:right w:val="nil"/>
            </w:tcBorders>
          </w:tcPr>
          <w:p w:rsidR="00770719" w:rsidRPr="00962049" w:rsidRDefault="00770719" w:rsidP="002C5370">
            <w:pPr>
              <w:pStyle w:val="ConsNormal0"/>
              <w:spacing w:before="120"/>
              <w:ind w:right="141" w:firstLine="0"/>
              <w:rPr>
                <w:rFonts w:ascii="Times New Roman" w:hAnsi="Times New Roman"/>
              </w:rPr>
            </w:pPr>
          </w:p>
        </w:tc>
      </w:tr>
      <w:tr w:rsidR="00770719" w:rsidRPr="00962049" w:rsidTr="002C5370">
        <w:tc>
          <w:tcPr>
            <w:tcW w:w="2796" w:type="dxa"/>
          </w:tcPr>
          <w:p w:rsidR="00770719" w:rsidRPr="00962049" w:rsidRDefault="00770719" w:rsidP="002C5370">
            <w:pPr>
              <w:pStyle w:val="ConsNormal0"/>
              <w:spacing w:before="120"/>
              <w:ind w:right="141" w:firstLine="0"/>
              <w:rPr>
                <w:rFonts w:ascii="Times New Roman" w:hAnsi="Times New Roman"/>
                <w:sz w:val="20"/>
                <w:szCs w:val="20"/>
              </w:rPr>
            </w:pPr>
            <w:r w:rsidRPr="00962049">
              <w:rPr>
                <w:rFonts w:ascii="Times New Roman" w:hAnsi="Times New Roman"/>
              </w:rPr>
              <w:t>Контактное лицо</w:t>
            </w:r>
          </w:p>
          <w:p w:rsidR="00770719" w:rsidRPr="00962049" w:rsidRDefault="00770719" w:rsidP="002C5370">
            <w:pPr>
              <w:pStyle w:val="ConsNormal0"/>
              <w:spacing w:before="120"/>
              <w:ind w:right="141" w:firstLine="0"/>
              <w:rPr>
                <w:rFonts w:ascii="Times New Roman" w:hAnsi="Times New Roman"/>
              </w:rPr>
            </w:pPr>
            <w:r w:rsidRPr="00962049">
              <w:rPr>
                <w:rFonts w:ascii="Times New Roman" w:hAnsi="Times New Roman"/>
              </w:rPr>
              <w:t>Тел./факс</w:t>
            </w:r>
          </w:p>
          <w:p w:rsidR="00770719" w:rsidRPr="00962049" w:rsidRDefault="00770719" w:rsidP="002C5370">
            <w:pPr>
              <w:pStyle w:val="ConsNormal0"/>
              <w:spacing w:before="120"/>
              <w:ind w:right="141" w:firstLine="0"/>
              <w:rPr>
                <w:rFonts w:ascii="Times New Roman" w:hAnsi="Times New Roman"/>
              </w:rPr>
            </w:pPr>
          </w:p>
        </w:tc>
        <w:tc>
          <w:tcPr>
            <w:tcW w:w="7284" w:type="dxa"/>
          </w:tcPr>
          <w:p w:rsidR="00770719" w:rsidRPr="00962049" w:rsidRDefault="00770719" w:rsidP="002C5370">
            <w:pPr>
              <w:pStyle w:val="ConsNormal0"/>
              <w:spacing w:before="120"/>
              <w:ind w:right="141" w:firstLine="0"/>
              <w:rPr>
                <w:rFonts w:ascii="Times New Roman" w:hAnsi="Times New Roman"/>
                <w:sz w:val="20"/>
                <w:szCs w:val="20"/>
                <w:lang w:val="en-US"/>
              </w:rPr>
            </w:pPr>
            <w:r w:rsidRPr="00962049">
              <w:rPr>
                <w:rFonts w:ascii="Times New Roman" w:hAnsi="Times New Roman"/>
              </w:rPr>
              <w:t>__________________________________________________________</w:t>
            </w:r>
          </w:p>
          <w:p w:rsidR="00770719" w:rsidRPr="00962049" w:rsidRDefault="00770719" w:rsidP="002C5370">
            <w:pPr>
              <w:pStyle w:val="ConsNormal0"/>
              <w:spacing w:before="120"/>
              <w:ind w:left="2772" w:right="141" w:firstLine="0"/>
              <w:rPr>
                <w:rFonts w:ascii="Times New Roman" w:hAnsi="Times New Roman"/>
                <w:vertAlign w:val="superscript"/>
              </w:rPr>
            </w:pPr>
            <w:r w:rsidRPr="00962049">
              <w:rPr>
                <w:rFonts w:ascii="Times New Roman" w:hAnsi="Times New Roman"/>
                <w:vertAlign w:val="superscript"/>
              </w:rPr>
              <w:t>Фамилия, имя, отчество</w:t>
            </w:r>
          </w:p>
          <w:p w:rsidR="00770719" w:rsidRPr="00962049" w:rsidRDefault="00770719" w:rsidP="002C5370">
            <w:pPr>
              <w:pStyle w:val="ConsNormal0"/>
              <w:spacing w:before="120"/>
              <w:ind w:left="-2904" w:right="141" w:firstLine="0"/>
              <w:rPr>
                <w:rFonts w:ascii="Times New Roman" w:hAnsi="Times New Roman"/>
                <w:vertAlign w:val="superscript"/>
              </w:rPr>
            </w:pPr>
            <w:r w:rsidRPr="00962049">
              <w:rPr>
                <w:rFonts w:ascii="Times New Roman" w:hAnsi="Times New Roman"/>
                <w:vertAlign w:val="superscript"/>
              </w:rPr>
              <w:t>___________________________________________________________________________________________________________________________</w:t>
            </w:r>
          </w:p>
        </w:tc>
      </w:tr>
    </w:tbl>
    <w:p w:rsidR="00770719" w:rsidRPr="00962049" w:rsidRDefault="00770719" w:rsidP="002C5370">
      <w:pPr>
        <w:pStyle w:val="ConsNormal0"/>
        <w:ind w:right="141" w:firstLine="0"/>
        <w:rPr>
          <w:rFonts w:ascii="Times New Roman" w:hAnsi="Times New Roman"/>
          <w:i/>
          <w:iCs/>
        </w:rPr>
      </w:pPr>
    </w:p>
    <w:p w:rsidR="00770719" w:rsidRPr="00962049" w:rsidRDefault="00770719" w:rsidP="002C5370">
      <w:pPr>
        <w:pStyle w:val="ConsNormal0"/>
        <w:ind w:right="141" w:firstLine="0"/>
        <w:rPr>
          <w:rFonts w:ascii="Times New Roman" w:hAnsi="Times New Roman"/>
          <w:i/>
          <w:iCs/>
        </w:rPr>
      </w:pPr>
      <w:r w:rsidRPr="00962049">
        <w:rPr>
          <w:rFonts w:ascii="Times New Roman" w:hAnsi="Times New Roman"/>
          <w:i/>
          <w:iCs/>
        </w:rPr>
        <w:lastRenderedPageBreak/>
        <w:t>Для физических лиц (в случае если участник размещения заказа – юридическое лицо, данный пункт разрешается удалить)</w:t>
      </w:r>
    </w:p>
    <w:tbl>
      <w:tblPr>
        <w:tblW w:w="0" w:type="auto"/>
        <w:tblInd w:w="108" w:type="dxa"/>
        <w:tblLayout w:type="fixed"/>
        <w:tblLook w:val="01E0" w:firstRow="1" w:lastRow="1" w:firstColumn="1" w:lastColumn="1" w:noHBand="0" w:noVBand="0"/>
      </w:tblPr>
      <w:tblGrid>
        <w:gridCol w:w="2796"/>
        <w:gridCol w:w="6276"/>
      </w:tblGrid>
      <w:tr w:rsidR="00962049" w:rsidRPr="00962049" w:rsidTr="00962049">
        <w:tc>
          <w:tcPr>
            <w:tcW w:w="2796" w:type="dxa"/>
          </w:tcPr>
          <w:p w:rsidR="00770719" w:rsidRPr="00962049" w:rsidRDefault="00770719" w:rsidP="002C5370">
            <w:pPr>
              <w:pStyle w:val="ConsNormal0"/>
              <w:spacing w:before="120"/>
              <w:ind w:right="141" w:firstLine="0"/>
              <w:rPr>
                <w:rFonts w:ascii="Times New Roman" w:hAnsi="Times New Roman"/>
              </w:rPr>
            </w:pPr>
            <w:r w:rsidRPr="00962049">
              <w:rPr>
                <w:rFonts w:ascii="Times New Roman" w:hAnsi="Times New Roman"/>
              </w:rPr>
              <w:t>Паспортные данные</w:t>
            </w:r>
          </w:p>
        </w:tc>
        <w:tc>
          <w:tcPr>
            <w:tcW w:w="6276" w:type="dxa"/>
          </w:tcPr>
          <w:p w:rsidR="00770719" w:rsidRPr="00962049" w:rsidRDefault="00770719" w:rsidP="00962049">
            <w:pPr>
              <w:pStyle w:val="ConsNormal0"/>
              <w:tabs>
                <w:tab w:val="left" w:pos="6060"/>
              </w:tabs>
              <w:spacing w:before="120"/>
              <w:ind w:right="-108" w:firstLine="0"/>
              <w:rPr>
                <w:rFonts w:ascii="Times New Roman" w:hAnsi="Times New Roman"/>
              </w:rPr>
            </w:pPr>
            <w:r w:rsidRPr="00962049">
              <w:rPr>
                <w:rFonts w:ascii="Times New Roman" w:hAnsi="Times New Roman"/>
              </w:rPr>
              <w:t>№_______________________</w:t>
            </w:r>
            <w:r w:rsidR="00962049">
              <w:rPr>
                <w:rFonts w:ascii="Times New Roman" w:hAnsi="Times New Roman"/>
              </w:rPr>
              <w:t>_________</w:t>
            </w:r>
            <w:r w:rsidRPr="00962049">
              <w:rPr>
                <w:rFonts w:ascii="Times New Roman" w:hAnsi="Times New Roman"/>
              </w:rPr>
              <w:t>______________________</w:t>
            </w:r>
          </w:p>
        </w:tc>
      </w:tr>
      <w:tr w:rsidR="00962049" w:rsidRPr="00962049" w:rsidTr="00962049">
        <w:tc>
          <w:tcPr>
            <w:tcW w:w="2796" w:type="dxa"/>
          </w:tcPr>
          <w:p w:rsidR="00770719" w:rsidRPr="00962049" w:rsidRDefault="00770719" w:rsidP="002C5370">
            <w:pPr>
              <w:pStyle w:val="ConsNormal0"/>
              <w:spacing w:before="120"/>
              <w:ind w:right="141" w:firstLine="0"/>
              <w:rPr>
                <w:rFonts w:ascii="Times New Roman" w:hAnsi="Times New Roman"/>
              </w:rPr>
            </w:pPr>
            <w:r w:rsidRPr="00962049">
              <w:rPr>
                <w:rFonts w:ascii="Times New Roman" w:hAnsi="Times New Roman"/>
              </w:rPr>
              <w:t>Кем выдан</w:t>
            </w:r>
          </w:p>
        </w:tc>
        <w:tc>
          <w:tcPr>
            <w:tcW w:w="6276" w:type="dxa"/>
            <w:tcBorders>
              <w:top w:val="nil"/>
              <w:left w:val="nil"/>
              <w:bottom w:val="single" w:sz="4" w:space="0" w:color="auto"/>
              <w:right w:val="nil"/>
            </w:tcBorders>
          </w:tcPr>
          <w:p w:rsidR="00770719" w:rsidRPr="00962049" w:rsidRDefault="00770719" w:rsidP="002C5370">
            <w:pPr>
              <w:pStyle w:val="ConsNormal0"/>
              <w:spacing w:before="120"/>
              <w:ind w:right="141" w:firstLine="0"/>
              <w:rPr>
                <w:rFonts w:ascii="Times New Roman" w:hAnsi="Times New Roman"/>
              </w:rPr>
            </w:pPr>
          </w:p>
        </w:tc>
      </w:tr>
      <w:tr w:rsidR="00962049" w:rsidRPr="00962049" w:rsidTr="00962049">
        <w:tc>
          <w:tcPr>
            <w:tcW w:w="2796" w:type="dxa"/>
          </w:tcPr>
          <w:p w:rsidR="00770719" w:rsidRPr="00962049" w:rsidRDefault="00770719" w:rsidP="002C5370">
            <w:pPr>
              <w:pStyle w:val="ConsNormal0"/>
              <w:spacing w:before="120"/>
              <w:ind w:right="141" w:firstLine="0"/>
              <w:rPr>
                <w:rFonts w:ascii="Times New Roman" w:hAnsi="Times New Roman"/>
              </w:rPr>
            </w:pPr>
            <w:r w:rsidRPr="00962049">
              <w:rPr>
                <w:rFonts w:ascii="Times New Roman" w:hAnsi="Times New Roman"/>
              </w:rPr>
              <w:t>Дата выдачи</w:t>
            </w:r>
          </w:p>
        </w:tc>
        <w:tc>
          <w:tcPr>
            <w:tcW w:w="6276" w:type="dxa"/>
            <w:tcBorders>
              <w:top w:val="single" w:sz="4" w:space="0" w:color="auto"/>
              <w:left w:val="nil"/>
              <w:bottom w:val="single" w:sz="4" w:space="0" w:color="auto"/>
              <w:right w:val="nil"/>
            </w:tcBorders>
          </w:tcPr>
          <w:p w:rsidR="00770719" w:rsidRPr="00962049" w:rsidRDefault="00770719" w:rsidP="002C5370">
            <w:pPr>
              <w:pStyle w:val="ConsNormal0"/>
              <w:spacing w:before="120"/>
              <w:ind w:right="141" w:firstLine="0"/>
              <w:rPr>
                <w:rFonts w:ascii="Times New Roman" w:hAnsi="Times New Roman"/>
              </w:rPr>
            </w:pPr>
          </w:p>
        </w:tc>
      </w:tr>
      <w:tr w:rsidR="00962049" w:rsidRPr="00962049" w:rsidTr="00962049">
        <w:tc>
          <w:tcPr>
            <w:tcW w:w="2796" w:type="dxa"/>
          </w:tcPr>
          <w:p w:rsidR="00770719" w:rsidRPr="00962049" w:rsidRDefault="00770719" w:rsidP="002C5370">
            <w:pPr>
              <w:pStyle w:val="ConsNormal0"/>
              <w:spacing w:before="120"/>
              <w:ind w:right="141" w:firstLine="0"/>
              <w:rPr>
                <w:rFonts w:ascii="Times New Roman" w:hAnsi="Times New Roman"/>
              </w:rPr>
            </w:pPr>
            <w:r w:rsidRPr="00962049">
              <w:rPr>
                <w:rFonts w:ascii="Times New Roman" w:hAnsi="Times New Roman"/>
              </w:rPr>
              <w:t>Место жительство</w:t>
            </w:r>
          </w:p>
        </w:tc>
        <w:tc>
          <w:tcPr>
            <w:tcW w:w="6276" w:type="dxa"/>
            <w:tcBorders>
              <w:top w:val="single" w:sz="4" w:space="0" w:color="auto"/>
              <w:left w:val="nil"/>
              <w:bottom w:val="single" w:sz="4" w:space="0" w:color="auto"/>
              <w:right w:val="nil"/>
            </w:tcBorders>
          </w:tcPr>
          <w:p w:rsidR="00770719" w:rsidRPr="00962049" w:rsidRDefault="00770719" w:rsidP="002C5370">
            <w:pPr>
              <w:pStyle w:val="ConsNormal0"/>
              <w:spacing w:before="120"/>
              <w:ind w:right="141" w:firstLine="0"/>
              <w:rPr>
                <w:rFonts w:ascii="Times New Roman" w:hAnsi="Times New Roman"/>
              </w:rPr>
            </w:pPr>
          </w:p>
        </w:tc>
      </w:tr>
      <w:tr w:rsidR="00962049" w:rsidRPr="00962049" w:rsidTr="00962049">
        <w:tc>
          <w:tcPr>
            <w:tcW w:w="2796" w:type="dxa"/>
          </w:tcPr>
          <w:p w:rsidR="00770719" w:rsidRPr="00962049" w:rsidRDefault="00770719" w:rsidP="002C5370">
            <w:pPr>
              <w:pStyle w:val="ConsNormal0"/>
              <w:spacing w:before="120"/>
              <w:ind w:right="141" w:firstLine="0"/>
              <w:rPr>
                <w:rFonts w:ascii="Times New Roman" w:hAnsi="Times New Roman"/>
                <w:sz w:val="20"/>
                <w:szCs w:val="20"/>
              </w:rPr>
            </w:pPr>
            <w:r w:rsidRPr="00962049">
              <w:rPr>
                <w:rFonts w:ascii="Times New Roman" w:hAnsi="Times New Roman"/>
              </w:rPr>
              <w:t>Контактное лицо</w:t>
            </w:r>
          </w:p>
          <w:p w:rsidR="00770719" w:rsidRPr="00962049" w:rsidRDefault="00770719" w:rsidP="002C5370">
            <w:pPr>
              <w:pStyle w:val="ConsNormal0"/>
              <w:spacing w:before="120"/>
              <w:ind w:right="141" w:firstLine="0"/>
              <w:rPr>
                <w:rFonts w:ascii="Times New Roman" w:hAnsi="Times New Roman"/>
              </w:rPr>
            </w:pPr>
            <w:r w:rsidRPr="00962049">
              <w:rPr>
                <w:rFonts w:ascii="Times New Roman" w:hAnsi="Times New Roman"/>
              </w:rPr>
              <w:t>Тел./факс</w:t>
            </w:r>
          </w:p>
          <w:p w:rsidR="00770719" w:rsidRPr="00962049" w:rsidRDefault="00770719" w:rsidP="002C5370">
            <w:pPr>
              <w:pStyle w:val="ConsNormal0"/>
              <w:spacing w:before="120"/>
              <w:ind w:right="141" w:firstLine="0"/>
              <w:rPr>
                <w:rFonts w:ascii="Times New Roman" w:hAnsi="Times New Roman"/>
              </w:rPr>
            </w:pPr>
          </w:p>
        </w:tc>
        <w:tc>
          <w:tcPr>
            <w:tcW w:w="6276" w:type="dxa"/>
            <w:tcBorders>
              <w:top w:val="single" w:sz="4" w:space="0" w:color="auto"/>
              <w:left w:val="nil"/>
              <w:bottom w:val="single" w:sz="4" w:space="0" w:color="auto"/>
              <w:right w:val="nil"/>
            </w:tcBorders>
          </w:tcPr>
          <w:p w:rsidR="00770719" w:rsidRPr="00962049" w:rsidRDefault="00770719" w:rsidP="002C5370">
            <w:pPr>
              <w:pStyle w:val="ConsNormal0"/>
              <w:spacing w:before="120"/>
              <w:ind w:right="141" w:firstLine="0"/>
              <w:rPr>
                <w:rFonts w:ascii="Times New Roman" w:hAnsi="Times New Roman"/>
                <w:sz w:val="20"/>
                <w:szCs w:val="20"/>
                <w:vertAlign w:val="superscript"/>
              </w:rPr>
            </w:pPr>
          </w:p>
          <w:p w:rsidR="00770719" w:rsidRPr="00962049" w:rsidRDefault="00770719" w:rsidP="00962049">
            <w:pPr>
              <w:pStyle w:val="ConsNormal0"/>
              <w:spacing w:before="120"/>
              <w:ind w:right="141" w:firstLine="0"/>
              <w:jc w:val="center"/>
              <w:rPr>
                <w:rFonts w:ascii="Times New Roman" w:hAnsi="Times New Roman"/>
              </w:rPr>
            </w:pPr>
            <w:r w:rsidRPr="00962049">
              <w:rPr>
                <w:rFonts w:ascii="Times New Roman" w:hAnsi="Times New Roman"/>
                <w:vertAlign w:val="superscript"/>
              </w:rPr>
              <w:t>____________________________________________________________________________________Фамилия, имя, отчество</w:t>
            </w:r>
          </w:p>
        </w:tc>
      </w:tr>
    </w:tbl>
    <w:p w:rsidR="00770719" w:rsidRPr="00962049" w:rsidRDefault="00770719" w:rsidP="002C5370">
      <w:pPr>
        <w:pStyle w:val="ab"/>
        <w:ind w:right="141"/>
        <w:jc w:val="both"/>
      </w:pPr>
      <w:r w:rsidRPr="00962049">
        <w:t>Заявитель  (его уполномоченное лицо):</w:t>
      </w:r>
    </w:p>
    <w:p w:rsidR="00770719" w:rsidRPr="00962049" w:rsidRDefault="00770719" w:rsidP="002C5370">
      <w:pPr>
        <w:pStyle w:val="ab"/>
        <w:ind w:right="141"/>
        <w:jc w:val="both"/>
      </w:pPr>
      <w:r w:rsidRPr="00962049">
        <w:t xml:space="preserve">_______________________      _______________________                                                                                                                                            </w:t>
      </w:r>
    </w:p>
    <w:p w:rsidR="00770719" w:rsidRPr="00962049" w:rsidRDefault="00770719" w:rsidP="002C5370">
      <w:pPr>
        <w:pStyle w:val="ab"/>
        <w:ind w:right="141"/>
        <w:jc w:val="both"/>
      </w:pPr>
      <w:r w:rsidRPr="00962049">
        <w:t xml:space="preserve">        (подпись)                                     (Ф.И.О.)</w:t>
      </w:r>
    </w:p>
    <w:p w:rsidR="00770719" w:rsidRPr="00962049" w:rsidRDefault="00770719" w:rsidP="002C5370">
      <w:pPr>
        <w:pStyle w:val="ab"/>
        <w:ind w:right="141"/>
        <w:jc w:val="both"/>
      </w:pPr>
      <w:proofErr w:type="spellStart"/>
      <w:r w:rsidRPr="00962049">
        <w:t>м.п</w:t>
      </w:r>
      <w:proofErr w:type="spellEnd"/>
      <w:r w:rsidRPr="00962049">
        <w:t>.</w:t>
      </w:r>
    </w:p>
    <w:p w:rsidR="00770719" w:rsidRPr="00962049" w:rsidRDefault="00770719" w:rsidP="002C5370">
      <w:pPr>
        <w:pStyle w:val="ab"/>
        <w:ind w:right="141"/>
        <w:jc w:val="right"/>
      </w:pPr>
    </w:p>
    <w:p w:rsidR="00770719" w:rsidRPr="002C5370" w:rsidRDefault="00770719" w:rsidP="002C5370">
      <w:pPr>
        <w:pStyle w:val="ab"/>
        <w:ind w:right="141"/>
        <w:jc w:val="right"/>
      </w:pPr>
    </w:p>
    <w:p w:rsidR="00770719" w:rsidRPr="002C5370" w:rsidRDefault="00770719" w:rsidP="002C5370">
      <w:pPr>
        <w:pStyle w:val="ab"/>
        <w:ind w:right="141"/>
        <w:jc w:val="right"/>
        <w:rPr>
          <w:i/>
        </w:rPr>
      </w:pPr>
      <w:bookmarkStart w:id="10" w:name="_Toc259998817"/>
      <w:bookmarkStart w:id="11" w:name="_Toc259543222"/>
    </w:p>
    <w:bookmarkEnd w:id="10"/>
    <w:bookmarkEnd w:id="11"/>
    <w:p w:rsidR="00770719" w:rsidRPr="002C5370" w:rsidRDefault="0011041B" w:rsidP="0011041B">
      <w:pPr>
        <w:tabs>
          <w:tab w:val="left" w:pos="1005"/>
          <w:tab w:val="left" w:pos="6645"/>
        </w:tabs>
        <w:spacing w:after="0" w:line="240" w:lineRule="auto"/>
        <w:ind w:right="141"/>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rsidR="00770719" w:rsidRPr="00962049" w:rsidRDefault="00770719" w:rsidP="002C5370">
      <w:pPr>
        <w:pStyle w:val="ab"/>
        <w:ind w:right="141"/>
        <w:jc w:val="right"/>
        <w:rPr>
          <w:b/>
          <w:i/>
          <w:sz w:val="20"/>
          <w:szCs w:val="20"/>
        </w:rPr>
      </w:pPr>
      <w:r w:rsidRPr="002C5370">
        <w:br w:type="page"/>
      </w:r>
      <w:r w:rsidRPr="00962049">
        <w:rPr>
          <w:b/>
          <w:i/>
          <w:sz w:val="20"/>
          <w:szCs w:val="20"/>
        </w:rPr>
        <w:lastRenderedPageBreak/>
        <w:t>Приложение № 3</w:t>
      </w:r>
    </w:p>
    <w:p w:rsidR="00770719" w:rsidRPr="00962049" w:rsidRDefault="00770719" w:rsidP="002C5370">
      <w:pPr>
        <w:pStyle w:val="ab"/>
        <w:ind w:right="141"/>
        <w:jc w:val="center"/>
        <w:rPr>
          <w:b/>
        </w:rPr>
      </w:pPr>
      <w:r w:rsidRPr="00962049">
        <w:rPr>
          <w:b/>
        </w:rPr>
        <w:t>Опись документов</w:t>
      </w:r>
    </w:p>
    <w:p w:rsidR="00770719" w:rsidRPr="00962049" w:rsidRDefault="00770719" w:rsidP="002C5370">
      <w:pPr>
        <w:pStyle w:val="ab"/>
        <w:ind w:right="141"/>
        <w:jc w:val="center"/>
      </w:pPr>
    </w:p>
    <w:p w:rsidR="00770719" w:rsidRPr="00962049" w:rsidRDefault="00770719" w:rsidP="002C5370">
      <w:pPr>
        <w:pStyle w:val="ab"/>
        <w:ind w:right="141"/>
        <w:jc w:val="both"/>
      </w:pPr>
      <w:r w:rsidRPr="00962049">
        <w:t>представляемых для участия в открытом аукционе на право заключения договора аренды ____________________________________________________________________________,</w:t>
      </w:r>
    </w:p>
    <w:p w:rsidR="00770719" w:rsidRPr="00962049" w:rsidRDefault="00770719" w:rsidP="002C5370">
      <w:pPr>
        <w:pStyle w:val="ab"/>
        <w:ind w:right="141"/>
        <w:jc w:val="center"/>
        <w:rPr>
          <w:i/>
        </w:rPr>
      </w:pPr>
      <w:r w:rsidRPr="00962049">
        <w:rPr>
          <w:i/>
        </w:rPr>
        <w:t>( наименование аукциона)</w:t>
      </w:r>
    </w:p>
    <w:p w:rsidR="00770719" w:rsidRPr="00962049" w:rsidRDefault="00770719" w:rsidP="002C5370">
      <w:pPr>
        <w:pStyle w:val="ab"/>
        <w:ind w:right="141"/>
        <w:rPr>
          <w:i/>
        </w:rPr>
      </w:pP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185"/>
        <w:gridCol w:w="1866"/>
      </w:tblGrid>
      <w:tr w:rsidR="00770719" w:rsidRPr="00962049" w:rsidTr="00962049">
        <w:trPr>
          <w:trHeight w:val="549"/>
        </w:trPr>
        <w:tc>
          <w:tcPr>
            <w:tcW w:w="720" w:type="dxa"/>
            <w:vAlign w:val="center"/>
          </w:tcPr>
          <w:p w:rsidR="00770719" w:rsidRPr="00962049" w:rsidRDefault="00770719" w:rsidP="002C5370">
            <w:pPr>
              <w:pStyle w:val="ab"/>
              <w:ind w:right="141"/>
              <w:jc w:val="center"/>
              <w:rPr>
                <w:b/>
                <w:lang w:eastAsia="en-US"/>
              </w:rPr>
            </w:pPr>
            <w:r w:rsidRPr="00962049">
              <w:rPr>
                <w:b/>
                <w:lang w:eastAsia="en-US"/>
              </w:rPr>
              <w:t>№ п\п</w:t>
            </w:r>
          </w:p>
        </w:tc>
        <w:tc>
          <w:tcPr>
            <w:tcW w:w="7185" w:type="dxa"/>
            <w:vAlign w:val="center"/>
          </w:tcPr>
          <w:p w:rsidR="00770719" w:rsidRPr="00962049" w:rsidRDefault="00770719" w:rsidP="002C5370">
            <w:pPr>
              <w:pStyle w:val="ab"/>
              <w:ind w:right="141"/>
              <w:jc w:val="center"/>
              <w:rPr>
                <w:b/>
                <w:lang w:eastAsia="en-US"/>
              </w:rPr>
            </w:pPr>
            <w:r w:rsidRPr="00962049">
              <w:rPr>
                <w:b/>
                <w:lang w:eastAsia="en-US"/>
              </w:rPr>
              <w:t>Наименование</w:t>
            </w:r>
          </w:p>
        </w:tc>
        <w:tc>
          <w:tcPr>
            <w:tcW w:w="1866" w:type="dxa"/>
            <w:vAlign w:val="center"/>
          </w:tcPr>
          <w:p w:rsidR="00770719" w:rsidRPr="00962049" w:rsidRDefault="00770719" w:rsidP="002C5370">
            <w:pPr>
              <w:pStyle w:val="ab"/>
              <w:ind w:right="141"/>
              <w:jc w:val="center"/>
              <w:rPr>
                <w:b/>
                <w:lang w:eastAsia="en-US"/>
              </w:rPr>
            </w:pPr>
            <w:r w:rsidRPr="00962049">
              <w:rPr>
                <w:b/>
                <w:lang w:eastAsia="en-US"/>
              </w:rPr>
              <w:t>Кол-во страниц</w:t>
            </w:r>
          </w:p>
        </w:tc>
      </w:tr>
      <w:tr w:rsidR="00770719" w:rsidRPr="00962049" w:rsidTr="00962049">
        <w:trPr>
          <w:trHeight w:hRule="exact" w:val="295"/>
        </w:trPr>
        <w:tc>
          <w:tcPr>
            <w:tcW w:w="720" w:type="dxa"/>
          </w:tcPr>
          <w:p w:rsidR="00770719" w:rsidRPr="00962049" w:rsidRDefault="00770719" w:rsidP="002C5370">
            <w:pPr>
              <w:pStyle w:val="ab"/>
              <w:ind w:right="141"/>
              <w:rPr>
                <w:lang w:eastAsia="en-US"/>
              </w:rPr>
            </w:pPr>
            <w:r w:rsidRPr="00962049">
              <w:rPr>
                <w:lang w:eastAsia="en-US"/>
              </w:rPr>
              <w:t>1</w:t>
            </w:r>
          </w:p>
        </w:tc>
        <w:tc>
          <w:tcPr>
            <w:tcW w:w="7185" w:type="dxa"/>
          </w:tcPr>
          <w:p w:rsidR="00770719" w:rsidRPr="00962049" w:rsidRDefault="00770719" w:rsidP="002C5370">
            <w:pPr>
              <w:pStyle w:val="ab"/>
              <w:ind w:right="141"/>
              <w:rPr>
                <w:lang w:eastAsia="en-US"/>
              </w:rPr>
            </w:pPr>
          </w:p>
        </w:tc>
        <w:tc>
          <w:tcPr>
            <w:tcW w:w="1866" w:type="dxa"/>
          </w:tcPr>
          <w:p w:rsidR="00770719" w:rsidRPr="00962049" w:rsidRDefault="00770719" w:rsidP="002C5370">
            <w:pPr>
              <w:pStyle w:val="ab"/>
              <w:ind w:right="141"/>
              <w:rPr>
                <w:lang w:eastAsia="en-US"/>
              </w:rPr>
            </w:pPr>
          </w:p>
        </w:tc>
      </w:tr>
      <w:tr w:rsidR="00770719" w:rsidRPr="00962049" w:rsidTr="00962049">
        <w:trPr>
          <w:trHeight w:hRule="exact" w:val="295"/>
        </w:trPr>
        <w:tc>
          <w:tcPr>
            <w:tcW w:w="720" w:type="dxa"/>
          </w:tcPr>
          <w:p w:rsidR="00770719" w:rsidRPr="00962049" w:rsidRDefault="00770719" w:rsidP="002C5370">
            <w:pPr>
              <w:pStyle w:val="ab"/>
              <w:ind w:right="141"/>
              <w:rPr>
                <w:lang w:eastAsia="en-US"/>
              </w:rPr>
            </w:pPr>
            <w:r w:rsidRPr="00962049">
              <w:rPr>
                <w:lang w:eastAsia="en-US"/>
              </w:rPr>
              <w:t>2</w:t>
            </w:r>
          </w:p>
        </w:tc>
        <w:tc>
          <w:tcPr>
            <w:tcW w:w="7185" w:type="dxa"/>
          </w:tcPr>
          <w:p w:rsidR="00770719" w:rsidRPr="00962049" w:rsidRDefault="00770719" w:rsidP="002C5370">
            <w:pPr>
              <w:pStyle w:val="ab"/>
              <w:ind w:right="141"/>
              <w:rPr>
                <w:lang w:eastAsia="en-US"/>
              </w:rPr>
            </w:pPr>
          </w:p>
          <w:p w:rsidR="00770719" w:rsidRPr="00962049" w:rsidRDefault="00770719" w:rsidP="002C5370">
            <w:pPr>
              <w:pStyle w:val="ab"/>
              <w:ind w:right="141"/>
              <w:rPr>
                <w:lang w:eastAsia="en-US"/>
              </w:rPr>
            </w:pPr>
          </w:p>
        </w:tc>
        <w:tc>
          <w:tcPr>
            <w:tcW w:w="1866" w:type="dxa"/>
          </w:tcPr>
          <w:p w:rsidR="00770719" w:rsidRPr="00962049" w:rsidRDefault="00770719" w:rsidP="002C5370">
            <w:pPr>
              <w:pStyle w:val="ab"/>
              <w:ind w:right="141"/>
              <w:rPr>
                <w:lang w:eastAsia="en-US"/>
              </w:rPr>
            </w:pPr>
          </w:p>
        </w:tc>
      </w:tr>
      <w:tr w:rsidR="00770719" w:rsidRPr="00962049" w:rsidTr="00962049">
        <w:trPr>
          <w:trHeight w:hRule="exact" w:val="295"/>
        </w:trPr>
        <w:tc>
          <w:tcPr>
            <w:tcW w:w="720" w:type="dxa"/>
          </w:tcPr>
          <w:p w:rsidR="00770719" w:rsidRPr="00962049" w:rsidRDefault="00770719" w:rsidP="002C5370">
            <w:pPr>
              <w:pStyle w:val="ab"/>
              <w:ind w:right="141"/>
              <w:rPr>
                <w:lang w:eastAsia="en-US"/>
              </w:rPr>
            </w:pPr>
            <w:r w:rsidRPr="00962049">
              <w:rPr>
                <w:lang w:eastAsia="en-US"/>
              </w:rPr>
              <w:t>3</w:t>
            </w:r>
          </w:p>
        </w:tc>
        <w:tc>
          <w:tcPr>
            <w:tcW w:w="7185" w:type="dxa"/>
          </w:tcPr>
          <w:p w:rsidR="00770719" w:rsidRPr="00962049" w:rsidRDefault="00770719" w:rsidP="002C5370">
            <w:pPr>
              <w:pStyle w:val="ab"/>
              <w:ind w:right="141"/>
              <w:rPr>
                <w:lang w:eastAsia="en-US"/>
              </w:rPr>
            </w:pPr>
          </w:p>
        </w:tc>
        <w:tc>
          <w:tcPr>
            <w:tcW w:w="1866" w:type="dxa"/>
          </w:tcPr>
          <w:p w:rsidR="00770719" w:rsidRPr="00962049" w:rsidRDefault="00770719" w:rsidP="002C5370">
            <w:pPr>
              <w:pStyle w:val="ab"/>
              <w:ind w:right="141"/>
              <w:rPr>
                <w:lang w:eastAsia="en-US"/>
              </w:rPr>
            </w:pPr>
          </w:p>
        </w:tc>
      </w:tr>
      <w:tr w:rsidR="00770719" w:rsidRPr="00962049" w:rsidTr="00962049">
        <w:trPr>
          <w:trHeight w:hRule="exact" w:val="295"/>
        </w:trPr>
        <w:tc>
          <w:tcPr>
            <w:tcW w:w="720" w:type="dxa"/>
          </w:tcPr>
          <w:p w:rsidR="00770719" w:rsidRPr="00962049" w:rsidRDefault="00770719" w:rsidP="002C5370">
            <w:pPr>
              <w:pStyle w:val="ab"/>
              <w:ind w:right="141"/>
              <w:rPr>
                <w:lang w:eastAsia="en-US"/>
              </w:rPr>
            </w:pPr>
            <w:r w:rsidRPr="00962049">
              <w:rPr>
                <w:lang w:eastAsia="en-US"/>
              </w:rPr>
              <w:t>4</w:t>
            </w:r>
          </w:p>
        </w:tc>
        <w:tc>
          <w:tcPr>
            <w:tcW w:w="7185" w:type="dxa"/>
          </w:tcPr>
          <w:p w:rsidR="00770719" w:rsidRPr="00962049" w:rsidRDefault="00770719" w:rsidP="002C5370">
            <w:pPr>
              <w:pStyle w:val="ab"/>
              <w:ind w:right="141"/>
              <w:rPr>
                <w:lang w:eastAsia="en-US"/>
              </w:rPr>
            </w:pPr>
          </w:p>
        </w:tc>
        <w:tc>
          <w:tcPr>
            <w:tcW w:w="1866" w:type="dxa"/>
          </w:tcPr>
          <w:p w:rsidR="00770719" w:rsidRPr="00962049" w:rsidRDefault="00770719" w:rsidP="002C5370">
            <w:pPr>
              <w:pStyle w:val="ab"/>
              <w:ind w:right="141"/>
              <w:rPr>
                <w:lang w:eastAsia="en-US"/>
              </w:rPr>
            </w:pPr>
          </w:p>
        </w:tc>
      </w:tr>
      <w:tr w:rsidR="00770719" w:rsidRPr="00962049" w:rsidTr="00962049">
        <w:tc>
          <w:tcPr>
            <w:tcW w:w="720" w:type="dxa"/>
          </w:tcPr>
          <w:p w:rsidR="00770719" w:rsidRPr="00962049" w:rsidRDefault="00770719" w:rsidP="002C5370">
            <w:pPr>
              <w:pStyle w:val="ab"/>
              <w:ind w:right="141"/>
              <w:rPr>
                <w:lang w:eastAsia="en-US"/>
              </w:rPr>
            </w:pPr>
            <w:r w:rsidRPr="00962049">
              <w:rPr>
                <w:lang w:eastAsia="en-US"/>
              </w:rPr>
              <w:t>5</w:t>
            </w:r>
          </w:p>
        </w:tc>
        <w:tc>
          <w:tcPr>
            <w:tcW w:w="7185" w:type="dxa"/>
          </w:tcPr>
          <w:p w:rsidR="00770719" w:rsidRPr="00962049" w:rsidRDefault="00770719" w:rsidP="002C5370">
            <w:pPr>
              <w:pStyle w:val="ab"/>
              <w:ind w:right="141"/>
              <w:rPr>
                <w:lang w:eastAsia="en-US"/>
              </w:rPr>
            </w:pPr>
          </w:p>
        </w:tc>
        <w:tc>
          <w:tcPr>
            <w:tcW w:w="1866" w:type="dxa"/>
          </w:tcPr>
          <w:p w:rsidR="00770719" w:rsidRPr="00962049" w:rsidRDefault="00770719" w:rsidP="002C5370">
            <w:pPr>
              <w:pStyle w:val="ab"/>
              <w:ind w:right="141"/>
              <w:rPr>
                <w:lang w:eastAsia="en-US"/>
              </w:rPr>
            </w:pPr>
          </w:p>
        </w:tc>
      </w:tr>
      <w:tr w:rsidR="00770719" w:rsidRPr="00962049" w:rsidTr="00962049">
        <w:tc>
          <w:tcPr>
            <w:tcW w:w="720" w:type="dxa"/>
          </w:tcPr>
          <w:p w:rsidR="00770719" w:rsidRPr="00962049" w:rsidRDefault="00770719" w:rsidP="002C5370">
            <w:pPr>
              <w:pStyle w:val="ab"/>
              <w:ind w:right="141"/>
              <w:rPr>
                <w:lang w:eastAsia="en-US"/>
              </w:rPr>
            </w:pPr>
            <w:r w:rsidRPr="00962049">
              <w:rPr>
                <w:lang w:eastAsia="en-US"/>
              </w:rPr>
              <w:t>6</w:t>
            </w:r>
          </w:p>
        </w:tc>
        <w:tc>
          <w:tcPr>
            <w:tcW w:w="7185" w:type="dxa"/>
          </w:tcPr>
          <w:p w:rsidR="00770719" w:rsidRPr="00962049" w:rsidRDefault="00770719" w:rsidP="002C5370">
            <w:pPr>
              <w:pStyle w:val="ab"/>
              <w:ind w:right="141"/>
              <w:rPr>
                <w:lang w:eastAsia="en-US"/>
              </w:rPr>
            </w:pPr>
          </w:p>
        </w:tc>
        <w:tc>
          <w:tcPr>
            <w:tcW w:w="1866" w:type="dxa"/>
          </w:tcPr>
          <w:p w:rsidR="00770719" w:rsidRPr="00962049" w:rsidRDefault="00770719" w:rsidP="002C5370">
            <w:pPr>
              <w:pStyle w:val="ab"/>
              <w:ind w:right="141"/>
              <w:rPr>
                <w:lang w:eastAsia="en-US"/>
              </w:rPr>
            </w:pPr>
          </w:p>
        </w:tc>
      </w:tr>
      <w:tr w:rsidR="00770719" w:rsidRPr="00962049" w:rsidTr="00962049">
        <w:tc>
          <w:tcPr>
            <w:tcW w:w="720" w:type="dxa"/>
          </w:tcPr>
          <w:p w:rsidR="00770719" w:rsidRPr="00962049" w:rsidRDefault="00770719" w:rsidP="002C5370">
            <w:pPr>
              <w:pStyle w:val="ab"/>
              <w:ind w:right="141"/>
              <w:rPr>
                <w:lang w:eastAsia="en-US"/>
              </w:rPr>
            </w:pPr>
            <w:r w:rsidRPr="00962049">
              <w:rPr>
                <w:lang w:eastAsia="en-US"/>
              </w:rPr>
              <w:t>7</w:t>
            </w:r>
          </w:p>
        </w:tc>
        <w:tc>
          <w:tcPr>
            <w:tcW w:w="7185" w:type="dxa"/>
          </w:tcPr>
          <w:p w:rsidR="00770719" w:rsidRPr="00962049" w:rsidRDefault="00770719" w:rsidP="002C5370">
            <w:pPr>
              <w:pStyle w:val="ab"/>
              <w:ind w:right="141"/>
              <w:rPr>
                <w:lang w:eastAsia="en-US"/>
              </w:rPr>
            </w:pPr>
          </w:p>
        </w:tc>
        <w:tc>
          <w:tcPr>
            <w:tcW w:w="1866" w:type="dxa"/>
          </w:tcPr>
          <w:p w:rsidR="00770719" w:rsidRPr="00962049" w:rsidRDefault="00770719" w:rsidP="002C5370">
            <w:pPr>
              <w:pStyle w:val="ab"/>
              <w:ind w:right="141"/>
              <w:rPr>
                <w:lang w:eastAsia="en-US"/>
              </w:rPr>
            </w:pPr>
          </w:p>
        </w:tc>
      </w:tr>
      <w:tr w:rsidR="00770719" w:rsidRPr="00962049" w:rsidTr="00962049">
        <w:tc>
          <w:tcPr>
            <w:tcW w:w="720" w:type="dxa"/>
          </w:tcPr>
          <w:p w:rsidR="00770719" w:rsidRPr="00962049" w:rsidRDefault="00770719" w:rsidP="002C5370">
            <w:pPr>
              <w:pStyle w:val="ab"/>
              <w:ind w:right="141"/>
              <w:rPr>
                <w:lang w:eastAsia="en-US"/>
              </w:rPr>
            </w:pPr>
            <w:r w:rsidRPr="00962049">
              <w:rPr>
                <w:lang w:eastAsia="en-US"/>
              </w:rPr>
              <w:t>8</w:t>
            </w:r>
          </w:p>
        </w:tc>
        <w:tc>
          <w:tcPr>
            <w:tcW w:w="7185" w:type="dxa"/>
          </w:tcPr>
          <w:p w:rsidR="00770719" w:rsidRPr="00962049" w:rsidRDefault="00770719" w:rsidP="002C5370">
            <w:pPr>
              <w:pStyle w:val="ab"/>
              <w:ind w:right="141"/>
              <w:rPr>
                <w:lang w:eastAsia="en-US"/>
              </w:rPr>
            </w:pPr>
          </w:p>
        </w:tc>
        <w:tc>
          <w:tcPr>
            <w:tcW w:w="1866" w:type="dxa"/>
          </w:tcPr>
          <w:p w:rsidR="00770719" w:rsidRPr="00962049" w:rsidRDefault="00770719" w:rsidP="002C5370">
            <w:pPr>
              <w:pStyle w:val="ab"/>
              <w:ind w:right="141"/>
              <w:rPr>
                <w:lang w:eastAsia="en-US"/>
              </w:rPr>
            </w:pPr>
          </w:p>
        </w:tc>
      </w:tr>
      <w:tr w:rsidR="00770719" w:rsidRPr="00962049" w:rsidTr="00962049">
        <w:tc>
          <w:tcPr>
            <w:tcW w:w="720" w:type="dxa"/>
          </w:tcPr>
          <w:p w:rsidR="00770719" w:rsidRPr="00962049" w:rsidRDefault="00770719" w:rsidP="002C5370">
            <w:pPr>
              <w:pStyle w:val="ab"/>
              <w:ind w:right="141"/>
              <w:rPr>
                <w:lang w:eastAsia="en-US"/>
              </w:rPr>
            </w:pPr>
            <w:r w:rsidRPr="00962049">
              <w:rPr>
                <w:lang w:eastAsia="en-US"/>
              </w:rPr>
              <w:t>9</w:t>
            </w:r>
          </w:p>
        </w:tc>
        <w:tc>
          <w:tcPr>
            <w:tcW w:w="7185" w:type="dxa"/>
          </w:tcPr>
          <w:p w:rsidR="00770719" w:rsidRPr="00962049" w:rsidRDefault="00770719" w:rsidP="002C5370">
            <w:pPr>
              <w:pStyle w:val="ab"/>
              <w:ind w:right="141"/>
              <w:rPr>
                <w:lang w:eastAsia="en-US"/>
              </w:rPr>
            </w:pPr>
          </w:p>
        </w:tc>
        <w:tc>
          <w:tcPr>
            <w:tcW w:w="1866" w:type="dxa"/>
          </w:tcPr>
          <w:p w:rsidR="00770719" w:rsidRPr="00962049" w:rsidRDefault="00770719" w:rsidP="002C5370">
            <w:pPr>
              <w:pStyle w:val="ab"/>
              <w:ind w:right="141"/>
              <w:rPr>
                <w:lang w:eastAsia="en-US"/>
              </w:rPr>
            </w:pPr>
          </w:p>
        </w:tc>
      </w:tr>
      <w:tr w:rsidR="00770719" w:rsidRPr="00962049" w:rsidTr="00962049">
        <w:tc>
          <w:tcPr>
            <w:tcW w:w="720" w:type="dxa"/>
          </w:tcPr>
          <w:p w:rsidR="00770719" w:rsidRPr="00962049" w:rsidRDefault="00770719" w:rsidP="002C5370">
            <w:pPr>
              <w:pStyle w:val="ab"/>
              <w:ind w:right="141"/>
              <w:rPr>
                <w:lang w:eastAsia="en-US"/>
              </w:rPr>
            </w:pPr>
            <w:r w:rsidRPr="00962049">
              <w:rPr>
                <w:lang w:eastAsia="en-US"/>
              </w:rPr>
              <w:t>10</w:t>
            </w:r>
          </w:p>
        </w:tc>
        <w:tc>
          <w:tcPr>
            <w:tcW w:w="7185" w:type="dxa"/>
          </w:tcPr>
          <w:p w:rsidR="00770719" w:rsidRPr="00962049" w:rsidRDefault="00770719" w:rsidP="002C5370">
            <w:pPr>
              <w:pStyle w:val="ab"/>
              <w:ind w:right="141"/>
              <w:rPr>
                <w:lang w:eastAsia="en-US"/>
              </w:rPr>
            </w:pPr>
          </w:p>
        </w:tc>
        <w:tc>
          <w:tcPr>
            <w:tcW w:w="1866" w:type="dxa"/>
          </w:tcPr>
          <w:p w:rsidR="00770719" w:rsidRPr="00962049" w:rsidRDefault="00770719" w:rsidP="002C5370">
            <w:pPr>
              <w:pStyle w:val="ab"/>
              <w:ind w:right="141"/>
              <w:rPr>
                <w:lang w:eastAsia="en-US"/>
              </w:rPr>
            </w:pPr>
          </w:p>
        </w:tc>
      </w:tr>
      <w:tr w:rsidR="00770719" w:rsidRPr="00962049" w:rsidTr="00962049">
        <w:tc>
          <w:tcPr>
            <w:tcW w:w="720" w:type="dxa"/>
          </w:tcPr>
          <w:p w:rsidR="00770719" w:rsidRPr="00962049" w:rsidRDefault="00770719" w:rsidP="002C5370">
            <w:pPr>
              <w:pStyle w:val="ab"/>
              <w:ind w:right="141"/>
              <w:rPr>
                <w:lang w:eastAsia="en-US"/>
              </w:rPr>
            </w:pPr>
            <w:r w:rsidRPr="00962049">
              <w:rPr>
                <w:lang w:eastAsia="en-US"/>
              </w:rPr>
              <w:t>11</w:t>
            </w:r>
          </w:p>
        </w:tc>
        <w:tc>
          <w:tcPr>
            <w:tcW w:w="7185" w:type="dxa"/>
          </w:tcPr>
          <w:p w:rsidR="00770719" w:rsidRPr="00962049" w:rsidRDefault="00770719" w:rsidP="002C5370">
            <w:pPr>
              <w:pStyle w:val="ab"/>
              <w:ind w:right="141"/>
              <w:rPr>
                <w:lang w:eastAsia="en-US"/>
              </w:rPr>
            </w:pPr>
          </w:p>
        </w:tc>
        <w:tc>
          <w:tcPr>
            <w:tcW w:w="1866" w:type="dxa"/>
          </w:tcPr>
          <w:p w:rsidR="00770719" w:rsidRPr="00962049" w:rsidRDefault="00770719" w:rsidP="002C5370">
            <w:pPr>
              <w:pStyle w:val="ab"/>
              <w:ind w:right="141"/>
              <w:rPr>
                <w:lang w:eastAsia="en-US"/>
              </w:rPr>
            </w:pPr>
          </w:p>
        </w:tc>
      </w:tr>
      <w:tr w:rsidR="00770719" w:rsidRPr="00962049" w:rsidTr="00962049">
        <w:tc>
          <w:tcPr>
            <w:tcW w:w="720" w:type="dxa"/>
          </w:tcPr>
          <w:p w:rsidR="00770719" w:rsidRPr="00962049" w:rsidRDefault="00770719" w:rsidP="002C5370">
            <w:pPr>
              <w:pStyle w:val="ab"/>
              <w:ind w:right="141"/>
              <w:rPr>
                <w:lang w:eastAsia="en-US"/>
              </w:rPr>
            </w:pPr>
            <w:r w:rsidRPr="00962049">
              <w:rPr>
                <w:lang w:eastAsia="en-US"/>
              </w:rPr>
              <w:t>12</w:t>
            </w:r>
          </w:p>
        </w:tc>
        <w:tc>
          <w:tcPr>
            <w:tcW w:w="7185" w:type="dxa"/>
          </w:tcPr>
          <w:p w:rsidR="00770719" w:rsidRPr="00962049" w:rsidRDefault="00770719" w:rsidP="002C5370">
            <w:pPr>
              <w:pStyle w:val="ab"/>
              <w:ind w:right="141"/>
              <w:rPr>
                <w:lang w:eastAsia="en-US"/>
              </w:rPr>
            </w:pPr>
          </w:p>
        </w:tc>
        <w:tc>
          <w:tcPr>
            <w:tcW w:w="1866" w:type="dxa"/>
          </w:tcPr>
          <w:p w:rsidR="00770719" w:rsidRPr="00962049" w:rsidRDefault="00770719" w:rsidP="002C5370">
            <w:pPr>
              <w:pStyle w:val="ab"/>
              <w:ind w:right="141"/>
              <w:rPr>
                <w:lang w:eastAsia="en-US"/>
              </w:rPr>
            </w:pPr>
          </w:p>
        </w:tc>
      </w:tr>
      <w:tr w:rsidR="00770719" w:rsidRPr="00962049" w:rsidTr="00962049">
        <w:tc>
          <w:tcPr>
            <w:tcW w:w="720" w:type="dxa"/>
          </w:tcPr>
          <w:p w:rsidR="00770719" w:rsidRPr="00962049" w:rsidRDefault="00770719" w:rsidP="002C5370">
            <w:pPr>
              <w:pStyle w:val="ab"/>
              <w:ind w:right="141"/>
              <w:rPr>
                <w:lang w:eastAsia="en-US"/>
              </w:rPr>
            </w:pPr>
            <w:r w:rsidRPr="00962049">
              <w:rPr>
                <w:lang w:eastAsia="en-US"/>
              </w:rPr>
              <w:t>13</w:t>
            </w:r>
          </w:p>
        </w:tc>
        <w:tc>
          <w:tcPr>
            <w:tcW w:w="7185" w:type="dxa"/>
          </w:tcPr>
          <w:p w:rsidR="00770719" w:rsidRPr="00962049" w:rsidRDefault="00770719" w:rsidP="002C5370">
            <w:pPr>
              <w:pStyle w:val="ab"/>
              <w:ind w:right="141"/>
              <w:rPr>
                <w:lang w:eastAsia="en-US"/>
              </w:rPr>
            </w:pPr>
          </w:p>
        </w:tc>
        <w:tc>
          <w:tcPr>
            <w:tcW w:w="1866" w:type="dxa"/>
          </w:tcPr>
          <w:p w:rsidR="00770719" w:rsidRPr="00962049" w:rsidRDefault="00770719" w:rsidP="002C5370">
            <w:pPr>
              <w:pStyle w:val="ab"/>
              <w:ind w:right="141"/>
              <w:rPr>
                <w:lang w:eastAsia="en-US"/>
              </w:rPr>
            </w:pPr>
          </w:p>
        </w:tc>
      </w:tr>
      <w:tr w:rsidR="00770719" w:rsidRPr="00962049" w:rsidTr="00962049">
        <w:tc>
          <w:tcPr>
            <w:tcW w:w="720" w:type="dxa"/>
          </w:tcPr>
          <w:p w:rsidR="00770719" w:rsidRPr="00962049" w:rsidRDefault="00770719" w:rsidP="002C5370">
            <w:pPr>
              <w:pStyle w:val="ab"/>
              <w:ind w:right="141"/>
              <w:rPr>
                <w:lang w:eastAsia="en-US"/>
              </w:rPr>
            </w:pPr>
            <w:r w:rsidRPr="00962049">
              <w:rPr>
                <w:lang w:eastAsia="en-US"/>
              </w:rPr>
              <w:t>14</w:t>
            </w:r>
          </w:p>
        </w:tc>
        <w:tc>
          <w:tcPr>
            <w:tcW w:w="7185" w:type="dxa"/>
          </w:tcPr>
          <w:p w:rsidR="00770719" w:rsidRPr="00962049" w:rsidRDefault="00770719" w:rsidP="002C5370">
            <w:pPr>
              <w:pStyle w:val="ab"/>
              <w:ind w:right="141"/>
              <w:rPr>
                <w:lang w:eastAsia="en-US"/>
              </w:rPr>
            </w:pPr>
          </w:p>
        </w:tc>
        <w:tc>
          <w:tcPr>
            <w:tcW w:w="1866" w:type="dxa"/>
          </w:tcPr>
          <w:p w:rsidR="00770719" w:rsidRPr="00962049" w:rsidRDefault="00770719" w:rsidP="002C5370">
            <w:pPr>
              <w:pStyle w:val="ab"/>
              <w:ind w:right="141"/>
              <w:rPr>
                <w:lang w:eastAsia="en-US"/>
              </w:rPr>
            </w:pPr>
          </w:p>
        </w:tc>
      </w:tr>
      <w:tr w:rsidR="00770719" w:rsidRPr="00962049" w:rsidTr="00962049">
        <w:tc>
          <w:tcPr>
            <w:tcW w:w="720" w:type="dxa"/>
          </w:tcPr>
          <w:p w:rsidR="00770719" w:rsidRPr="00962049" w:rsidRDefault="00770719" w:rsidP="002C5370">
            <w:pPr>
              <w:pStyle w:val="ab"/>
              <w:ind w:right="141"/>
              <w:rPr>
                <w:lang w:eastAsia="en-US"/>
              </w:rPr>
            </w:pPr>
            <w:r w:rsidRPr="00962049">
              <w:rPr>
                <w:lang w:eastAsia="en-US"/>
              </w:rPr>
              <w:t>15</w:t>
            </w:r>
          </w:p>
        </w:tc>
        <w:tc>
          <w:tcPr>
            <w:tcW w:w="7185" w:type="dxa"/>
          </w:tcPr>
          <w:p w:rsidR="00770719" w:rsidRPr="00962049" w:rsidRDefault="00770719" w:rsidP="002C5370">
            <w:pPr>
              <w:pStyle w:val="ab"/>
              <w:ind w:right="141"/>
              <w:rPr>
                <w:lang w:eastAsia="en-US"/>
              </w:rPr>
            </w:pPr>
          </w:p>
        </w:tc>
        <w:tc>
          <w:tcPr>
            <w:tcW w:w="1866" w:type="dxa"/>
          </w:tcPr>
          <w:p w:rsidR="00770719" w:rsidRPr="00962049" w:rsidRDefault="00770719" w:rsidP="002C5370">
            <w:pPr>
              <w:pStyle w:val="ab"/>
              <w:ind w:right="141"/>
              <w:rPr>
                <w:lang w:eastAsia="en-US"/>
              </w:rPr>
            </w:pPr>
          </w:p>
        </w:tc>
      </w:tr>
    </w:tbl>
    <w:p w:rsidR="00770719" w:rsidRPr="00962049" w:rsidRDefault="00770719" w:rsidP="002C5370">
      <w:pPr>
        <w:pStyle w:val="ab"/>
        <w:ind w:right="141"/>
      </w:pPr>
    </w:p>
    <w:p w:rsidR="00770719" w:rsidRPr="00962049" w:rsidRDefault="00770719" w:rsidP="002C5370">
      <w:pPr>
        <w:pStyle w:val="ab"/>
        <w:ind w:right="141"/>
      </w:pPr>
      <w:r w:rsidRPr="00962049">
        <w:t>Заявитель  (его уполномоченное лицо):</w:t>
      </w:r>
    </w:p>
    <w:p w:rsidR="00770719" w:rsidRPr="00962049" w:rsidRDefault="00770719" w:rsidP="002C5370">
      <w:pPr>
        <w:pStyle w:val="ab"/>
        <w:ind w:right="141"/>
      </w:pPr>
    </w:p>
    <w:p w:rsidR="00770719" w:rsidRPr="00962049" w:rsidRDefault="00770719" w:rsidP="002C5370">
      <w:pPr>
        <w:pStyle w:val="ab"/>
        <w:ind w:right="141"/>
      </w:pPr>
      <w:r w:rsidRPr="00962049">
        <w:t xml:space="preserve">_______________________      __________________                                                                                                                                            </w:t>
      </w:r>
    </w:p>
    <w:p w:rsidR="00770719" w:rsidRPr="00962049" w:rsidRDefault="00770719" w:rsidP="002C5370">
      <w:pPr>
        <w:pStyle w:val="ab"/>
        <w:ind w:right="141"/>
      </w:pPr>
      <w:r w:rsidRPr="00962049">
        <w:t xml:space="preserve">        (подпись)                                     (Ф.И.О.)</w:t>
      </w:r>
    </w:p>
    <w:p w:rsidR="00770719" w:rsidRPr="00962049" w:rsidRDefault="00770719" w:rsidP="002C5370">
      <w:pPr>
        <w:pStyle w:val="ab"/>
        <w:ind w:right="141"/>
      </w:pPr>
      <w:proofErr w:type="spellStart"/>
      <w:r w:rsidRPr="00962049">
        <w:t>м.п</w:t>
      </w:r>
      <w:proofErr w:type="spellEnd"/>
      <w:r w:rsidRPr="00962049">
        <w:t>.</w:t>
      </w:r>
    </w:p>
    <w:p w:rsidR="00770719" w:rsidRPr="00962049" w:rsidRDefault="00770719" w:rsidP="002C5370">
      <w:pPr>
        <w:pStyle w:val="ab"/>
        <w:ind w:right="141"/>
      </w:pPr>
    </w:p>
    <w:p w:rsidR="00770719" w:rsidRPr="002C5370" w:rsidRDefault="00770719" w:rsidP="002C5370">
      <w:pPr>
        <w:pStyle w:val="ab"/>
        <w:ind w:right="141"/>
      </w:pPr>
      <w:r w:rsidRPr="00962049">
        <w:t>«______» _______________ 20</w:t>
      </w:r>
      <w:r w:rsidR="00962049">
        <w:t>___</w:t>
      </w:r>
      <w:r w:rsidRPr="00962049">
        <w:t xml:space="preserve"> года</w:t>
      </w:r>
    </w:p>
    <w:p w:rsidR="00770719" w:rsidRPr="002C5370" w:rsidRDefault="00770719" w:rsidP="002C5370">
      <w:pPr>
        <w:tabs>
          <w:tab w:val="left" w:pos="6645"/>
        </w:tabs>
        <w:spacing w:after="0" w:line="240" w:lineRule="auto"/>
        <w:ind w:right="141"/>
        <w:jc w:val="right"/>
        <w:rPr>
          <w:rFonts w:ascii="Times New Roman" w:hAnsi="Times New Roman"/>
          <w:sz w:val="20"/>
          <w:szCs w:val="20"/>
        </w:rPr>
      </w:pPr>
    </w:p>
    <w:p w:rsidR="00770719" w:rsidRPr="002C5370" w:rsidRDefault="00770719" w:rsidP="002C5370">
      <w:pPr>
        <w:pStyle w:val="ab"/>
        <w:ind w:right="141"/>
      </w:pPr>
    </w:p>
    <w:p w:rsidR="00770719" w:rsidRPr="002C5370" w:rsidRDefault="00770719" w:rsidP="002C5370">
      <w:pPr>
        <w:pStyle w:val="ab"/>
        <w:ind w:right="141"/>
      </w:pPr>
    </w:p>
    <w:p w:rsidR="00770719" w:rsidRPr="002C5370" w:rsidRDefault="00770719" w:rsidP="002C5370">
      <w:pPr>
        <w:pStyle w:val="ab"/>
        <w:ind w:right="141"/>
      </w:pPr>
    </w:p>
    <w:p w:rsidR="00770719" w:rsidRPr="002C5370" w:rsidRDefault="00770719" w:rsidP="002C5370">
      <w:pPr>
        <w:pStyle w:val="ab"/>
        <w:ind w:right="141"/>
      </w:pPr>
    </w:p>
    <w:p w:rsidR="00770719" w:rsidRPr="002C5370" w:rsidRDefault="00770719" w:rsidP="002C5370">
      <w:pPr>
        <w:pStyle w:val="ab"/>
        <w:ind w:right="141"/>
      </w:pPr>
    </w:p>
    <w:p w:rsidR="00770719" w:rsidRPr="002C5370" w:rsidRDefault="00770719" w:rsidP="002C5370">
      <w:pPr>
        <w:pStyle w:val="ab"/>
        <w:ind w:right="141"/>
      </w:pPr>
    </w:p>
    <w:p w:rsidR="00770719" w:rsidRPr="002C5370" w:rsidRDefault="00770719" w:rsidP="002C5370">
      <w:pPr>
        <w:pStyle w:val="ab"/>
        <w:ind w:right="141"/>
      </w:pPr>
    </w:p>
    <w:p w:rsidR="00770719" w:rsidRPr="002C5370" w:rsidRDefault="00770719" w:rsidP="002C5370">
      <w:pPr>
        <w:pStyle w:val="ab"/>
        <w:ind w:right="141"/>
      </w:pPr>
    </w:p>
    <w:p w:rsidR="00770719" w:rsidRPr="002C5370" w:rsidRDefault="00770719" w:rsidP="002C5370">
      <w:pPr>
        <w:pStyle w:val="ab"/>
        <w:ind w:right="141"/>
      </w:pPr>
    </w:p>
    <w:p w:rsidR="00770719" w:rsidRPr="002C5370" w:rsidRDefault="00770719" w:rsidP="002C5370">
      <w:pPr>
        <w:pStyle w:val="ab"/>
        <w:ind w:right="141"/>
      </w:pPr>
    </w:p>
    <w:p w:rsidR="00770719" w:rsidRPr="002C5370" w:rsidRDefault="00770719" w:rsidP="002C5370">
      <w:pPr>
        <w:pStyle w:val="ab"/>
        <w:ind w:right="141"/>
      </w:pPr>
    </w:p>
    <w:p w:rsidR="00770719" w:rsidRPr="002C5370" w:rsidRDefault="00770719" w:rsidP="002C5370">
      <w:pPr>
        <w:pStyle w:val="ab"/>
        <w:ind w:right="141"/>
      </w:pPr>
    </w:p>
    <w:p w:rsidR="00770719" w:rsidRPr="002C5370" w:rsidRDefault="00770719" w:rsidP="002C5370">
      <w:pPr>
        <w:pStyle w:val="ab"/>
        <w:ind w:right="141"/>
      </w:pPr>
    </w:p>
    <w:p w:rsidR="00770719" w:rsidRPr="002C5370" w:rsidRDefault="00770719" w:rsidP="002C5370">
      <w:pPr>
        <w:pStyle w:val="ab"/>
        <w:ind w:right="141"/>
      </w:pPr>
    </w:p>
    <w:p w:rsidR="00770719" w:rsidRPr="002C5370" w:rsidRDefault="00770719" w:rsidP="002C5370">
      <w:pPr>
        <w:pStyle w:val="ab"/>
        <w:ind w:right="141"/>
      </w:pPr>
    </w:p>
    <w:p w:rsidR="00770719" w:rsidRPr="002C5370" w:rsidRDefault="00770719" w:rsidP="002C5370">
      <w:pPr>
        <w:pStyle w:val="ab"/>
        <w:ind w:right="141"/>
      </w:pPr>
    </w:p>
    <w:p w:rsidR="00770719" w:rsidRDefault="00770719" w:rsidP="002C5370">
      <w:pPr>
        <w:pStyle w:val="ab"/>
        <w:ind w:right="141"/>
      </w:pPr>
    </w:p>
    <w:p w:rsidR="00962049" w:rsidRDefault="00962049" w:rsidP="002C5370">
      <w:pPr>
        <w:pStyle w:val="ab"/>
        <w:ind w:right="141"/>
      </w:pPr>
    </w:p>
    <w:p w:rsidR="00962049" w:rsidRPr="002C5370" w:rsidRDefault="00962049" w:rsidP="002C5370">
      <w:pPr>
        <w:pStyle w:val="ab"/>
        <w:ind w:right="141"/>
      </w:pPr>
    </w:p>
    <w:p w:rsidR="00770719" w:rsidRPr="002C5370" w:rsidRDefault="00770719" w:rsidP="002C5370">
      <w:pPr>
        <w:pStyle w:val="ab"/>
        <w:ind w:right="141"/>
      </w:pPr>
    </w:p>
    <w:p w:rsidR="00770719" w:rsidRPr="002C5370" w:rsidRDefault="00770719" w:rsidP="002C5370">
      <w:pPr>
        <w:pStyle w:val="ab"/>
        <w:ind w:right="141"/>
      </w:pPr>
    </w:p>
    <w:p w:rsidR="00770719" w:rsidRPr="002C5370" w:rsidRDefault="00770719" w:rsidP="002C5370">
      <w:pPr>
        <w:pStyle w:val="ab"/>
        <w:ind w:right="141"/>
        <w:jc w:val="right"/>
        <w:rPr>
          <w:b/>
          <w:i/>
          <w:sz w:val="20"/>
          <w:szCs w:val="20"/>
        </w:rPr>
      </w:pPr>
      <w:r w:rsidRPr="002C5370">
        <w:rPr>
          <w:b/>
          <w:i/>
          <w:sz w:val="20"/>
          <w:szCs w:val="20"/>
        </w:rPr>
        <w:lastRenderedPageBreak/>
        <w:t>Приложение № 4</w:t>
      </w:r>
    </w:p>
    <w:p w:rsidR="00770719" w:rsidRPr="002C5370" w:rsidRDefault="00770719" w:rsidP="002C5370">
      <w:pPr>
        <w:pStyle w:val="ab"/>
        <w:ind w:right="141"/>
        <w:jc w:val="center"/>
        <w:rPr>
          <w:b/>
          <w:bCs/>
          <w:iCs/>
        </w:rPr>
      </w:pPr>
      <w:r w:rsidRPr="002C5370">
        <w:rPr>
          <w:b/>
          <w:bCs/>
          <w:iCs/>
        </w:rPr>
        <w:t xml:space="preserve">Запрос на разъяснение </w:t>
      </w:r>
      <w:r w:rsidRPr="002C5370">
        <w:rPr>
          <w:b/>
        </w:rPr>
        <w:t>документации об аукционе.</w:t>
      </w:r>
    </w:p>
    <w:p w:rsidR="00770719" w:rsidRPr="002C5370" w:rsidRDefault="00770719" w:rsidP="002C5370">
      <w:pPr>
        <w:pStyle w:val="ab"/>
        <w:ind w:right="141"/>
        <w:jc w:val="both"/>
      </w:pPr>
      <w:r w:rsidRPr="002C5370">
        <w:rPr>
          <w:iCs/>
        </w:rPr>
        <w:t>От __________________________________________</w:t>
      </w:r>
      <w:r>
        <w:rPr>
          <w:iCs/>
        </w:rPr>
        <w:t>__</w:t>
      </w:r>
      <w:r w:rsidRPr="002C5370">
        <w:rPr>
          <w:iCs/>
        </w:rPr>
        <w:t>_____________________________</w:t>
      </w:r>
    </w:p>
    <w:p w:rsidR="00770719" w:rsidRPr="002C5370" w:rsidRDefault="00770719" w:rsidP="002C5370">
      <w:pPr>
        <w:pStyle w:val="ab"/>
        <w:ind w:right="141"/>
        <w:jc w:val="center"/>
        <w:rPr>
          <w:i/>
          <w:iCs/>
        </w:rPr>
      </w:pPr>
      <w:r w:rsidRPr="002C5370">
        <w:rPr>
          <w:i/>
          <w:iCs/>
        </w:rPr>
        <w:t>(наименование заявителя)</w:t>
      </w:r>
    </w:p>
    <w:p w:rsidR="00770719" w:rsidRPr="002C5370" w:rsidRDefault="00770719" w:rsidP="002C5370">
      <w:pPr>
        <w:pStyle w:val="ab"/>
        <w:ind w:right="141"/>
        <w:jc w:val="both"/>
      </w:pPr>
      <w:r w:rsidRPr="002C5370">
        <w:t>Прошу Вас разъяснить следующие положения документации об аукционе на право заключения договора аренды _</w:t>
      </w:r>
      <w:r>
        <w:t>______________________________________</w:t>
      </w:r>
      <w:r w:rsidRPr="002C5370">
        <w:t>___________:</w:t>
      </w:r>
    </w:p>
    <w:p w:rsidR="00770719" w:rsidRPr="002C5370" w:rsidRDefault="00770719" w:rsidP="002C5370">
      <w:pPr>
        <w:pStyle w:val="ab"/>
        <w:ind w:right="141"/>
        <w:jc w:val="center"/>
        <w:rPr>
          <w:i/>
          <w:iCs/>
        </w:rPr>
      </w:pPr>
      <w:r w:rsidRPr="002C5370">
        <w:rPr>
          <w:i/>
          <w:iCs/>
        </w:rPr>
        <w:t>(наименование предмета аукциона)</w:t>
      </w:r>
    </w:p>
    <w:p w:rsidR="00770719" w:rsidRPr="002C5370" w:rsidRDefault="00770719" w:rsidP="002C5370">
      <w:pPr>
        <w:pStyle w:val="ab"/>
        <w:ind w:right="141"/>
        <w:jc w:val="both"/>
        <w:rPr>
          <w:i/>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7"/>
        <w:gridCol w:w="2322"/>
        <w:gridCol w:w="2322"/>
        <w:gridCol w:w="4084"/>
      </w:tblGrid>
      <w:tr w:rsidR="00770719" w:rsidRPr="00172956" w:rsidTr="002C5370">
        <w:tc>
          <w:tcPr>
            <w:tcW w:w="1008" w:type="dxa"/>
          </w:tcPr>
          <w:p w:rsidR="00770719" w:rsidRPr="002C5370" w:rsidRDefault="00770719" w:rsidP="002C5370">
            <w:pPr>
              <w:pStyle w:val="ab"/>
              <w:ind w:right="141"/>
              <w:jc w:val="center"/>
              <w:rPr>
                <w:lang w:eastAsia="en-US"/>
              </w:rPr>
            </w:pPr>
            <w:r w:rsidRPr="002C5370">
              <w:rPr>
                <w:lang w:eastAsia="en-US"/>
              </w:rPr>
              <w:t>№ п./п.</w:t>
            </w:r>
          </w:p>
        </w:tc>
        <w:tc>
          <w:tcPr>
            <w:tcW w:w="2322" w:type="dxa"/>
          </w:tcPr>
          <w:p w:rsidR="00770719" w:rsidRPr="002C5370" w:rsidRDefault="00770719" w:rsidP="002C5370">
            <w:pPr>
              <w:pStyle w:val="ab"/>
              <w:ind w:right="141"/>
              <w:rPr>
                <w:lang w:eastAsia="en-US"/>
              </w:rPr>
            </w:pPr>
            <w:r w:rsidRPr="002C5370">
              <w:rPr>
                <w:lang w:eastAsia="en-US"/>
              </w:rPr>
              <w:t>Раздел документации об аукционе</w:t>
            </w:r>
          </w:p>
        </w:tc>
        <w:tc>
          <w:tcPr>
            <w:tcW w:w="2322" w:type="dxa"/>
          </w:tcPr>
          <w:p w:rsidR="00770719" w:rsidRPr="002C5370" w:rsidRDefault="00770719" w:rsidP="002C5370">
            <w:pPr>
              <w:pStyle w:val="ab"/>
              <w:ind w:right="141"/>
              <w:rPr>
                <w:lang w:eastAsia="en-US"/>
              </w:rPr>
            </w:pPr>
            <w:r w:rsidRPr="002C5370">
              <w:rPr>
                <w:lang w:eastAsia="en-US"/>
              </w:rPr>
              <w:t>Ссылка на пункт документации об аукционе, положение которого следует разъяснить</w:t>
            </w:r>
          </w:p>
        </w:tc>
        <w:tc>
          <w:tcPr>
            <w:tcW w:w="4084" w:type="dxa"/>
          </w:tcPr>
          <w:p w:rsidR="00770719" w:rsidRPr="002C5370" w:rsidRDefault="00770719" w:rsidP="002C5370">
            <w:pPr>
              <w:pStyle w:val="ab"/>
              <w:ind w:right="141"/>
              <w:rPr>
                <w:lang w:eastAsia="en-US"/>
              </w:rPr>
            </w:pPr>
            <w:r w:rsidRPr="002C5370">
              <w:rPr>
                <w:lang w:eastAsia="en-US"/>
              </w:rPr>
              <w:t>Содержание запроса на разъяснение положений документации об аукционе</w:t>
            </w:r>
          </w:p>
        </w:tc>
      </w:tr>
      <w:tr w:rsidR="00770719" w:rsidRPr="00172956" w:rsidTr="002C5370">
        <w:tc>
          <w:tcPr>
            <w:tcW w:w="1008" w:type="dxa"/>
          </w:tcPr>
          <w:p w:rsidR="00770719" w:rsidRPr="002C5370" w:rsidRDefault="00770719" w:rsidP="002C5370">
            <w:pPr>
              <w:pStyle w:val="ab"/>
              <w:ind w:right="141"/>
              <w:jc w:val="both"/>
              <w:rPr>
                <w:lang w:eastAsia="en-US"/>
              </w:rPr>
            </w:pPr>
          </w:p>
          <w:p w:rsidR="00770719" w:rsidRPr="002C5370" w:rsidRDefault="00770719" w:rsidP="002C5370">
            <w:pPr>
              <w:pStyle w:val="ab"/>
              <w:ind w:right="141"/>
              <w:jc w:val="both"/>
              <w:rPr>
                <w:lang w:eastAsia="en-US"/>
              </w:rPr>
            </w:pPr>
          </w:p>
          <w:p w:rsidR="00770719" w:rsidRPr="002C5370" w:rsidRDefault="00770719" w:rsidP="002C5370">
            <w:pPr>
              <w:pStyle w:val="ab"/>
              <w:ind w:right="141"/>
              <w:jc w:val="both"/>
              <w:rPr>
                <w:lang w:eastAsia="en-US"/>
              </w:rPr>
            </w:pPr>
          </w:p>
          <w:p w:rsidR="00770719" w:rsidRPr="002C5370" w:rsidRDefault="00770719" w:rsidP="002C5370">
            <w:pPr>
              <w:pStyle w:val="ab"/>
              <w:ind w:right="141"/>
              <w:jc w:val="both"/>
              <w:rPr>
                <w:lang w:eastAsia="en-US"/>
              </w:rPr>
            </w:pPr>
          </w:p>
        </w:tc>
        <w:tc>
          <w:tcPr>
            <w:tcW w:w="2322" w:type="dxa"/>
          </w:tcPr>
          <w:p w:rsidR="00770719" w:rsidRPr="002C5370" w:rsidRDefault="00770719" w:rsidP="002C5370">
            <w:pPr>
              <w:pStyle w:val="ab"/>
              <w:ind w:right="141"/>
              <w:jc w:val="both"/>
              <w:rPr>
                <w:lang w:eastAsia="en-US"/>
              </w:rPr>
            </w:pPr>
          </w:p>
        </w:tc>
        <w:tc>
          <w:tcPr>
            <w:tcW w:w="2322" w:type="dxa"/>
          </w:tcPr>
          <w:p w:rsidR="00770719" w:rsidRPr="002C5370" w:rsidRDefault="00770719" w:rsidP="002C5370">
            <w:pPr>
              <w:pStyle w:val="ab"/>
              <w:ind w:right="141"/>
              <w:jc w:val="both"/>
              <w:rPr>
                <w:lang w:eastAsia="en-US"/>
              </w:rPr>
            </w:pPr>
          </w:p>
        </w:tc>
        <w:tc>
          <w:tcPr>
            <w:tcW w:w="4084" w:type="dxa"/>
          </w:tcPr>
          <w:p w:rsidR="00770719" w:rsidRPr="002C5370" w:rsidRDefault="00770719" w:rsidP="002C5370">
            <w:pPr>
              <w:pStyle w:val="ab"/>
              <w:ind w:right="141"/>
              <w:jc w:val="both"/>
              <w:rPr>
                <w:lang w:eastAsia="en-US"/>
              </w:rPr>
            </w:pPr>
          </w:p>
        </w:tc>
      </w:tr>
      <w:tr w:rsidR="00770719" w:rsidRPr="00172956" w:rsidTr="002C5370">
        <w:tc>
          <w:tcPr>
            <w:tcW w:w="1008" w:type="dxa"/>
          </w:tcPr>
          <w:p w:rsidR="00770719" w:rsidRPr="002C5370" w:rsidRDefault="00770719" w:rsidP="002C5370">
            <w:pPr>
              <w:pStyle w:val="ab"/>
              <w:ind w:right="141"/>
              <w:jc w:val="both"/>
              <w:rPr>
                <w:lang w:eastAsia="en-US"/>
              </w:rPr>
            </w:pPr>
          </w:p>
          <w:p w:rsidR="00770719" w:rsidRPr="002C5370" w:rsidRDefault="00770719" w:rsidP="002C5370">
            <w:pPr>
              <w:pStyle w:val="ab"/>
              <w:ind w:right="141"/>
              <w:jc w:val="both"/>
              <w:rPr>
                <w:lang w:eastAsia="en-US"/>
              </w:rPr>
            </w:pPr>
          </w:p>
          <w:p w:rsidR="00770719" w:rsidRPr="002C5370" w:rsidRDefault="00770719" w:rsidP="002C5370">
            <w:pPr>
              <w:pStyle w:val="ab"/>
              <w:ind w:right="141"/>
              <w:jc w:val="both"/>
              <w:rPr>
                <w:lang w:eastAsia="en-US"/>
              </w:rPr>
            </w:pPr>
          </w:p>
          <w:p w:rsidR="00770719" w:rsidRPr="002C5370" w:rsidRDefault="00770719" w:rsidP="002C5370">
            <w:pPr>
              <w:pStyle w:val="ab"/>
              <w:ind w:right="141"/>
              <w:jc w:val="both"/>
              <w:rPr>
                <w:lang w:eastAsia="en-US"/>
              </w:rPr>
            </w:pPr>
          </w:p>
        </w:tc>
        <w:tc>
          <w:tcPr>
            <w:tcW w:w="2322" w:type="dxa"/>
          </w:tcPr>
          <w:p w:rsidR="00770719" w:rsidRPr="002C5370" w:rsidRDefault="00770719" w:rsidP="002C5370">
            <w:pPr>
              <w:pStyle w:val="ab"/>
              <w:ind w:right="141"/>
              <w:jc w:val="both"/>
              <w:rPr>
                <w:lang w:eastAsia="en-US"/>
              </w:rPr>
            </w:pPr>
          </w:p>
        </w:tc>
        <w:tc>
          <w:tcPr>
            <w:tcW w:w="2322" w:type="dxa"/>
          </w:tcPr>
          <w:p w:rsidR="00770719" w:rsidRPr="002C5370" w:rsidRDefault="00770719" w:rsidP="002C5370">
            <w:pPr>
              <w:pStyle w:val="ab"/>
              <w:ind w:right="141"/>
              <w:jc w:val="both"/>
              <w:rPr>
                <w:lang w:eastAsia="en-US"/>
              </w:rPr>
            </w:pPr>
          </w:p>
        </w:tc>
        <w:tc>
          <w:tcPr>
            <w:tcW w:w="4084" w:type="dxa"/>
          </w:tcPr>
          <w:p w:rsidR="00770719" w:rsidRPr="002C5370" w:rsidRDefault="00770719" w:rsidP="002C5370">
            <w:pPr>
              <w:pStyle w:val="ab"/>
              <w:ind w:right="141"/>
              <w:jc w:val="both"/>
              <w:rPr>
                <w:lang w:eastAsia="en-US"/>
              </w:rPr>
            </w:pPr>
          </w:p>
        </w:tc>
      </w:tr>
      <w:tr w:rsidR="00770719" w:rsidRPr="00172956" w:rsidTr="002C5370">
        <w:tc>
          <w:tcPr>
            <w:tcW w:w="1008" w:type="dxa"/>
          </w:tcPr>
          <w:p w:rsidR="00770719" w:rsidRPr="002C5370" w:rsidRDefault="00770719" w:rsidP="002C5370">
            <w:pPr>
              <w:pStyle w:val="ab"/>
              <w:ind w:right="141"/>
              <w:jc w:val="both"/>
              <w:rPr>
                <w:lang w:eastAsia="en-US"/>
              </w:rPr>
            </w:pPr>
          </w:p>
          <w:p w:rsidR="00770719" w:rsidRPr="002C5370" w:rsidRDefault="00770719" w:rsidP="002C5370">
            <w:pPr>
              <w:pStyle w:val="ab"/>
              <w:ind w:right="141"/>
              <w:jc w:val="both"/>
              <w:rPr>
                <w:lang w:eastAsia="en-US"/>
              </w:rPr>
            </w:pPr>
          </w:p>
          <w:p w:rsidR="00770719" w:rsidRPr="002C5370" w:rsidRDefault="00770719" w:rsidP="002C5370">
            <w:pPr>
              <w:pStyle w:val="ab"/>
              <w:ind w:right="141"/>
              <w:jc w:val="both"/>
              <w:rPr>
                <w:lang w:eastAsia="en-US"/>
              </w:rPr>
            </w:pPr>
          </w:p>
        </w:tc>
        <w:tc>
          <w:tcPr>
            <w:tcW w:w="2322" w:type="dxa"/>
          </w:tcPr>
          <w:p w:rsidR="00770719" w:rsidRPr="002C5370" w:rsidRDefault="00770719" w:rsidP="002C5370">
            <w:pPr>
              <w:pStyle w:val="ab"/>
              <w:ind w:right="141"/>
              <w:jc w:val="both"/>
              <w:rPr>
                <w:lang w:eastAsia="en-US"/>
              </w:rPr>
            </w:pPr>
          </w:p>
        </w:tc>
        <w:tc>
          <w:tcPr>
            <w:tcW w:w="2322" w:type="dxa"/>
          </w:tcPr>
          <w:p w:rsidR="00770719" w:rsidRPr="002C5370" w:rsidRDefault="00770719" w:rsidP="002C5370">
            <w:pPr>
              <w:pStyle w:val="ab"/>
              <w:ind w:right="141"/>
              <w:jc w:val="both"/>
              <w:rPr>
                <w:lang w:eastAsia="en-US"/>
              </w:rPr>
            </w:pPr>
          </w:p>
        </w:tc>
        <w:tc>
          <w:tcPr>
            <w:tcW w:w="4084" w:type="dxa"/>
          </w:tcPr>
          <w:p w:rsidR="00770719" w:rsidRPr="002C5370" w:rsidRDefault="00770719" w:rsidP="002C5370">
            <w:pPr>
              <w:pStyle w:val="ab"/>
              <w:ind w:right="141"/>
              <w:jc w:val="both"/>
              <w:rPr>
                <w:lang w:eastAsia="en-US"/>
              </w:rPr>
            </w:pPr>
          </w:p>
        </w:tc>
      </w:tr>
    </w:tbl>
    <w:p w:rsidR="00770719" w:rsidRPr="002C5370" w:rsidRDefault="00770719" w:rsidP="002C5370">
      <w:pPr>
        <w:pStyle w:val="ab"/>
        <w:ind w:right="141"/>
        <w:jc w:val="both"/>
      </w:pPr>
    </w:p>
    <w:p w:rsidR="00770719" w:rsidRPr="002C5370" w:rsidRDefault="00770719" w:rsidP="002C5370">
      <w:pPr>
        <w:pStyle w:val="ab"/>
        <w:ind w:right="141"/>
        <w:jc w:val="both"/>
      </w:pPr>
      <w:r w:rsidRPr="002C5370">
        <w:t>Ответ на запрос прошу направить по адресу: _____________________________________</w:t>
      </w:r>
    </w:p>
    <w:p w:rsidR="00770719" w:rsidRPr="002C5370" w:rsidRDefault="00770719" w:rsidP="002C5370">
      <w:pPr>
        <w:pStyle w:val="ab"/>
        <w:ind w:right="141"/>
        <w:jc w:val="both"/>
      </w:pPr>
      <w:r w:rsidRPr="002C5370">
        <w:t>____________________________________________________________________________</w:t>
      </w:r>
    </w:p>
    <w:p w:rsidR="00770719" w:rsidRPr="002C5370" w:rsidRDefault="00770719" w:rsidP="002C5370">
      <w:pPr>
        <w:pStyle w:val="ab"/>
        <w:ind w:right="141"/>
        <w:jc w:val="both"/>
      </w:pPr>
    </w:p>
    <w:p w:rsidR="00770719" w:rsidRPr="002C5370" w:rsidRDefault="00770719" w:rsidP="002C5370">
      <w:pPr>
        <w:pStyle w:val="ab"/>
        <w:ind w:right="141"/>
        <w:jc w:val="both"/>
      </w:pPr>
      <w:r w:rsidRPr="002C5370">
        <w:t>Заявитель  (его уполномоченное лицо):</w:t>
      </w:r>
    </w:p>
    <w:p w:rsidR="00770719" w:rsidRPr="002C5370" w:rsidRDefault="00770719" w:rsidP="002C5370">
      <w:pPr>
        <w:pStyle w:val="ab"/>
        <w:ind w:right="141"/>
        <w:jc w:val="both"/>
      </w:pPr>
    </w:p>
    <w:p w:rsidR="00770719" w:rsidRPr="002C5370" w:rsidRDefault="00770719" w:rsidP="002C5370">
      <w:pPr>
        <w:pStyle w:val="ab"/>
        <w:ind w:right="141"/>
        <w:jc w:val="both"/>
      </w:pPr>
      <w:r w:rsidRPr="002C5370">
        <w:t xml:space="preserve">_______________________      __________________                                                                                                                                            </w:t>
      </w:r>
    </w:p>
    <w:p w:rsidR="00770719" w:rsidRPr="002C5370" w:rsidRDefault="00770719" w:rsidP="002C5370">
      <w:pPr>
        <w:pStyle w:val="ab"/>
        <w:ind w:right="141"/>
        <w:jc w:val="both"/>
      </w:pPr>
      <w:r w:rsidRPr="002C5370">
        <w:t xml:space="preserve">          (подпись)                                     (Ф.И.О.)</w:t>
      </w:r>
    </w:p>
    <w:p w:rsidR="00770719" w:rsidRPr="002C5370" w:rsidRDefault="00770719" w:rsidP="002C5370">
      <w:pPr>
        <w:pStyle w:val="ab"/>
        <w:ind w:right="141"/>
        <w:jc w:val="both"/>
      </w:pPr>
      <w:proofErr w:type="spellStart"/>
      <w:r w:rsidRPr="002C5370">
        <w:t>м.п</w:t>
      </w:r>
      <w:proofErr w:type="spellEnd"/>
      <w:r w:rsidRPr="002C5370">
        <w:t>.</w:t>
      </w:r>
    </w:p>
    <w:p w:rsidR="00770719" w:rsidRPr="002C5370" w:rsidRDefault="00770719" w:rsidP="002C5370">
      <w:pPr>
        <w:pStyle w:val="ab"/>
        <w:ind w:right="141"/>
        <w:jc w:val="both"/>
      </w:pPr>
    </w:p>
    <w:p w:rsidR="00770719" w:rsidRPr="002C5370" w:rsidRDefault="00770719" w:rsidP="002C5370">
      <w:pPr>
        <w:pStyle w:val="ab"/>
        <w:ind w:right="141"/>
        <w:jc w:val="both"/>
      </w:pPr>
      <w:r>
        <w:t>«______» _______________ 20</w:t>
      </w:r>
      <w:r w:rsidR="008A16C9">
        <w:t>__</w:t>
      </w:r>
      <w:bookmarkStart w:id="12" w:name="_GoBack"/>
      <w:bookmarkEnd w:id="12"/>
      <w:r w:rsidRPr="002C5370">
        <w:t xml:space="preserve"> года</w:t>
      </w:r>
    </w:p>
    <w:p w:rsidR="00770719" w:rsidRPr="002C5370" w:rsidRDefault="00770719" w:rsidP="002C5370">
      <w:pPr>
        <w:tabs>
          <w:tab w:val="left" w:pos="6645"/>
        </w:tabs>
        <w:spacing w:after="0" w:line="240" w:lineRule="auto"/>
        <w:ind w:right="141"/>
        <w:jc w:val="both"/>
        <w:rPr>
          <w:rFonts w:ascii="Times New Roman" w:hAnsi="Times New Roman"/>
          <w:sz w:val="20"/>
          <w:szCs w:val="20"/>
        </w:rPr>
      </w:pPr>
    </w:p>
    <w:p w:rsidR="00770719" w:rsidRPr="002C5370" w:rsidRDefault="00770719" w:rsidP="002C5370">
      <w:pPr>
        <w:tabs>
          <w:tab w:val="left" w:pos="6645"/>
        </w:tabs>
        <w:spacing w:after="0" w:line="240" w:lineRule="auto"/>
        <w:ind w:right="141"/>
        <w:jc w:val="both"/>
        <w:rPr>
          <w:rFonts w:ascii="Times New Roman" w:hAnsi="Times New Roman"/>
          <w:sz w:val="20"/>
          <w:szCs w:val="20"/>
        </w:rPr>
      </w:pPr>
    </w:p>
    <w:p w:rsidR="00770719" w:rsidRPr="002C5370" w:rsidRDefault="00770719" w:rsidP="002C5370">
      <w:pPr>
        <w:tabs>
          <w:tab w:val="left" w:pos="6645"/>
        </w:tabs>
        <w:spacing w:after="0" w:line="240" w:lineRule="auto"/>
        <w:ind w:right="141"/>
        <w:jc w:val="both"/>
        <w:rPr>
          <w:rFonts w:ascii="Times New Roman" w:hAnsi="Times New Roman"/>
          <w:sz w:val="20"/>
          <w:szCs w:val="20"/>
        </w:rPr>
      </w:pPr>
    </w:p>
    <w:p w:rsidR="00770719" w:rsidRPr="002C5370" w:rsidRDefault="00770719" w:rsidP="002C5370">
      <w:pPr>
        <w:tabs>
          <w:tab w:val="left" w:pos="6645"/>
        </w:tabs>
        <w:spacing w:after="0" w:line="240" w:lineRule="auto"/>
        <w:ind w:right="141"/>
        <w:jc w:val="both"/>
        <w:rPr>
          <w:rFonts w:ascii="Times New Roman" w:hAnsi="Times New Roman"/>
          <w:sz w:val="20"/>
          <w:szCs w:val="20"/>
        </w:rPr>
      </w:pPr>
    </w:p>
    <w:p w:rsidR="00770719" w:rsidRPr="002C5370" w:rsidRDefault="00770719" w:rsidP="002C5370">
      <w:pPr>
        <w:tabs>
          <w:tab w:val="left" w:pos="6645"/>
        </w:tabs>
        <w:spacing w:after="0" w:line="240" w:lineRule="auto"/>
        <w:ind w:right="141"/>
        <w:jc w:val="both"/>
        <w:rPr>
          <w:rFonts w:ascii="Times New Roman" w:hAnsi="Times New Roman"/>
          <w:sz w:val="20"/>
          <w:szCs w:val="20"/>
        </w:rPr>
      </w:pPr>
    </w:p>
    <w:p w:rsidR="00770719" w:rsidRPr="002C5370" w:rsidRDefault="00770719" w:rsidP="002C5370">
      <w:pPr>
        <w:tabs>
          <w:tab w:val="left" w:pos="6645"/>
        </w:tabs>
        <w:spacing w:after="0" w:line="240" w:lineRule="auto"/>
        <w:ind w:right="141"/>
        <w:jc w:val="both"/>
        <w:rPr>
          <w:rFonts w:ascii="Times New Roman" w:hAnsi="Times New Roman"/>
          <w:sz w:val="20"/>
          <w:szCs w:val="20"/>
        </w:rPr>
      </w:pPr>
    </w:p>
    <w:p w:rsidR="00770719" w:rsidRPr="002C5370" w:rsidRDefault="00770719" w:rsidP="002C5370">
      <w:pPr>
        <w:tabs>
          <w:tab w:val="left" w:pos="6645"/>
        </w:tabs>
        <w:spacing w:after="0" w:line="240" w:lineRule="auto"/>
        <w:ind w:right="141"/>
        <w:jc w:val="both"/>
        <w:rPr>
          <w:rFonts w:ascii="Times New Roman" w:hAnsi="Times New Roman"/>
          <w:sz w:val="20"/>
          <w:szCs w:val="20"/>
        </w:rPr>
      </w:pPr>
    </w:p>
    <w:p w:rsidR="00770719" w:rsidRPr="002C5370" w:rsidRDefault="00770719" w:rsidP="002C5370">
      <w:pPr>
        <w:pStyle w:val="ab"/>
        <w:ind w:right="141"/>
        <w:jc w:val="right"/>
        <w:rPr>
          <w:b/>
          <w:i/>
          <w:sz w:val="20"/>
          <w:szCs w:val="20"/>
        </w:rPr>
      </w:pPr>
      <w:r w:rsidRPr="002C5370">
        <w:rPr>
          <w:b/>
          <w:i/>
          <w:sz w:val="20"/>
          <w:szCs w:val="20"/>
        </w:rPr>
        <w:br w:type="page"/>
      </w:r>
      <w:r w:rsidRPr="002C5370">
        <w:rPr>
          <w:b/>
          <w:i/>
          <w:sz w:val="20"/>
          <w:szCs w:val="20"/>
        </w:rPr>
        <w:lastRenderedPageBreak/>
        <w:t>Приложение № 5</w:t>
      </w:r>
    </w:p>
    <w:p w:rsidR="00770719" w:rsidRPr="002C5370" w:rsidRDefault="00770719" w:rsidP="002C5370">
      <w:pPr>
        <w:pStyle w:val="ab"/>
        <w:ind w:right="141"/>
        <w:jc w:val="center"/>
        <w:rPr>
          <w:b/>
        </w:rPr>
      </w:pPr>
      <w:r w:rsidRPr="002C5370">
        <w:rPr>
          <w:b/>
        </w:rPr>
        <w:t>Доверенность.</w:t>
      </w:r>
    </w:p>
    <w:p w:rsidR="00770719" w:rsidRPr="002C5370" w:rsidRDefault="00770719" w:rsidP="002C5370">
      <w:pPr>
        <w:pStyle w:val="ab"/>
        <w:ind w:right="141"/>
      </w:pPr>
      <w:r w:rsidRPr="002C5370">
        <w:t>____________________________________________________________________________</w:t>
      </w:r>
    </w:p>
    <w:p w:rsidR="00770719" w:rsidRPr="002C5370" w:rsidRDefault="00770719" w:rsidP="002C5370">
      <w:pPr>
        <w:pStyle w:val="ab"/>
        <w:ind w:right="141"/>
        <w:jc w:val="center"/>
        <w:rPr>
          <w:vertAlign w:val="superscript"/>
        </w:rPr>
      </w:pPr>
      <w:r w:rsidRPr="002C5370">
        <w:rPr>
          <w:vertAlign w:val="superscript"/>
        </w:rPr>
        <w:t>(прописью число, месяц и год выдачи доверенности)</w:t>
      </w:r>
    </w:p>
    <w:p w:rsidR="00770719" w:rsidRPr="002C5370" w:rsidRDefault="00770719" w:rsidP="002C5370">
      <w:pPr>
        <w:pStyle w:val="ab"/>
        <w:ind w:right="141"/>
      </w:pPr>
      <w:r w:rsidRPr="002C5370">
        <w:t>Физическое лицо, юридическое лицо – заявитель:</w:t>
      </w:r>
    </w:p>
    <w:p w:rsidR="00770719" w:rsidRPr="002C5370" w:rsidRDefault="00770719" w:rsidP="002C5370">
      <w:pPr>
        <w:pStyle w:val="ab"/>
        <w:ind w:right="141"/>
      </w:pPr>
      <w:r w:rsidRPr="002C5370">
        <w:t>____________________________________________________</w:t>
      </w:r>
      <w:r>
        <w:t>__</w:t>
      </w:r>
      <w:r w:rsidRPr="002C5370">
        <w:t>____(далее – доверитель)</w:t>
      </w:r>
    </w:p>
    <w:p w:rsidR="00770719" w:rsidRPr="002C5370" w:rsidRDefault="00770719" w:rsidP="002C5370">
      <w:pPr>
        <w:pStyle w:val="ab"/>
        <w:ind w:right="141"/>
        <w:jc w:val="center"/>
        <w:rPr>
          <w:vertAlign w:val="superscript"/>
        </w:rPr>
      </w:pPr>
      <w:r w:rsidRPr="002C5370">
        <w:rPr>
          <w:vertAlign w:val="superscript"/>
        </w:rPr>
        <w:t>(наименование заявителя)</w:t>
      </w:r>
    </w:p>
    <w:p w:rsidR="00770719" w:rsidRPr="002C5370" w:rsidRDefault="00770719" w:rsidP="002C5370">
      <w:pPr>
        <w:pStyle w:val="ab"/>
        <w:ind w:right="141"/>
        <w:rPr>
          <w:vertAlign w:val="superscript"/>
        </w:rPr>
      </w:pPr>
      <w:r w:rsidRPr="002C5370">
        <w:t>в лице_______________________________________________________________________</w:t>
      </w:r>
    </w:p>
    <w:p w:rsidR="00770719" w:rsidRPr="002C5370" w:rsidRDefault="00770719" w:rsidP="002C5370">
      <w:pPr>
        <w:pStyle w:val="ab"/>
        <w:ind w:right="141"/>
        <w:jc w:val="center"/>
        <w:rPr>
          <w:vertAlign w:val="superscript"/>
        </w:rPr>
      </w:pPr>
      <w:r w:rsidRPr="002C5370">
        <w:rPr>
          <w:vertAlign w:val="superscript"/>
        </w:rPr>
        <w:t>(фамилия, имя, отчество, должность)</w:t>
      </w:r>
    </w:p>
    <w:p w:rsidR="00770719" w:rsidRPr="002C5370" w:rsidRDefault="00770719" w:rsidP="002C5370">
      <w:pPr>
        <w:pStyle w:val="ab"/>
        <w:ind w:right="141"/>
        <w:rPr>
          <w:vertAlign w:val="superscript"/>
        </w:rPr>
      </w:pPr>
      <w:r w:rsidRPr="002C5370">
        <w:t>действующий (</w:t>
      </w:r>
      <w:proofErr w:type="spellStart"/>
      <w:r w:rsidRPr="002C5370">
        <w:t>ая</w:t>
      </w:r>
      <w:proofErr w:type="spellEnd"/>
      <w:r w:rsidRPr="002C5370">
        <w:t>) на основании_________________________________________________</w:t>
      </w:r>
    </w:p>
    <w:p w:rsidR="00770719" w:rsidRPr="002C5370" w:rsidRDefault="00770719" w:rsidP="002C5370">
      <w:pPr>
        <w:pStyle w:val="ab"/>
        <w:ind w:right="141"/>
        <w:jc w:val="center"/>
        <w:rPr>
          <w:vertAlign w:val="superscript"/>
        </w:rPr>
      </w:pPr>
      <w:r w:rsidRPr="002C5370">
        <w:rPr>
          <w:vertAlign w:val="superscript"/>
        </w:rPr>
        <w:t>(устава, доверенности, положения и т.д.)</w:t>
      </w:r>
    </w:p>
    <w:p w:rsidR="00770719" w:rsidRPr="002C5370" w:rsidRDefault="00770719" w:rsidP="002C5370">
      <w:pPr>
        <w:pStyle w:val="ab"/>
        <w:ind w:right="141"/>
      </w:pPr>
      <w:r w:rsidRPr="002C5370">
        <w:t>доверяет  _______________________________________________(далее – представитель)</w:t>
      </w:r>
    </w:p>
    <w:p w:rsidR="00770719" w:rsidRPr="002C5370" w:rsidRDefault="00770719" w:rsidP="002C5370">
      <w:pPr>
        <w:pStyle w:val="ab"/>
        <w:ind w:right="141"/>
        <w:jc w:val="center"/>
        <w:rPr>
          <w:vertAlign w:val="superscript"/>
        </w:rPr>
      </w:pPr>
      <w:r w:rsidRPr="002C5370">
        <w:rPr>
          <w:vertAlign w:val="superscript"/>
        </w:rPr>
        <w:t>(фамилия, имя, отчество, должность)</w:t>
      </w:r>
    </w:p>
    <w:p w:rsidR="00770719" w:rsidRPr="002C5370" w:rsidRDefault="00770719" w:rsidP="002C5370">
      <w:pPr>
        <w:pStyle w:val="ab"/>
        <w:ind w:right="141"/>
      </w:pPr>
      <w:r w:rsidRPr="002C5370">
        <w:t>паспорт серии ______ №______ выдан __________________ «____» __________________</w:t>
      </w:r>
    </w:p>
    <w:p w:rsidR="00770719" w:rsidRPr="002C5370" w:rsidRDefault="00770719" w:rsidP="002C5370">
      <w:pPr>
        <w:pStyle w:val="ab"/>
        <w:ind w:right="141"/>
        <w:rPr>
          <w:vertAlign w:val="superscript"/>
        </w:rPr>
      </w:pPr>
      <w:r w:rsidRPr="002C5370">
        <w:t>представлять интересы доверителя на аукционе на право заключения договора аренды на ____________________________________________________________________________.</w:t>
      </w:r>
    </w:p>
    <w:p w:rsidR="00770719" w:rsidRPr="002C5370" w:rsidRDefault="00770719" w:rsidP="002C5370">
      <w:pPr>
        <w:pStyle w:val="ab"/>
        <w:ind w:right="141"/>
        <w:jc w:val="both"/>
      </w:pPr>
      <w:r w:rsidRPr="002C5370">
        <w:t>Представитель уполномочен от имени доверителя в ходе проведения аукциона подавать предложения о цене договора, подавать организатору аукциона, аукционной комиссии необходимые документы, подписывать и получать от имени доверителя документы, совершать иные действия связанные с участием доверителя в аукционе.</w:t>
      </w:r>
    </w:p>
    <w:p w:rsidR="00770719" w:rsidRPr="002C5370" w:rsidRDefault="00770719" w:rsidP="002C5370">
      <w:pPr>
        <w:pStyle w:val="ab"/>
        <w:ind w:right="141"/>
      </w:pPr>
    </w:p>
    <w:p w:rsidR="00770719" w:rsidRPr="002C5370" w:rsidRDefault="00770719" w:rsidP="002C5370">
      <w:pPr>
        <w:pStyle w:val="ab"/>
        <w:ind w:right="141"/>
        <w:rPr>
          <w:vertAlign w:val="superscript"/>
        </w:rPr>
      </w:pPr>
      <w:r w:rsidRPr="002C5370">
        <w:t>Подпись ______________________ ________________________ удостоверяем.</w:t>
      </w:r>
      <w:r w:rsidRPr="002C5370">
        <w:rPr>
          <w:vertAlign w:val="superscript"/>
        </w:rPr>
        <w:tab/>
        <w:t xml:space="preserve">                (Ф.И.О. представителя)                </w:t>
      </w:r>
      <w:r w:rsidRPr="002C5370">
        <w:rPr>
          <w:vertAlign w:val="superscript"/>
        </w:rPr>
        <w:tab/>
        <w:t xml:space="preserve">   (Подпись представителя)</w:t>
      </w:r>
    </w:p>
    <w:p w:rsidR="00770719" w:rsidRPr="002C5370" w:rsidRDefault="00770719" w:rsidP="002C5370">
      <w:pPr>
        <w:pStyle w:val="ab"/>
        <w:ind w:right="141"/>
      </w:pPr>
      <w:r w:rsidRPr="002C5370">
        <w:t>Доверенность действительна по «____» ____________________ _____ г.</w:t>
      </w:r>
    </w:p>
    <w:p w:rsidR="00770719" w:rsidRPr="002C5370" w:rsidRDefault="00770719" w:rsidP="002C5370">
      <w:pPr>
        <w:pStyle w:val="ab"/>
        <w:ind w:right="141"/>
      </w:pPr>
    </w:p>
    <w:p w:rsidR="00770719" w:rsidRPr="002C5370" w:rsidRDefault="00770719" w:rsidP="002C5370">
      <w:pPr>
        <w:pStyle w:val="ab"/>
        <w:ind w:right="141"/>
      </w:pPr>
      <w:r w:rsidRPr="002C5370">
        <w:t>Заявитель:</w:t>
      </w:r>
    </w:p>
    <w:p w:rsidR="00770719" w:rsidRPr="002C5370" w:rsidRDefault="00770719" w:rsidP="002C5370">
      <w:pPr>
        <w:pStyle w:val="ab"/>
        <w:ind w:right="141"/>
      </w:pPr>
    </w:p>
    <w:p w:rsidR="00770719" w:rsidRPr="002C5370" w:rsidRDefault="00770719" w:rsidP="002C5370">
      <w:pPr>
        <w:pStyle w:val="ab"/>
        <w:ind w:right="141"/>
      </w:pPr>
      <w:r w:rsidRPr="002C5370">
        <w:t xml:space="preserve">_______________________      ____________________________                                                                                                                                            </w:t>
      </w:r>
    </w:p>
    <w:p w:rsidR="00770719" w:rsidRPr="002C5370" w:rsidRDefault="00770719" w:rsidP="002C5370">
      <w:pPr>
        <w:pStyle w:val="ab"/>
        <w:ind w:right="141"/>
      </w:pPr>
      <w:r w:rsidRPr="002C5370">
        <w:t xml:space="preserve">                (подпись)                                       (Ф.И.О.)</w:t>
      </w:r>
    </w:p>
    <w:p w:rsidR="00770719" w:rsidRPr="002C5370" w:rsidRDefault="00770719" w:rsidP="002C5370">
      <w:pPr>
        <w:pStyle w:val="ab"/>
        <w:ind w:right="141"/>
      </w:pPr>
      <w:proofErr w:type="spellStart"/>
      <w:r w:rsidRPr="002C5370">
        <w:t>м.п</w:t>
      </w:r>
      <w:proofErr w:type="spellEnd"/>
      <w:r w:rsidRPr="002C5370">
        <w:t>.</w:t>
      </w:r>
      <w:r w:rsidRPr="002C5370">
        <w:tab/>
      </w:r>
    </w:p>
    <w:p w:rsidR="00770719" w:rsidRPr="002C5370" w:rsidRDefault="00770719" w:rsidP="002C5370">
      <w:pPr>
        <w:tabs>
          <w:tab w:val="left" w:pos="-110"/>
          <w:tab w:val="left" w:pos="6645"/>
        </w:tabs>
        <w:spacing w:after="0" w:line="240" w:lineRule="auto"/>
        <w:ind w:right="141"/>
        <w:rPr>
          <w:rFonts w:ascii="Times New Roman" w:hAnsi="Times New Roman"/>
          <w:sz w:val="20"/>
          <w:szCs w:val="20"/>
        </w:rPr>
      </w:pPr>
    </w:p>
    <w:p w:rsidR="00770719" w:rsidRPr="002C5370" w:rsidRDefault="00770719" w:rsidP="002C5370">
      <w:pPr>
        <w:tabs>
          <w:tab w:val="left" w:pos="-110"/>
          <w:tab w:val="left" w:pos="6645"/>
        </w:tabs>
        <w:spacing w:after="0" w:line="240" w:lineRule="auto"/>
        <w:ind w:right="141"/>
        <w:rPr>
          <w:rFonts w:ascii="Times New Roman" w:hAnsi="Times New Roman"/>
          <w:sz w:val="20"/>
          <w:szCs w:val="20"/>
        </w:rPr>
      </w:pPr>
    </w:p>
    <w:p w:rsidR="00770719" w:rsidRPr="002C5370" w:rsidRDefault="00770719"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rPr>
          <w:rFonts w:ascii="Times New Roman" w:hAnsi="Times New Roman"/>
          <w:sz w:val="24"/>
          <w:szCs w:val="24"/>
        </w:rPr>
      </w:pPr>
    </w:p>
    <w:p w:rsidR="00770719" w:rsidRPr="002C5370" w:rsidRDefault="00770719"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rPr>
      </w:pPr>
    </w:p>
    <w:p w:rsidR="00770719" w:rsidRPr="002C5370" w:rsidRDefault="00770719"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rPr>
      </w:pPr>
    </w:p>
    <w:p w:rsidR="00770719" w:rsidRPr="002C5370" w:rsidRDefault="00770719" w:rsidP="002C5370">
      <w:pPr>
        <w:pStyle w:val="21"/>
        <w:tabs>
          <w:tab w:val="left" w:pos="10636"/>
          <w:tab w:val="left" w:pos="11552"/>
          <w:tab w:val="left" w:pos="12468"/>
          <w:tab w:val="left" w:pos="13384"/>
          <w:tab w:val="left" w:pos="14300"/>
          <w:tab w:val="left" w:pos="15216"/>
          <w:tab w:val="left" w:pos="16132"/>
          <w:tab w:val="left" w:pos="17048"/>
          <w:tab w:val="left" w:pos="17964"/>
          <w:tab w:val="left" w:pos="18880"/>
          <w:tab w:val="left" w:pos="19796"/>
          <w:tab w:val="left" w:pos="20712"/>
          <w:tab w:val="left" w:pos="21628"/>
          <w:tab w:val="left" w:pos="22544"/>
          <w:tab w:val="left" w:pos="23460"/>
          <w:tab w:val="left" w:pos="24376"/>
        </w:tabs>
        <w:spacing w:after="0" w:line="240" w:lineRule="auto"/>
        <w:ind w:left="4860" w:right="141"/>
        <w:jc w:val="both"/>
      </w:pPr>
    </w:p>
    <w:p w:rsidR="00770719" w:rsidRPr="002C5370" w:rsidRDefault="00770719" w:rsidP="002C5370">
      <w:pPr>
        <w:pStyle w:val="21"/>
        <w:tabs>
          <w:tab w:val="left" w:pos="10636"/>
          <w:tab w:val="left" w:pos="11552"/>
          <w:tab w:val="left" w:pos="12468"/>
          <w:tab w:val="left" w:pos="13384"/>
          <w:tab w:val="left" w:pos="14300"/>
          <w:tab w:val="left" w:pos="15216"/>
          <w:tab w:val="left" w:pos="16132"/>
          <w:tab w:val="left" w:pos="17048"/>
          <w:tab w:val="left" w:pos="17964"/>
          <w:tab w:val="left" w:pos="18880"/>
          <w:tab w:val="left" w:pos="19796"/>
          <w:tab w:val="left" w:pos="20712"/>
          <w:tab w:val="left" w:pos="21628"/>
          <w:tab w:val="left" w:pos="22544"/>
          <w:tab w:val="left" w:pos="23460"/>
          <w:tab w:val="left" w:pos="24376"/>
        </w:tabs>
        <w:spacing w:after="0" w:line="240" w:lineRule="auto"/>
        <w:ind w:left="4860" w:right="141"/>
        <w:jc w:val="both"/>
      </w:pPr>
    </w:p>
    <w:p w:rsidR="00770719" w:rsidRPr="002C5370" w:rsidRDefault="00770719" w:rsidP="002C5370">
      <w:pPr>
        <w:pStyle w:val="21"/>
        <w:tabs>
          <w:tab w:val="left" w:pos="10636"/>
          <w:tab w:val="left" w:pos="11552"/>
          <w:tab w:val="left" w:pos="12468"/>
          <w:tab w:val="left" w:pos="13384"/>
          <w:tab w:val="left" w:pos="14300"/>
          <w:tab w:val="left" w:pos="15216"/>
          <w:tab w:val="left" w:pos="16132"/>
          <w:tab w:val="left" w:pos="17048"/>
          <w:tab w:val="left" w:pos="17964"/>
          <w:tab w:val="left" w:pos="18880"/>
          <w:tab w:val="left" w:pos="19796"/>
          <w:tab w:val="left" w:pos="20712"/>
          <w:tab w:val="left" w:pos="21628"/>
          <w:tab w:val="left" w:pos="22544"/>
          <w:tab w:val="left" w:pos="23460"/>
          <w:tab w:val="left" w:pos="24376"/>
        </w:tabs>
        <w:spacing w:after="0" w:line="240" w:lineRule="auto"/>
        <w:ind w:left="4860" w:right="141"/>
        <w:jc w:val="both"/>
      </w:pPr>
    </w:p>
    <w:p w:rsidR="00770719" w:rsidRPr="002C5370" w:rsidRDefault="00770719" w:rsidP="002C5370">
      <w:pPr>
        <w:pStyle w:val="21"/>
        <w:tabs>
          <w:tab w:val="left" w:pos="10636"/>
          <w:tab w:val="left" w:pos="11552"/>
          <w:tab w:val="left" w:pos="12468"/>
          <w:tab w:val="left" w:pos="13384"/>
          <w:tab w:val="left" w:pos="14300"/>
          <w:tab w:val="left" w:pos="15216"/>
          <w:tab w:val="left" w:pos="16132"/>
          <w:tab w:val="left" w:pos="17048"/>
          <w:tab w:val="left" w:pos="17964"/>
          <w:tab w:val="left" w:pos="18880"/>
          <w:tab w:val="left" w:pos="19796"/>
          <w:tab w:val="left" w:pos="20712"/>
          <w:tab w:val="left" w:pos="21628"/>
          <w:tab w:val="left" w:pos="22544"/>
          <w:tab w:val="left" w:pos="23460"/>
          <w:tab w:val="left" w:pos="24376"/>
        </w:tabs>
        <w:spacing w:after="0" w:line="240" w:lineRule="auto"/>
        <w:ind w:left="4860" w:right="141"/>
        <w:jc w:val="both"/>
      </w:pPr>
    </w:p>
    <w:p w:rsidR="00770719" w:rsidRPr="002C5370" w:rsidRDefault="00770719" w:rsidP="002C5370">
      <w:pPr>
        <w:pStyle w:val="ab"/>
        <w:ind w:right="141"/>
        <w:jc w:val="right"/>
        <w:rPr>
          <w:b/>
          <w:i/>
          <w:sz w:val="20"/>
          <w:szCs w:val="20"/>
        </w:rPr>
      </w:pPr>
      <w:r w:rsidRPr="002C5370">
        <w:rPr>
          <w:b/>
          <w:i/>
          <w:sz w:val="20"/>
          <w:szCs w:val="20"/>
        </w:rPr>
        <w:br w:type="page"/>
      </w:r>
      <w:r w:rsidRPr="002C5370">
        <w:rPr>
          <w:b/>
          <w:i/>
          <w:sz w:val="20"/>
          <w:szCs w:val="20"/>
        </w:rPr>
        <w:lastRenderedPageBreak/>
        <w:t>Приложение № 6</w:t>
      </w:r>
    </w:p>
    <w:p w:rsidR="00770719" w:rsidRPr="002C5370" w:rsidRDefault="00770719"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firstLine="708"/>
        <w:jc w:val="right"/>
        <w:rPr>
          <w:rFonts w:ascii="Times New Roman" w:hAnsi="Times New Roman"/>
          <w:sz w:val="24"/>
          <w:szCs w:val="24"/>
        </w:rPr>
      </w:pPr>
    </w:p>
    <w:p w:rsidR="00770719" w:rsidRPr="002C5370" w:rsidRDefault="00770719"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rPr>
          <w:rFonts w:ascii="Times New Roman" w:hAnsi="Times New Roman"/>
        </w:rPr>
      </w:pPr>
    </w:p>
    <w:p w:rsidR="00770719" w:rsidRPr="002C5370" w:rsidRDefault="00770719" w:rsidP="00314DE4">
      <w:pPr>
        <w:autoSpaceDE w:val="0"/>
        <w:spacing w:after="0" w:line="240" w:lineRule="auto"/>
        <w:ind w:right="141" w:firstLine="540"/>
        <w:rPr>
          <w:rFonts w:ascii="Times New Roman" w:hAnsi="Times New Roman"/>
        </w:rPr>
      </w:pPr>
      <w:r>
        <w:rPr>
          <w:rFonts w:ascii="Times New Roman" w:hAnsi="Times New Roman"/>
        </w:rPr>
        <w:t xml:space="preserve">                                                                                             И</w:t>
      </w:r>
      <w:r w:rsidRPr="002C5370">
        <w:rPr>
          <w:rFonts w:ascii="Times New Roman" w:hAnsi="Times New Roman"/>
        </w:rPr>
        <w:t xml:space="preserve">сполнительно-распорядительный </w:t>
      </w:r>
    </w:p>
    <w:p w:rsidR="00770719" w:rsidRPr="002C5370" w:rsidRDefault="00770719" w:rsidP="002C5370">
      <w:pPr>
        <w:autoSpaceDE w:val="0"/>
        <w:spacing w:after="0" w:line="240" w:lineRule="auto"/>
        <w:ind w:right="141" w:firstLine="540"/>
        <w:jc w:val="right"/>
        <w:rPr>
          <w:rFonts w:ascii="Times New Roman" w:hAnsi="Times New Roman"/>
        </w:rPr>
      </w:pPr>
      <w:r w:rsidRPr="002C5370">
        <w:rPr>
          <w:rFonts w:ascii="Times New Roman" w:hAnsi="Times New Roman"/>
        </w:rPr>
        <w:t xml:space="preserve">орган муниципального образования – </w:t>
      </w:r>
    </w:p>
    <w:p w:rsidR="00770719" w:rsidRDefault="00770719" w:rsidP="00314DE4">
      <w:pPr>
        <w:autoSpaceDE w:val="0"/>
        <w:spacing w:after="0" w:line="240" w:lineRule="auto"/>
        <w:ind w:right="141" w:firstLine="540"/>
        <w:jc w:val="center"/>
        <w:rPr>
          <w:rFonts w:ascii="Times New Roman" w:hAnsi="Times New Roman"/>
        </w:rPr>
      </w:pPr>
      <w:r>
        <w:rPr>
          <w:rFonts w:ascii="Times New Roman" w:hAnsi="Times New Roman"/>
        </w:rPr>
        <w:t xml:space="preserve">                                                                             </w:t>
      </w:r>
      <w:r w:rsidRPr="002C5370">
        <w:rPr>
          <w:rFonts w:ascii="Times New Roman" w:hAnsi="Times New Roman"/>
        </w:rPr>
        <w:t xml:space="preserve">Администрация </w:t>
      </w:r>
      <w:r>
        <w:rPr>
          <w:rFonts w:ascii="Times New Roman" w:hAnsi="Times New Roman"/>
        </w:rPr>
        <w:t>Иштанского</w:t>
      </w:r>
    </w:p>
    <w:p w:rsidR="00770719" w:rsidRPr="002C5370" w:rsidRDefault="00770719" w:rsidP="00314DE4">
      <w:pPr>
        <w:autoSpaceDE w:val="0"/>
        <w:spacing w:after="0" w:line="240" w:lineRule="auto"/>
        <w:ind w:right="141" w:firstLine="540"/>
        <w:jc w:val="center"/>
        <w:rPr>
          <w:rFonts w:ascii="Times New Roman" w:hAnsi="Times New Roman"/>
        </w:rPr>
      </w:pPr>
      <w:r>
        <w:rPr>
          <w:rFonts w:ascii="Times New Roman" w:hAnsi="Times New Roman"/>
        </w:rPr>
        <w:t xml:space="preserve">                                                                          сельского поселения</w:t>
      </w:r>
      <w:r w:rsidRPr="002C5370">
        <w:rPr>
          <w:rFonts w:ascii="Times New Roman" w:hAnsi="Times New Roman"/>
        </w:rPr>
        <w:tab/>
      </w:r>
    </w:p>
    <w:p w:rsidR="00770719" w:rsidRPr="002C5370" w:rsidRDefault="00770719" w:rsidP="002C5370">
      <w:pPr>
        <w:autoSpaceDE w:val="0"/>
        <w:spacing w:after="0" w:line="240" w:lineRule="auto"/>
        <w:ind w:right="141" w:firstLine="540"/>
        <w:rPr>
          <w:rFonts w:ascii="Times New Roman" w:hAnsi="Times New Roman"/>
        </w:rPr>
      </w:pPr>
      <w:r w:rsidRPr="002C5370">
        <w:rPr>
          <w:rFonts w:ascii="Times New Roman" w:hAnsi="Times New Roman"/>
        </w:rPr>
        <w:tab/>
      </w:r>
      <w:r w:rsidRPr="002C5370">
        <w:rPr>
          <w:rFonts w:ascii="Times New Roman" w:hAnsi="Times New Roman"/>
        </w:rPr>
        <w:tab/>
      </w:r>
      <w:r w:rsidRPr="002C5370">
        <w:rPr>
          <w:rFonts w:ascii="Times New Roman" w:hAnsi="Times New Roman"/>
        </w:rPr>
        <w:tab/>
      </w:r>
      <w:r w:rsidRPr="002C5370">
        <w:rPr>
          <w:rFonts w:ascii="Times New Roman" w:hAnsi="Times New Roman"/>
        </w:rPr>
        <w:tab/>
      </w:r>
      <w:r w:rsidRPr="002C5370">
        <w:rPr>
          <w:rFonts w:ascii="Times New Roman" w:hAnsi="Times New Roman"/>
        </w:rPr>
        <w:tab/>
      </w:r>
      <w:r w:rsidRPr="002C5370">
        <w:rPr>
          <w:rFonts w:ascii="Times New Roman" w:hAnsi="Times New Roman"/>
        </w:rPr>
        <w:tab/>
      </w:r>
    </w:p>
    <w:p w:rsidR="00770719" w:rsidRPr="002C5370" w:rsidRDefault="00770719"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rPr>
          <w:rFonts w:ascii="Times New Roman" w:hAnsi="Times New Roman"/>
        </w:rPr>
      </w:pPr>
    </w:p>
    <w:p w:rsidR="00770719" w:rsidRPr="002C5370" w:rsidRDefault="00770719"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rPr>
          <w:rFonts w:ascii="Times New Roman" w:hAnsi="Times New Roman"/>
        </w:rPr>
      </w:pPr>
      <w:r w:rsidRPr="002C5370">
        <w:rPr>
          <w:rFonts w:ascii="Times New Roman" w:hAnsi="Times New Roman"/>
        </w:rPr>
        <w:tab/>
      </w:r>
      <w:r w:rsidRPr="002C5370">
        <w:rPr>
          <w:rFonts w:ascii="Times New Roman" w:hAnsi="Times New Roman"/>
        </w:rPr>
        <w:tab/>
      </w:r>
      <w:r w:rsidRPr="002C5370">
        <w:rPr>
          <w:rFonts w:ascii="Times New Roman" w:hAnsi="Times New Roman"/>
        </w:rPr>
        <w:tab/>
      </w:r>
      <w:r w:rsidRPr="002C5370">
        <w:rPr>
          <w:rFonts w:ascii="Times New Roman" w:hAnsi="Times New Roman"/>
        </w:rPr>
        <w:tab/>
      </w:r>
    </w:p>
    <w:p w:rsidR="00770719" w:rsidRPr="002C5370" w:rsidRDefault="00770719"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rPr>
          <w:rFonts w:ascii="Times New Roman" w:hAnsi="Times New Roman"/>
        </w:rPr>
      </w:pPr>
    </w:p>
    <w:p w:rsidR="00770719" w:rsidRPr="002C5370" w:rsidRDefault="00770719"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rPr>
          <w:rFonts w:ascii="Times New Roman" w:hAnsi="Times New Roman"/>
          <w:bCs/>
        </w:rPr>
      </w:pPr>
      <w:r w:rsidRPr="002C5370">
        <w:rPr>
          <w:rFonts w:ascii="Times New Roman" w:hAnsi="Times New Roman"/>
          <w:bCs/>
        </w:rPr>
        <w:t>ПИСЬМО ОБ ОТЗЫВЕ ЗАЯВКИ</w:t>
      </w:r>
    </w:p>
    <w:p w:rsidR="00770719" w:rsidRPr="002C5370" w:rsidRDefault="00770719" w:rsidP="002C5370">
      <w:pPr>
        <w:spacing w:after="0" w:line="240" w:lineRule="auto"/>
        <w:ind w:right="141"/>
        <w:jc w:val="center"/>
        <w:rPr>
          <w:rFonts w:ascii="Times New Roman" w:hAnsi="Times New Roman"/>
          <w:bCs/>
          <w:i/>
          <w:iCs/>
        </w:rPr>
      </w:pPr>
      <w:r w:rsidRPr="002C5370">
        <w:rPr>
          <w:rFonts w:ascii="Times New Roman" w:hAnsi="Times New Roman"/>
          <w:bCs/>
          <w:i/>
          <w:iCs/>
        </w:rPr>
        <w:t>на  участие  в   аукционе</w:t>
      </w:r>
    </w:p>
    <w:p w:rsidR="00770719" w:rsidRPr="002C5370" w:rsidRDefault="00770719" w:rsidP="002C5370">
      <w:pPr>
        <w:spacing w:after="0" w:line="240" w:lineRule="auto"/>
        <w:ind w:right="141"/>
        <w:jc w:val="center"/>
        <w:rPr>
          <w:rFonts w:ascii="Times New Roman" w:hAnsi="Times New Roman"/>
          <w:i/>
        </w:rPr>
      </w:pPr>
      <w:r w:rsidRPr="002C5370">
        <w:rPr>
          <w:rFonts w:ascii="Times New Roman" w:hAnsi="Times New Roman"/>
          <w:i/>
        </w:rPr>
        <w:t>__________________________________________________________</w:t>
      </w:r>
    </w:p>
    <w:p w:rsidR="00770719" w:rsidRPr="002C5370" w:rsidRDefault="00770719" w:rsidP="002C5370">
      <w:pPr>
        <w:spacing w:after="0" w:line="240" w:lineRule="auto"/>
        <w:ind w:right="141"/>
        <w:jc w:val="center"/>
        <w:rPr>
          <w:rFonts w:ascii="Times New Roman" w:hAnsi="Times New Roman"/>
          <w:b/>
        </w:rPr>
      </w:pPr>
    </w:p>
    <w:p w:rsidR="00770719" w:rsidRPr="002C5370" w:rsidRDefault="00770719" w:rsidP="002C5370">
      <w:pPr>
        <w:spacing w:after="0" w:line="240" w:lineRule="auto"/>
        <w:ind w:right="141"/>
        <w:jc w:val="center"/>
        <w:rPr>
          <w:rFonts w:ascii="Times New Roman" w:hAnsi="Times New Roman"/>
          <w:b/>
        </w:rPr>
      </w:pPr>
    </w:p>
    <w:p w:rsidR="00770719" w:rsidRPr="002C5370" w:rsidRDefault="00770719"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rPr>
      </w:pPr>
      <w:r w:rsidRPr="002C5370">
        <w:rPr>
          <w:rFonts w:ascii="Times New Roman" w:hAnsi="Times New Roman"/>
        </w:rPr>
        <w:t>_______________________________________________________________________</w:t>
      </w:r>
    </w:p>
    <w:p w:rsidR="00770719" w:rsidRPr="002C5370" w:rsidRDefault="00770719"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i/>
        </w:rPr>
      </w:pPr>
      <w:r w:rsidRPr="002C5370">
        <w:rPr>
          <w:rFonts w:ascii="Times New Roman" w:hAnsi="Times New Roman"/>
          <w:i/>
        </w:rPr>
        <w:t>(полное наименование юридического лица, Ф.И.О. для физического лица)</w:t>
      </w:r>
    </w:p>
    <w:p w:rsidR="00770719" w:rsidRPr="002C5370" w:rsidRDefault="00770719"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rPr>
          <w:rFonts w:ascii="Times New Roman" w:hAnsi="Times New Roman"/>
          <w:i/>
        </w:rPr>
      </w:pPr>
      <w:r w:rsidRPr="002C5370">
        <w:rPr>
          <w:rFonts w:ascii="Times New Roman" w:hAnsi="Times New Roman"/>
        </w:rPr>
        <w:t xml:space="preserve">_______________________________________________________________________        </w:t>
      </w:r>
      <w:r w:rsidRPr="002C5370">
        <w:rPr>
          <w:rFonts w:ascii="Times New Roman" w:hAnsi="Times New Roman"/>
          <w:i/>
        </w:rPr>
        <w:t>(юридический и фактический адреса (адрес проживания для физического лица), телефон, факс)</w:t>
      </w:r>
    </w:p>
    <w:p w:rsidR="00770719" w:rsidRPr="002C5370" w:rsidRDefault="00770719"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i/>
        </w:rPr>
      </w:pPr>
      <w:r w:rsidRPr="002C5370">
        <w:rPr>
          <w:rFonts w:ascii="Times New Roman" w:hAnsi="Times New Roman"/>
          <w:i/>
        </w:rPr>
        <w:t>_______________________________________________________________________</w:t>
      </w:r>
    </w:p>
    <w:p w:rsidR="00770719" w:rsidRPr="002C5370" w:rsidRDefault="00770719"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rPr>
          <w:rFonts w:ascii="Times New Roman" w:hAnsi="Times New Roman"/>
          <w:i/>
        </w:rPr>
      </w:pPr>
      <w:r w:rsidRPr="002C5370">
        <w:rPr>
          <w:rFonts w:ascii="Times New Roman" w:hAnsi="Times New Roman"/>
          <w:i/>
        </w:rPr>
        <w:t xml:space="preserve">                                       (№ и дата регистрации аукционной заявки)</w:t>
      </w:r>
    </w:p>
    <w:p w:rsidR="00770719" w:rsidRPr="002C5370" w:rsidRDefault="00770719"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i/>
        </w:rPr>
      </w:pPr>
    </w:p>
    <w:p w:rsidR="00770719" w:rsidRPr="002C5370" w:rsidRDefault="00770719" w:rsidP="002C53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rPr>
          <w:szCs w:val="24"/>
        </w:rPr>
      </w:pPr>
      <w:r w:rsidRPr="002C5370">
        <w:t>заявляет о своем нам</w:t>
      </w:r>
      <w:r>
        <w:t>ерении отозвать поданную заявку</w:t>
      </w:r>
      <w:r w:rsidRPr="002C5370">
        <w:t>.</w:t>
      </w:r>
    </w:p>
    <w:p w:rsidR="00770719" w:rsidRPr="002C5370" w:rsidRDefault="00770719" w:rsidP="002C53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rPr>
          <w:szCs w:val="24"/>
        </w:rPr>
      </w:pPr>
    </w:p>
    <w:p w:rsidR="00770719" w:rsidRPr="002C5370" w:rsidRDefault="00770719"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szCs w:val="24"/>
        </w:rPr>
      </w:pPr>
      <w:r w:rsidRPr="002C5370">
        <w:rPr>
          <w:rFonts w:ascii="Times New Roman" w:hAnsi="Times New Roman"/>
        </w:rPr>
        <w:t>Поданные документы просим выслать по адресу:</w:t>
      </w:r>
    </w:p>
    <w:p w:rsidR="00770719" w:rsidRPr="002C5370" w:rsidRDefault="00770719"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rPr>
      </w:pPr>
      <w:r w:rsidRPr="002C5370">
        <w:rPr>
          <w:rFonts w:ascii="Times New Roman" w:hAnsi="Times New Roman"/>
        </w:rPr>
        <w:t>______________________________________________________________________</w:t>
      </w:r>
    </w:p>
    <w:p w:rsidR="00770719" w:rsidRPr="002C5370" w:rsidRDefault="00770719"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rPr>
      </w:pPr>
      <w:r w:rsidRPr="002C5370">
        <w:rPr>
          <w:rFonts w:ascii="Times New Roman" w:hAnsi="Times New Roman"/>
        </w:rPr>
        <w:t>или передать нашему представителю:</w:t>
      </w:r>
    </w:p>
    <w:p w:rsidR="00770719" w:rsidRPr="002C5370" w:rsidRDefault="00770719"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rPr>
      </w:pPr>
      <w:r w:rsidRPr="002C5370">
        <w:rPr>
          <w:rFonts w:ascii="Times New Roman" w:hAnsi="Times New Roman"/>
        </w:rPr>
        <w:t>_______________________________________________________________________</w:t>
      </w:r>
    </w:p>
    <w:p w:rsidR="00770719" w:rsidRPr="002C5370" w:rsidRDefault="00770719"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rPr>
          <w:rFonts w:ascii="Times New Roman" w:hAnsi="Times New Roman"/>
          <w:i/>
        </w:rPr>
      </w:pPr>
      <w:r w:rsidRPr="002C5370">
        <w:rPr>
          <w:rFonts w:ascii="Times New Roman" w:hAnsi="Times New Roman"/>
          <w:i/>
        </w:rPr>
        <w:t>(фамилия, имя, отчество и должность)</w:t>
      </w:r>
    </w:p>
    <w:p w:rsidR="00770719" w:rsidRPr="002C5370" w:rsidRDefault="00770719"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rPr>
      </w:pPr>
      <w:r w:rsidRPr="002C5370">
        <w:rPr>
          <w:rFonts w:ascii="Times New Roman" w:hAnsi="Times New Roman"/>
        </w:rPr>
        <w:t>_______________________________________________________________________</w:t>
      </w:r>
      <w:r w:rsidRPr="002C5370">
        <w:rPr>
          <w:rFonts w:ascii="Times New Roman" w:hAnsi="Times New Roman"/>
        </w:rPr>
        <w:tab/>
      </w:r>
      <w:r w:rsidRPr="002C5370">
        <w:rPr>
          <w:rFonts w:ascii="Times New Roman" w:hAnsi="Times New Roman"/>
        </w:rPr>
        <w:tab/>
      </w:r>
      <w:r w:rsidRPr="002C5370">
        <w:rPr>
          <w:rFonts w:ascii="Times New Roman" w:hAnsi="Times New Roman"/>
        </w:rPr>
        <w:tab/>
      </w:r>
      <w:r w:rsidRPr="002C5370">
        <w:rPr>
          <w:rFonts w:ascii="Times New Roman" w:hAnsi="Times New Roman"/>
        </w:rPr>
        <w:tab/>
        <w:t xml:space="preserve">  (паспорт, серия, номер, кем и когда выдан)</w:t>
      </w:r>
    </w:p>
    <w:p w:rsidR="00770719" w:rsidRPr="002C5370" w:rsidRDefault="00770719"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rPr>
      </w:pPr>
    </w:p>
    <w:p w:rsidR="00770719" w:rsidRPr="002C5370" w:rsidRDefault="00770719" w:rsidP="002C537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rPr>
          <w:sz w:val="24"/>
        </w:rPr>
      </w:pPr>
      <w:r w:rsidRPr="002C5370">
        <w:rPr>
          <w:sz w:val="24"/>
        </w:rPr>
        <w:t>Руководитель (для юридического лица) _________________________/_________________/</w:t>
      </w:r>
    </w:p>
    <w:p w:rsidR="00770719" w:rsidRPr="002C5370" w:rsidRDefault="00770719"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rPr>
          <w:rFonts w:ascii="Times New Roman" w:hAnsi="Times New Roman"/>
          <w:i/>
          <w:sz w:val="24"/>
        </w:rPr>
      </w:pPr>
      <w:r w:rsidRPr="002C5370">
        <w:rPr>
          <w:rFonts w:ascii="Times New Roman" w:hAnsi="Times New Roman"/>
        </w:rPr>
        <w:tab/>
      </w:r>
      <w:r w:rsidRPr="002C5370">
        <w:rPr>
          <w:rFonts w:ascii="Times New Roman" w:hAnsi="Times New Roman"/>
        </w:rPr>
        <w:tab/>
      </w:r>
      <w:r w:rsidRPr="002C5370">
        <w:rPr>
          <w:rFonts w:ascii="Times New Roman" w:hAnsi="Times New Roman"/>
          <w:i/>
        </w:rPr>
        <w:t>(Ф.И.О.)</w:t>
      </w:r>
      <w:r w:rsidRPr="002C5370">
        <w:rPr>
          <w:rFonts w:ascii="Times New Roman" w:hAnsi="Times New Roman"/>
          <w:i/>
        </w:rPr>
        <w:tab/>
      </w:r>
      <w:r w:rsidRPr="002C5370">
        <w:rPr>
          <w:rFonts w:ascii="Times New Roman" w:hAnsi="Times New Roman"/>
          <w:i/>
        </w:rPr>
        <w:tab/>
      </w:r>
      <w:r w:rsidRPr="002C5370">
        <w:rPr>
          <w:rFonts w:ascii="Times New Roman" w:hAnsi="Times New Roman"/>
          <w:i/>
        </w:rPr>
        <w:tab/>
        <w:t>(подпись)</w:t>
      </w:r>
      <w:r w:rsidRPr="002C5370">
        <w:rPr>
          <w:rFonts w:ascii="Times New Roman" w:hAnsi="Times New Roman"/>
          <w:i/>
        </w:rPr>
        <w:tab/>
      </w:r>
      <w:r w:rsidRPr="002C5370">
        <w:rPr>
          <w:rFonts w:ascii="Times New Roman" w:hAnsi="Times New Roman"/>
          <w:i/>
        </w:rPr>
        <w:tab/>
      </w:r>
      <w:r w:rsidRPr="002C5370">
        <w:rPr>
          <w:rFonts w:ascii="Times New Roman" w:hAnsi="Times New Roman"/>
          <w:i/>
        </w:rPr>
        <w:tab/>
      </w:r>
      <w:r w:rsidRPr="002C5370">
        <w:rPr>
          <w:rFonts w:ascii="Times New Roman" w:hAnsi="Times New Roman"/>
          <w:i/>
        </w:rPr>
        <w:tab/>
      </w:r>
      <w:r w:rsidRPr="002C5370">
        <w:rPr>
          <w:rFonts w:ascii="Times New Roman" w:hAnsi="Times New Roman"/>
          <w:i/>
        </w:rPr>
        <w:tab/>
        <w:t xml:space="preserve">      М.П.</w:t>
      </w:r>
    </w:p>
    <w:p w:rsidR="00770719" w:rsidRPr="002C5370" w:rsidRDefault="00770719"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rPr>
          <w:rFonts w:ascii="Times New Roman" w:hAnsi="Times New Roman"/>
          <w:i/>
        </w:rPr>
      </w:pPr>
    </w:p>
    <w:p w:rsidR="00770719" w:rsidRPr="002C5370" w:rsidRDefault="00770719" w:rsidP="00E74C7C">
      <w:pPr>
        <w:pBdr>
          <w:bottom w:val="single" w:sz="12" w:space="2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rPr>
          <w:rFonts w:ascii="Times New Roman" w:hAnsi="Times New Roman"/>
          <w:i/>
        </w:rPr>
      </w:pPr>
      <w:r w:rsidRPr="002C5370">
        <w:rPr>
          <w:rFonts w:ascii="Times New Roman" w:hAnsi="Times New Roman"/>
          <w:i/>
        </w:rPr>
        <w:t>М.П.</w:t>
      </w:r>
    </w:p>
    <w:p w:rsidR="00770719" w:rsidRPr="002C5370" w:rsidRDefault="00770719" w:rsidP="00E74C7C">
      <w:pPr>
        <w:pBdr>
          <w:bottom w:val="single" w:sz="12" w:space="2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rPr>
          <w:rFonts w:ascii="Times New Roman" w:hAnsi="Times New Roman"/>
          <w:i/>
        </w:rPr>
      </w:pPr>
    </w:p>
    <w:p w:rsidR="00770719" w:rsidRPr="002C5370" w:rsidRDefault="00770719" w:rsidP="00E74C7C">
      <w:pPr>
        <w:pBdr>
          <w:bottom w:val="single" w:sz="12" w:space="2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rPr>
          <w:rFonts w:ascii="Times New Roman" w:hAnsi="Times New Roman"/>
          <w:i/>
        </w:rPr>
      </w:pPr>
      <w:r w:rsidRPr="002C5370">
        <w:rPr>
          <w:rFonts w:ascii="Times New Roman" w:hAnsi="Times New Roman"/>
          <w:i/>
        </w:rPr>
        <w:t>____________________ /_________________________/(для физического лица)</w:t>
      </w:r>
    </w:p>
    <w:p w:rsidR="00770719" w:rsidRDefault="00770719" w:rsidP="00E74C7C">
      <w:pPr>
        <w:pBdr>
          <w:bottom w:val="single" w:sz="12" w:space="2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rPr>
          <w:rFonts w:ascii="Times New Roman" w:hAnsi="Times New Roman"/>
          <w:i/>
        </w:rPr>
      </w:pPr>
      <w:r w:rsidRPr="002C5370">
        <w:rPr>
          <w:rFonts w:ascii="Times New Roman" w:hAnsi="Times New Roman"/>
          <w:i/>
        </w:rPr>
        <w:t xml:space="preserve">                        (подпись)</w:t>
      </w:r>
      <w:r w:rsidRPr="002C5370">
        <w:rPr>
          <w:rFonts w:ascii="Times New Roman" w:hAnsi="Times New Roman"/>
          <w:i/>
        </w:rPr>
        <w:tab/>
        <w:t xml:space="preserve">                            (Ф.И.О.)</w:t>
      </w:r>
      <w:r w:rsidRPr="002C5370">
        <w:rPr>
          <w:rFonts w:ascii="Times New Roman" w:hAnsi="Times New Roman"/>
          <w:i/>
        </w:rPr>
        <w:tab/>
      </w:r>
    </w:p>
    <w:sectPr w:rsidR="00770719" w:rsidSect="00D55A05">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11582"/>
    <w:multiLevelType w:val="hybridMultilevel"/>
    <w:tmpl w:val="8F54138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C302F52"/>
    <w:multiLevelType w:val="singleLevel"/>
    <w:tmpl w:val="C5AABB92"/>
    <w:lvl w:ilvl="0">
      <w:start w:val="1"/>
      <w:numFmt w:val="decimal"/>
      <w:lvlText w:val="%1."/>
      <w:legacy w:legacy="1" w:legacySpace="0" w:legacyIndent="230"/>
      <w:lvlJc w:val="left"/>
      <w:rPr>
        <w:rFonts w:ascii="Times New Roman" w:hAnsi="Times New Roman" w:cs="Times New Roman" w:hint="default"/>
        <w:b w:val="0"/>
      </w:rPr>
    </w:lvl>
  </w:abstractNum>
  <w:abstractNum w:abstractNumId="2">
    <w:nsid w:val="15365DDE"/>
    <w:multiLevelType w:val="hybridMultilevel"/>
    <w:tmpl w:val="A106029A"/>
    <w:lvl w:ilvl="0" w:tplc="C5A27766">
      <w:start w:val="1"/>
      <w:numFmt w:val="decimal"/>
      <w:lvlText w:val="%1."/>
      <w:lvlJc w:val="left"/>
      <w:pPr>
        <w:tabs>
          <w:tab w:val="num" w:pos="1654"/>
        </w:tabs>
        <w:ind w:left="1654" w:hanging="94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F6D25FD"/>
    <w:multiLevelType w:val="multilevel"/>
    <w:tmpl w:val="48EA85D2"/>
    <w:lvl w:ilvl="0">
      <w:start w:val="2"/>
      <w:numFmt w:val="decimal"/>
      <w:lvlText w:val="%1."/>
      <w:lvlJc w:val="left"/>
      <w:pPr>
        <w:tabs>
          <w:tab w:val="num" w:pos="600"/>
        </w:tabs>
        <w:ind w:left="600" w:hanging="600"/>
      </w:pPr>
      <w:rPr>
        <w:rFonts w:cs="Times New Roman" w:hint="default"/>
      </w:rPr>
    </w:lvl>
    <w:lvl w:ilvl="1">
      <w:start w:val="3"/>
      <w:numFmt w:val="decimal"/>
      <w:lvlText w:val="%1.%2."/>
      <w:lvlJc w:val="left"/>
      <w:pPr>
        <w:tabs>
          <w:tab w:val="num" w:pos="600"/>
        </w:tabs>
        <w:ind w:left="600" w:hanging="600"/>
      </w:pPr>
      <w:rPr>
        <w:rFonts w:cs="Times New Roman" w:hint="default"/>
      </w:rPr>
    </w:lvl>
    <w:lvl w:ilvl="2">
      <w:start w:val="10"/>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40E34E0"/>
    <w:multiLevelType w:val="singleLevel"/>
    <w:tmpl w:val="BE3A7180"/>
    <w:lvl w:ilvl="0">
      <w:start w:val="1"/>
      <w:numFmt w:val="decimal"/>
      <w:lvlText w:val="6.%1."/>
      <w:legacy w:legacy="1" w:legacySpace="0" w:legacyIndent="480"/>
      <w:lvlJc w:val="left"/>
      <w:rPr>
        <w:rFonts w:ascii="Times New Roman" w:hAnsi="Times New Roman" w:cs="Times New Roman" w:hint="default"/>
      </w:rPr>
    </w:lvl>
  </w:abstractNum>
  <w:abstractNum w:abstractNumId="5">
    <w:nsid w:val="55490F2C"/>
    <w:multiLevelType w:val="hybridMultilevel"/>
    <w:tmpl w:val="8438003A"/>
    <w:lvl w:ilvl="0" w:tplc="C5A27766">
      <w:start w:val="1"/>
      <w:numFmt w:val="decimal"/>
      <w:lvlText w:val="%1."/>
      <w:lvlJc w:val="left"/>
      <w:pPr>
        <w:tabs>
          <w:tab w:val="num" w:pos="2363"/>
        </w:tabs>
        <w:ind w:left="2363" w:hanging="945"/>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nsid w:val="64350661"/>
    <w:multiLevelType w:val="hybridMultilevel"/>
    <w:tmpl w:val="FC026E8A"/>
    <w:lvl w:ilvl="0" w:tplc="C5A27766">
      <w:start w:val="1"/>
      <w:numFmt w:val="decimal"/>
      <w:lvlText w:val="%1."/>
      <w:lvlJc w:val="left"/>
      <w:pPr>
        <w:tabs>
          <w:tab w:val="num" w:pos="1654"/>
        </w:tabs>
        <w:ind w:left="1654" w:hanging="94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6A214A75"/>
    <w:multiLevelType w:val="hybridMultilevel"/>
    <w:tmpl w:val="82EE4E8C"/>
    <w:lvl w:ilvl="0" w:tplc="0419000F">
      <w:start w:val="1"/>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
    <w:nsid w:val="6FDD34CA"/>
    <w:multiLevelType w:val="singleLevel"/>
    <w:tmpl w:val="7F7C24C6"/>
    <w:lvl w:ilvl="0">
      <w:start w:val="1"/>
      <w:numFmt w:val="decimal"/>
      <w:lvlText w:val="3.%1."/>
      <w:legacy w:legacy="1" w:legacySpace="0" w:legacyIndent="490"/>
      <w:lvlJc w:val="left"/>
      <w:rPr>
        <w:rFonts w:ascii="Times New Roman" w:hAnsi="Times New Roman" w:cs="Arial" w:hint="default"/>
      </w:rPr>
    </w:lvl>
  </w:abstractNum>
  <w:abstractNum w:abstractNumId="9">
    <w:nsid w:val="7595371C"/>
    <w:multiLevelType w:val="hybridMultilevel"/>
    <w:tmpl w:val="71E27D0A"/>
    <w:lvl w:ilvl="0" w:tplc="DDB6223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8C44A92"/>
    <w:multiLevelType w:val="multilevel"/>
    <w:tmpl w:val="2FA2E3AE"/>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79"/>
        </w:tabs>
        <w:ind w:left="379" w:hanging="360"/>
      </w:pPr>
      <w:rPr>
        <w:rFonts w:cs="Times New Roman" w:hint="default"/>
      </w:rPr>
    </w:lvl>
    <w:lvl w:ilvl="2">
      <w:start w:val="1"/>
      <w:numFmt w:val="decimal"/>
      <w:lvlText w:val="%1.%2.%3."/>
      <w:lvlJc w:val="left"/>
      <w:pPr>
        <w:tabs>
          <w:tab w:val="num" w:pos="758"/>
        </w:tabs>
        <w:ind w:left="758" w:hanging="720"/>
      </w:pPr>
      <w:rPr>
        <w:rFonts w:cs="Times New Roman" w:hint="default"/>
      </w:rPr>
    </w:lvl>
    <w:lvl w:ilvl="3">
      <w:start w:val="1"/>
      <w:numFmt w:val="decimal"/>
      <w:lvlText w:val="%1.%2.%3.%4."/>
      <w:lvlJc w:val="left"/>
      <w:pPr>
        <w:tabs>
          <w:tab w:val="num" w:pos="777"/>
        </w:tabs>
        <w:ind w:left="777" w:hanging="720"/>
      </w:pPr>
      <w:rPr>
        <w:rFonts w:cs="Times New Roman" w:hint="default"/>
      </w:rPr>
    </w:lvl>
    <w:lvl w:ilvl="4">
      <w:start w:val="1"/>
      <w:numFmt w:val="decimal"/>
      <w:lvlText w:val="%1.%2.%3.%4.%5."/>
      <w:lvlJc w:val="left"/>
      <w:pPr>
        <w:tabs>
          <w:tab w:val="num" w:pos="1156"/>
        </w:tabs>
        <w:ind w:left="1156" w:hanging="1080"/>
      </w:pPr>
      <w:rPr>
        <w:rFonts w:cs="Times New Roman" w:hint="default"/>
      </w:rPr>
    </w:lvl>
    <w:lvl w:ilvl="5">
      <w:start w:val="1"/>
      <w:numFmt w:val="decimal"/>
      <w:lvlText w:val="%1.%2.%3.%4.%5.%6."/>
      <w:lvlJc w:val="left"/>
      <w:pPr>
        <w:tabs>
          <w:tab w:val="num" w:pos="1175"/>
        </w:tabs>
        <w:ind w:left="1175" w:hanging="1080"/>
      </w:pPr>
      <w:rPr>
        <w:rFonts w:cs="Times New Roman" w:hint="default"/>
      </w:rPr>
    </w:lvl>
    <w:lvl w:ilvl="6">
      <w:start w:val="1"/>
      <w:numFmt w:val="decimal"/>
      <w:lvlText w:val="%1.%2.%3.%4.%5.%6.%7."/>
      <w:lvlJc w:val="left"/>
      <w:pPr>
        <w:tabs>
          <w:tab w:val="num" w:pos="1554"/>
        </w:tabs>
        <w:ind w:left="1554" w:hanging="1440"/>
      </w:pPr>
      <w:rPr>
        <w:rFonts w:cs="Times New Roman" w:hint="default"/>
      </w:rPr>
    </w:lvl>
    <w:lvl w:ilvl="7">
      <w:start w:val="1"/>
      <w:numFmt w:val="decimal"/>
      <w:lvlText w:val="%1.%2.%3.%4.%5.%6.%7.%8."/>
      <w:lvlJc w:val="left"/>
      <w:pPr>
        <w:tabs>
          <w:tab w:val="num" w:pos="1573"/>
        </w:tabs>
        <w:ind w:left="1573" w:hanging="1440"/>
      </w:pPr>
      <w:rPr>
        <w:rFonts w:cs="Times New Roman" w:hint="default"/>
      </w:rPr>
    </w:lvl>
    <w:lvl w:ilvl="8">
      <w:start w:val="1"/>
      <w:numFmt w:val="decimal"/>
      <w:lvlText w:val="%1.%2.%3.%4.%5.%6.%7.%8.%9."/>
      <w:lvlJc w:val="left"/>
      <w:pPr>
        <w:tabs>
          <w:tab w:val="num" w:pos="1592"/>
        </w:tabs>
        <w:ind w:left="1592" w:hanging="1440"/>
      </w:pPr>
      <w:rPr>
        <w:rFonts w:cs="Times New Roman" w:hint="default"/>
      </w:rPr>
    </w:lvl>
  </w:abstractNum>
  <w:abstractNum w:abstractNumId="11">
    <w:nsid w:val="7B745727"/>
    <w:multiLevelType w:val="hybridMultilevel"/>
    <w:tmpl w:val="84483AE8"/>
    <w:lvl w:ilvl="0" w:tplc="79148024">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num>
  <w:num w:numId="4">
    <w:abstractNumId w:val="4"/>
    <w:lvlOverride w:ilvl="0">
      <w:startOverride w:val="1"/>
    </w:lvlOverride>
  </w:num>
  <w:num w:numId="5">
    <w:abstractNumId w:val="1"/>
    <w:lvlOverride w:ilvl="0">
      <w:startOverride w:val="1"/>
    </w:lvlOverride>
  </w:num>
  <w:num w:numId="6">
    <w:abstractNumId w:val="10"/>
  </w:num>
  <w:num w:numId="7">
    <w:abstractNumId w:val="3"/>
  </w:num>
  <w:num w:numId="8">
    <w:abstractNumId w:val="7"/>
  </w:num>
  <w:num w:numId="9">
    <w:abstractNumId w:val="6"/>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5370"/>
    <w:rsid w:val="00032D50"/>
    <w:rsid w:val="00050680"/>
    <w:rsid w:val="000539E6"/>
    <w:rsid w:val="000733FC"/>
    <w:rsid w:val="0007393A"/>
    <w:rsid w:val="00077BE9"/>
    <w:rsid w:val="0008181D"/>
    <w:rsid w:val="00081DA2"/>
    <w:rsid w:val="00081E95"/>
    <w:rsid w:val="000876AC"/>
    <w:rsid w:val="00095B11"/>
    <w:rsid w:val="000B16BD"/>
    <w:rsid w:val="000C0D0A"/>
    <w:rsid w:val="000E1134"/>
    <w:rsid w:val="0011041B"/>
    <w:rsid w:val="001410DC"/>
    <w:rsid w:val="00172956"/>
    <w:rsid w:val="001E47DF"/>
    <w:rsid w:val="001F0AD2"/>
    <w:rsid w:val="00222CEB"/>
    <w:rsid w:val="00225B14"/>
    <w:rsid w:val="00233CAB"/>
    <w:rsid w:val="00281C10"/>
    <w:rsid w:val="00281C1D"/>
    <w:rsid w:val="00287D94"/>
    <w:rsid w:val="002B46CF"/>
    <w:rsid w:val="002B7BF9"/>
    <w:rsid w:val="002C5370"/>
    <w:rsid w:val="002F1CC0"/>
    <w:rsid w:val="00313137"/>
    <w:rsid w:val="00314DE4"/>
    <w:rsid w:val="00316E10"/>
    <w:rsid w:val="00325E84"/>
    <w:rsid w:val="00385018"/>
    <w:rsid w:val="0039235C"/>
    <w:rsid w:val="003A7B71"/>
    <w:rsid w:val="00403678"/>
    <w:rsid w:val="00415FEB"/>
    <w:rsid w:val="00433C0E"/>
    <w:rsid w:val="00440C6E"/>
    <w:rsid w:val="004524C9"/>
    <w:rsid w:val="00457444"/>
    <w:rsid w:val="0047113D"/>
    <w:rsid w:val="00485CE0"/>
    <w:rsid w:val="004C0B16"/>
    <w:rsid w:val="004F4165"/>
    <w:rsid w:val="00500696"/>
    <w:rsid w:val="005662DB"/>
    <w:rsid w:val="00580034"/>
    <w:rsid w:val="00585AC7"/>
    <w:rsid w:val="005A57F8"/>
    <w:rsid w:val="005D081A"/>
    <w:rsid w:val="005E0E3B"/>
    <w:rsid w:val="00620869"/>
    <w:rsid w:val="006209B0"/>
    <w:rsid w:val="00645100"/>
    <w:rsid w:val="00646545"/>
    <w:rsid w:val="00680381"/>
    <w:rsid w:val="006A1A9B"/>
    <w:rsid w:val="006A6C56"/>
    <w:rsid w:val="006B576D"/>
    <w:rsid w:val="006D4035"/>
    <w:rsid w:val="006F5689"/>
    <w:rsid w:val="0071041E"/>
    <w:rsid w:val="007257AD"/>
    <w:rsid w:val="0072679F"/>
    <w:rsid w:val="00734B7D"/>
    <w:rsid w:val="00754B2B"/>
    <w:rsid w:val="007665B6"/>
    <w:rsid w:val="00770719"/>
    <w:rsid w:val="00777711"/>
    <w:rsid w:val="00793E70"/>
    <w:rsid w:val="007B63E7"/>
    <w:rsid w:val="007C7038"/>
    <w:rsid w:val="007D2BA5"/>
    <w:rsid w:val="008067D7"/>
    <w:rsid w:val="00811A12"/>
    <w:rsid w:val="00844EC2"/>
    <w:rsid w:val="00846E15"/>
    <w:rsid w:val="008523CD"/>
    <w:rsid w:val="008544CE"/>
    <w:rsid w:val="0087220B"/>
    <w:rsid w:val="00873C2C"/>
    <w:rsid w:val="00877752"/>
    <w:rsid w:val="008A16C9"/>
    <w:rsid w:val="008F07B6"/>
    <w:rsid w:val="008F0E45"/>
    <w:rsid w:val="00916E66"/>
    <w:rsid w:val="00962049"/>
    <w:rsid w:val="009625C4"/>
    <w:rsid w:val="00975CA0"/>
    <w:rsid w:val="00985505"/>
    <w:rsid w:val="009B23C1"/>
    <w:rsid w:val="009C72EC"/>
    <w:rsid w:val="00A218EB"/>
    <w:rsid w:val="00A33EE5"/>
    <w:rsid w:val="00A67D06"/>
    <w:rsid w:val="00A67E60"/>
    <w:rsid w:val="00A70B9C"/>
    <w:rsid w:val="00A825C0"/>
    <w:rsid w:val="00AA6539"/>
    <w:rsid w:val="00AC2397"/>
    <w:rsid w:val="00AD751D"/>
    <w:rsid w:val="00AE337D"/>
    <w:rsid w:val="00AE7746"/>
    <w:rsid w:val="00B3297B"/>
    <w:rsid w:val="00B36EDA"/>
    <w:rsid w:val="00B4084D"/>
    <w:rsid w:val="00B44E17"/>
    <w:rsid w:val="00B71AD5"/>
    <w:rsid w:val="00B86198"/>
    <w:rsid w:val="00BD1A78"/>
    <w:rsid w:val="00BE0C20"/>
    <w:rsid w:val="00BE3CB6"/>
    <w:rsid w:val="00C22FDF"/>
    <w:rsid w:val="00C51726"/>
    <w:rsid w:val="00D02F04"/>
    <w:rsid w:val="00D06879"/>
    <w:rsid w:val="00D10705"/>
    <w:rsid w:val="00D25577"/>
    <w:rsid w:val="00D476B5"/>
    <w:rsid w:val="00D51F78"/>
    <w:rsid w:val="00D524E7"/>
    <w:rsid w:val="00D55A05"/>
    <w:rsid w:val="00D942BE"/>
    <w:rsid w:val="00DB085E"/>
    <w:rsid w:val="00DC05BC"/>
    <w:rsid w:val="00DE1238"/>
    <w:rsid w:val="00E1091D"/>
    <w:rsid w:val="00E51BFD"/>
    <w:rsid w:val="00E653C7"/>
    <w:rsid w:val="00E74C7C"/>
    <w:rsid w:val="00E7758F"/>
    <w:rsid w:val="00EB0602"/>
    <w:rsid w:val="00ED2390"/>
    <w:rsid w:val="00ED2FDE"/>
    <w:rsid w:val="00ED4CA4"/>
    <w:rsid w:val="00EF4FFC"/>
    <w:rsid w:val="00EF599E"/>
    <w:rsid w:val="00F24EC1"/>
    <w:rsid w:val="00F4106F"/>
    <w:rsid w:val="00F57683"/>
    <w:rsid w:val="00F8089B"/>
    <w:rsid w:val="00FA457F"/>
    <w:rsid w:val="00FC6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C7460DB9-81D4-40D9-89A9-D571E53A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602"/>
    <w:pPr>
      <w:spacing w:after="200" w:line="276" w:lineRule="auto"/>
    </w:pPr>
    <w:rPr>
      <w:sz w:val="22"/>
      <w:szCs w:val="22"/>
    </w:rPr>
  </w:style>
  <w:style w:type="paragraph" w:styleId="2">
    <w:name w:val="heading 2"/>
    <w:basedOn w:val="a"/>
    <w:next w:val="a"/>
    <w:link w:val="20"/>
    <w:uiPriority w:val="99"/>
    <w:qFormat/>
    <w:rsid w:val="002C5370"/>
    <w:pPr>
      <w:keepNext/>
      <w:suppressAutoHyphens/>
      <w:spacing w:after="0" w:line="240" w:lineRule="auto"/>
      <w:jc w:val="center"/>
      <w:outlineLvl w:val="1"/>
    </w:pPr>
    <w:rPr>
      <w:rFonts w:ascii="Times New Roman" w:hAnsi="Times New Roman"/>
      <w:b/>
      <w:sz w:val="28"/>
      <w:szCs w:val="24"/>
      <w:lang w:eastAsia="ar-SA"/>
    </w:rPr>
  </w:style>
  <w:style w:type="paragraph" w:styleId="3">
    <w:name w:val="heading 3"/>
    <w:basedOn w:val="a"/>
    <w:next w:val="a"/>
    <w:link w:val="30"/>
    <w:uiPriority w:val="99"/>
    <w:qFormat/>
    <w:rsid w:val="002C5370"/>
    <w:pPr>
      <w:keepNext/>
      <w:suppressAutoHyphens/>
      <w:spacing w:before="240" w:after="60" w:line="240" w:lineRule="auto"/>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2C5370"/>
    <w:rPr>
      <w:rFonts w:ascii="Times New Roman" w:hAnsi="Times New Roman" w:cs="Times New Roman"/>
      <w:b/>
      <w:sz w:val="24"/>
      <w:szCs w:val="24"/>
      <w:lang w:eastAsia="ar-SA" w:bidi="ar-SA"/>
    </w:rPr>
  </w:style>
  <w:style w:type="character" w:customStyle="1" w:styleId="30">
    <w:name w:val="Заголовок 3 Знак"/>
    <w:link w:val="3"/>
    <w:uiPriority w:val="99"/>
    <w:semiHidden/>
    <w:locked/>
    <w:rsid w:val="002C5370"/>
    <w:rPr>
      <w:rFonts w:ascii="Arial" w:hAnsi="Arial" w:cs="Arial"/>
      <w:b/>
      <w:bCs/>
      <w:sz w:val="26"/>
      <w:szCs w:val="26"/>
      <w:lang w:eastAsia="ar-SA" w:bidi="ar-SA"/>
    </w:rPr>
  </w:style>
  <w:style w:type="character" w:styleId="a3">
    <w:name w:val="Hyperlink"/>
    <w:uiPriority w:val="99"/>
    <w:semiHidden/>
    <w:rsid w:val="002C5370"/>
    <w:rPr>
      <w:rFonts w:cs="Times New Roman"/>
      <w:color w:val="0000FF"/>
      <w:u w:val="single"/>
    </w:rPr>
  </w:style>
  <w:style w:type="paragraph" w:styleId="a4">
    <w:name w:val="Title"/>
    <w:basedOn w:val="a"/>
    <w:link w:val="a5"/>
    <w:uiPriority w:val="99"/>
    <w:qFormat/>
    <w:rsid w:val="002C5370"/>
    <w:pPr>
      <w:widowControl w:val="0"/>
      <w:shd w:val="clear" w:color="auto" w:fill="FFFFFF"/>
      <w:tabs>
        <w:tab w:val="left" w:pos="10058"/>
      </w:tabs>
      <w:autoSpaceDE w:val="0"/>
      <w:autoSpaceDN w:val="0"/>
      <w:adjustRightInd w:val="0"/>
      <w:spacing w:after="0" w:line="274" w:lineRule="exact"/>
      <w:jc w:val="center"/>
    </w:pPr>
    <w:rPr>
      <w:rFonts w:ascii="Times New Roman" w:hAnsi="Times New Roman"/>
      <w:b/>
      <w:bCs/>
      <w:color w:val="000000"/>
      <w:spacing w:val="-17"/>
      <w:sz w:val="28"/>
      <w:szCs w:val="28"/>
    </w:rPr>
  </w:style>
  <w:style w:type="character" w:customStyle="1" w:styleId="a5">
    <w:name w:val="Название Знак"/>
    <w:link w:val="a4"/>
    <w:uiPriority w:val="99"/>
    <w:locked/>
    <w:rsid w:val="002C5370"/>
    <w:rPr>
      <w:rFonts w:ascii="Times New Roman" w:hAnsi="Times New Roman" w:cs="Times New Roman"/>
      <w:b/>
      <w:bCs/>
      <w:color w:val="000000"/>
      <w:spacing w:val="-17"/>
      <w:sz w:val="28"/>
      <w:szCs w:val="28"/>
      <w:shd w:val="clear" w:color="auto" w:fill="FFFFFF"/>
    </w:rPr>
  </w:style>
  <w:style w:type="paragraph" w:styleId="a6">
    <w:name w:val="Body Text"/>
    <w:basedOn w:val="a"/>
    <w:link w:val="a7"/>
    <w:uiPriority w:val="99"/>
    <w:semiHidden/>
    <w:rsid w:val="002C5370"/>
    <w:pPr>
      <w:widowControl w:val="0"/>
      <w:suppressAutoHyphens/>
      <w:overflowPunct w:val="0"/>
      <w:autoSpaceDE w:val="0"/>
      <w:spacing w:before="40" w:after="0" w:line="300" w:lineRule="auto"/>
    </w:pPr>
    <w:rPr>
      <w:rFonts w:ascii="Times New Roman" w:hAnsi="Times New Roman"/>
      <w:sz w:val="24"/>
      <w:szCs w:val="20"/>
      <w:lang w:eastAsia="ar-SA"/>
    </w:rPr>
  </w:style>
  <w:style w:type="character" w:customStyle="1" w:styleId="a7">
    <w:name w:val="Основной текст Знак"/>
    <w:link w:val="a6"/>
    <w:uiPriority w:val="99"/>
    <w:semiHidden/>
    <w:locked/>
    <w:rsid w:val="002C5370"/>
    <w:rPr>
      <w:rFonts w:ascii="Times New Roman" w:hAnsi="Times New Roman" w:cs="Times New Roman"/>
      <w:sz w:val="20"/>
      <w:szCs w:val="20"/>
      <w:lang w:eastAsia="ar-SA" w:bidi="ar-SA"/>
    </w:rPr>
  </w:style>
  <w:style w:type="paragraph" w:styleId="a8">
    <w:name w:val="Body Text Indent"/>
    <w:basedOn w:val="a"/>
    <w:link w:val="a9"/>
    <w:uiPriority w:val="99"/>
    <w:semiHidden/>
    <w:rsid w:val="002C5370"/>
    <w:pPr>
      <w:suppressAutoHyphens/>
      <w:spacing w:after="120" w:line="240" w:lineRule="auto"/>
      <w:ind w:left="283"/>
    </w:pPr>
    <w:rPr>
      <w:rFonts w:ascii="Times New Roman" w:hAnsi="Times New Roman"/>
      <w:sz w:val="24"/>
      <w:szCs w:val="24"/>
      <w:lang w:eastAsia="ar-SA"/>
    </w:rPr>
  </w:style>
  <w:style w:type="character" w:customStyle="1" w:styleId="a9">
    <w:name w:val="Основной текст с отступом Знак"/>
    <w:link w:val="a8"/>
    <w:uiPriority w:val="99"/>
    <w:semiHidden/>
    <w:locked/>
    <w:rsid w:val="002C5370"/>
    <w:rPr>
      <w:rFonts w:ascii="Times New Roman" w:hAnsi="Times New Roman" w:cs="Times New Roman"/>
      <w:sz w:val="24"/>
      <w:szCs w:val="24"/>
      <w:lang w:eastAsia="ar-SA" w:bidi="ar-SA"/>
    </w:rPr>
  </w:style>
  <w:style w:type="paragraph" w:styleId="aa">
    <w:name w:val="Block Text"/>
    <w:basedOn w:val="a"/>
    <w:uiPriority w:val="99"/>
    <w:semiHidden/>
    <w:rsid w:val="002C5370"/>
    <w:pPr>
      <w:widowControl w:val="0"/>
      <w:shd w:val="clear" w:color="auto" w:fill="FFFFFF"/>
      <w:autoSpaceDE w:val="0"/>
      <w:autoSpaceDN w:val="0"/>
      <w:adjustRightInd w:val="0"/>
      <w:spacing w:before="245" w:after="0" w:line="223" w:lineRule="exact"/>
      <w:ind w:left="792" w:right="2822" w:firstLine="2340"/>
      <w:jc w:val="center"/>
    </w:pPr>
    <w:rPr>
      <w:rFonts w:ascii="Times New Roman" w:hAnsi="Times New Roman"/>
      <w:b/>
      <w:bCs/>
      <w:color w:val="000000"/>
      <w:spacing w:val="-1"/>
      <w:sz w:val="24"/>
    </w:rPr>
  </w:style>
  <w:style w:type="paragraph" w:styleId="ab">
    <w:name w:val="No Spacing"/>
    <w:uiPriority w:val="99"/>
    <w:qFormat/>
    <w:rsid w:val="002C5370"/>
    <w:rPr>
      <w:rFonts w:ascii="Times New Roman" w:hAnsi="Times New Roman"/>
      <w:sz w:val="24"/>
      <w:szCs w:val="24"/>
    </w:rPr>
  </w:style>
  <w:style w:type="paragraph" w:customStyle="1" w:styleId="1">
    <w:name w:val="Обычный1"/>
    <w:uiPriority w:val="99"/>
    <w:rsid w:val="002C5370"/>
    <w:pPr>
      <w:widowControl w:val="0"/>
      <w:suppressAutoHyphens/>
      <w:spacing w:line="300" w:lineRule="auto"/>
      <w:ind w:firstLine="720"/>
      <w:jc w:val="both"/>
    </w:pPr>
    <w:rPr>
      <w:rFonts w:ascii="Times New Roman" w:hAnsi="Times New Roman"/>
      <w:sz w:val="24"/>
      <w:lang w:eastAsia="ar-SA"/>
    </w:rPr>
  </w:style>
  <w:style w:type="character" w:customStyle="1" w:styleId="ConsNormal">
    <w:name w:val="ConsNormal Знак"/>
    <w:link w:val="ConsNormal0"/>
    <w:uiPriority w:val="99"/>
    <w:locked/>
    <w:rsid w:val="002C5370"/>
    <w:rPr>
      <w:rFonts w:ascii="Consultant" w:hAnsi="Consultant" w:cs="Times New Roman"/>
      <w:sz w:val="22"/>
      <w:szCs w:val="22"/>
      <w:lang w:val="ru-RU" w:eastAsia="ar-SA" w:bidi="ar-SA"/>
    </w:rPr>
  </w:style>
  <w:style w:type="paragraph" w:customStyle="1" w:styleId="ConsNormal0">
    <w:name w:val="ConsNormal"/>
    <w:link w:val="ConsNormal"/>
    <w:uiPriority w:val="99"/>
    <w:rsid w:val="002C5370"/>
    <w:pPr>
      <w:suppressAutoHyphens/>
      <w:overflowPunct w:val="0"/>
      <w:autoSpaceDE w:val="0"/>
      <w:ind w:firstLine="720"/>
    </w:pPr>
    <w:rPr>
      <w:rFonts w:ascii="Consultant" w:hAnsi="Consultant"/>
      <w:sz w:val="22"/>
      <w:szCs w:val="22"/>
      <w:lang w:eastAsia="ar-SA"/>
    </w:rPr>
  </w:style>
  <w:style w:type="paragraph" w:customStyle="1" w:styleId="31">
    <w:name w:val="Стиль3 Знак"/>
    <w:basedOn w:val="a"/>
    <w:uiPriority w:val="99"/>
    <w:rsid w:val="002C5370"/>
    <w:pPr>
      <w:widowControl w:val="0"/>
      <w:tabs>
        <w:tab w:val="left" w:pos="1310"/>
      </w:tabs>
      <w:suppressAutoHyphens/>
      <w:spacing w:after="0" w:line="240" w:lineRule="auto"/>
      <w:ind w:left="1083"/>
      <w:jc w:val="both"/>
    </w:pPr>
    <w:rPr>
      <w:rFonts w:ascii="Times New Roman" w:hAnsi="Times New Roman"/>
      <w:sz w:val="24"/>
      <w:szCs w:val="24"/>
      <w:lang w:eastAsia="ar-SA"/>
    </w:rPr>
  </w:style>
  <w:style w:type="paragraph" w:customStyle="1" w:styleId="ConsPlusNormal">
    <w:name w:val="ConsPlusNormal"/>
    <w:uiPriority w:val="99"/>
    <w:rsid w:val="002C5370"/>
    <w:pPr>
      <w:widowControl w:val="0"/>
      <w:suppressAutoHyphens/>
      <w:autoSpaceDE w:val="0"/>
      <w:ind w:firstLine="720"/>
    </w:pPr>
    <w:rPr>
      <w:rFonts w:ascii="Arial" w:hAnsi="Arial" w:cs="Arial"/>
      <w:lang w:eastAsia="ar-SA"/>
    </w:rPr>
  </w:style>
  <w:style w:type="paragraph" w:customStyle="1" w:styleId="Default">
    <w:name w:val="Default"/>
    <w:rsid w:val="002C5370"/>
    <w:pPr>
      <w:autoSpaceDE w:val="0"/>
      <w:autoSpaceDN w:val="0"/>
      <w:adjustRightInd w:val="0"/>
    </w:pPr>
    <w:rPr>
      <w:rFonts w:ascii="Times New Roman" w:hAnsi="Times New Roman"/>
      <w:color w:val="000000"/>
      <w:sz w:val="24"/>
      <w:szCs w:val="24"/>
    </w:rPr>
  </w:style>
  <w:style w:type="paragraph" w:customStyle="1" w:styleId="Style10">
    <w:name w:val="Style10"/>
    <w:basedOn w:val="a"/>
    <w:uiPriority w:val="99"/>
    <w:rsid w:val="002C5370"/>
    <w:pPr>
      <w:widowControl w:val="0"/>
      <w:autoSpaceDE w:val="0"/>
      <w:autoSpaceDN w:val="0"/>
      <w:adjustRightInd w:val="0"/>
      <w:spacing w:after="0" w:line="281" w:lineRule="exact"/>
      <w:jc w:val="both"/>
    </w:pPr>
    <w:rPr>
      <w:rFonts w:ascii="Times New Roman" w:hAnsi="Times New Roman"/>
      <w:sz w:val="24"/>
      <w:szCs w:val="24"/>
    </w:rPr>
  </w:style>
  <w:style w:type="paragraph" w:customStyle="1" w:styleId="Style13">
    <w:name w:val="Style13"/>
    <w:basedOn w:val="a"/>
    <w:uiPriority w:val="99"/>
    <w:rsid w:val="002C5370"/>
    <w:pPr>
      <w:widowControl w:val="0"/>
      <w:autoSpaceDE w:val="0"/>
      <w:autoSpaceDN w:val="0"/>
      <w:adjustRightInd w:val="0"/>
      <w:spacing w:after="0" w:line="281" w:lineRule="exact"/>
      <w:ind w:firstLine="684"/>
    </w:pPr>
    <w:rPr>
      <w:rFonts w:ascii="Times New Roman" w:hAnsi="Times New Roman"/>
      <w:sz w:val="24"/>
      <w:szCs w:val="24"/>
    </w:rPr>
  </w:style>
  <w:style w:type="paragraph" w:customStyle="1" w:styleId="mystyle">
    <w:name w:val="mystyle"/>
    <w:basedOn w:val="a"/>
    <w:uiPriority w:val="99"/>
    <w:rsid w:val="002C5370"/>
    <w:pPr>
      <w:spacing w:after="0" w:line="240" w:lineRule="auto"/>
    </w:pPr>
    <w:rPr>
      <w:rFonts w:ascii="Times New Roman" w:hAnsi="Times New Roman"/>
      <w:sz w:val="24"/>
      <w:szCs w:val="20"/>
      <w:lang w:val="en-US"/>
    </w:rPr>
  </w:style>
  <w:style w:type="paragraph" w:customStyle="1" w:styleId="21">
    <w:name w:val="Основной текст с отступом 21"/>
    <w:basedOn w:val="a"/>
    <w:uiPriority w:val="99"/>
    <w:rsid w:val="002C5370"/>
    <w:pPr>
      <w:suppressAutoHyphens/>
      <w:spacing w:after="120" w:line="480" w:lineRule="auto"/>
      <w:ind w:left="283"/>
    </w:pPr>
    <w:rPr>
      <w:rFonts w:ascii="Times New Roman" w:hAnsi="Times New Roman"/>
      <w:sz w:val="24"/>
      <w:szCs w:val="24"/>
      <w:lang w:eastAsia="ar-SA"/>
    </w:rPr>
  </w:style>
  <w:style w:type="paragraph" w:customStyle="1" w:styleId="pboth">
    <w:name w:val="pboth"/>
    <w:basedOn w:val="a"/>
    <w:rsid w:val="0011041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203703">
      <w:marLeft w:val="0"/>
      <w:marRight w:val="0"/>
      <w:marTop w:val="0"/>
      <w:marBottom w:val="0"/>
      <w:divBdr>
        <w:top w:val="none" w:sz="0" w:space="0" w:color="auto"/>
        <w:left w:val="none" w:sz="0" w:space="0" w:color="auto"/>
        <w:bottom w:val="none" w:sz="0" w:space="0" w:color="auto"/>
        <w:right w:val="none" w:sz="0" w:space="0" w:color="auto"/>
      </w:divBdr>
    </w:div>
    <w:div w:id="1504203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htan@tomsk.gov.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qi.qov.ru/" TargetMode="External"/><Relationship Id="rId12" Type="http://schemas.openxmlformats.org/officeDocument/2006/relationships/hyperlink" Target="http://www.torqi.q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qi.qov.ru/" TargetMode="External"/><Relationship Id="rId11" Type="http://schemas.openxmlformats.org/officeDocument/2006/relationships/hyperlink" Target="http://www.torqi.qov.ru/" TargetMode="External"/><Relationship Id="rId5" Type="http://schemas.openxmlformats.org/officeDocument/2006/relationships/hyperlink" Target="http://www.torqi.qov.ru/" TargetMode="External"/><Relationship Id="rId15" Type="http://schemas.openxmlformats.org/officeDocument/2006/relationships/theme" Target="theme/theme1.xml"/><Relationship Id="rId10" Type="http://schemas.openxmlformats.org/officeDocument/2006/relationships/hyperlink" Target="http://www.torqi.qov.ru/" TargetMode="External"/><Relationship Id="rId4" Type="http://schemas.openxmlformats.org/officeDocument/2006/relationships/webSettings" Target="webSettings.xml"/><Relationship Id="rId9" Type="http://schemas.openxmlformats.org/officeDocument/2006/relationships/hyperlink" Target="https://legalacts.ru/kodeks/KOAP-RF/razdel-i/glava-3/statja-3.1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1273</TotalTime>
  <Pages>20</Pages>
  <Words>7502</Words>
  <Characters>42765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аукциона</vt:lpstr>
    </vt:vector>
  </TitlesOfParts>
  <Company>Reanimator Extreme Edition</Company>
  <LinksUpToDate>false</LinksUpToDate>
  <CharactersWithSpaces>50167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аукциона</dc:title>
  <dc:subject/>
  <dc:creator>Пилипенко</dc:creator>
  <cp:keywords/>
  <dc:description/>
  <cp:lastModifiedBy>НАТАЛИЯ</cp:lastModifiedBy>
  <cp:revision>43</cp:revision>
  <cp:lastPrinted>2016-12-26T10:44:00Z</cp:lastPrinted>
  <dcterms:created xsi:type="dcterms:W3CDTF">2017-02-01T09:50:00Z</dcterms:created>
  <dcterms:modified xsi:type="dcterms:W3CDTF">2021-12-23T03:56:00Z</dcterms:modified>
</cp:coreProperties>
</file>