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24" w:rsidRDefault="00E91524" w:rsidP="00CF2E00">
      <w:pPr>
        <w:spacing w:after="0" w:line="240" w:lineRule="atLeast"/>
        <w:jc w:val="center"/>
        <w:rPr>
          <w:rFonts w:ascii="Times New Roman" w:hAnsi="Times New Roman"/>
          <w:b/>
          <w:sz w:val="24"/>
          <w:szCs w:val="24"/>
        </w:rPr>
      </w:pPr>
      <w:r>
        <w:rPr>
          <w:rFonts w:ascii="Times New Roman" w:hAnsi="Times New Roman"/>
          <w:b/>
          <w:sz w:val="24"/>
          <w:szCs w:val="24"/>
        </w:rPr>
        <w:t>АДМИНИСТРАЦИЯ  ИШТАНСКОГО  СЕЛЬСКОГО  ПОСЕЛЕНИЯ      ПОСТАНОВЛЕНИЕ</w:t>
      </w:r>
    </w:p>
    <w:p w:rsidR="00E91524" w:rsidRDefault="00E91524" w:rsidP="00D14FB0">
      <w:pPr>
        <w:spacing w:after="0" w:line="240" w:lineRule="atLeast"/>
        <w:jc w:val="center"/>
        <w:rPr>
          <w:rFonts w:ascii="Times New Roman" w:hAnsi="Times New Roman"/>
          <w:b/>
          <w:sz w:val="24"/>
          <w:szCs w:val="24"/>
        </w:rPr>
      </w:pPr>
    </w:p>
    <w:p w:rsidR="00E91524" w:rsidRDefault="00E91524" w:rsidP="005C3539">
      <w:pPr>
        <w:spacing w:after="0" w:line="240" w:lineRule="atLeast"/>
        <w:jc w:val="center"/>
        <w:rPr>
          <w:rFonts w:ascii="Times New Roman" w:hAnsi="Times New Roman"/>
          <w:sz w:val="24"/>
          <w:szCs w:val="24"/>
        </w:rPr>
      </w:pPr>
      <w:r>
        <w:rPr>
          <w:rFonts w:ascii="Times New Roman" w:hAnsi="Times New Roman"/>
          <w:sz w:val="24"/>
          <w:szCs w:val="24"/>
        </w:rPr>
        <w:t>с. Иштан                                                                                                                          Кривошеинский район                                                                                                                        Томская область</w:t>
      </w:r>
    </w:p>
    <w:p w:rsidR="00E91524" w:rsidRDefault="00E91524" w:rsidP="00D14FB0">
      <w:pPr>
        <w:spacing w:after="0" w:line="240" w:lineRule="atLeast"/>
        <w:jc w:val="center"/>
        <w:rPr>
          <w:rFonts w:ascii="Times New Roman" w:hAnsi="Times New Roman"/>
          <w:b/>
          <w:sz w:val="24"/>
          <w:szCs w:val="24"/>
        </w:rPr>
      </w:pPr>
    </w:p>
    <w:p w:rsidR="00E91524" w:rsidRDefault="00E91524" w:rsidP="00D14FB0">
      <w:pPr>
        <w:spacing w:after="0" w:line="240" w:lineRule="atLeast"/>
        <w:rPr>
          <w:rFonts w:ascii="Times New Roman" w:hAnsi="Times New Roman"/>
          <w:b/>
          <w:sz w:val="24"/>
          <w:szCs w:val="24"/>
        </w:rPr>
      </w:pPr>
      <w:r>
        <w:rPr>
          <w:rFonts w:ascii="Times New Roman" w:hAnsi="Times New Roman"/>
          <w:sz w:val="24"/>
          <w:szCs w:val="24"/>
        </w:rPr>
        <w:t xml:space="preserve"> 03.04.2017                                                                                                                              №  26</w:t>
      </w:r>
    </w:p>
    <w:p w:rsidR="00E91524" w:rsidRDefault="00E91524" w:rsidP="00D14FB0">
      <w:pPr>
        <w:spacing w:after="0" w:line="240" w:lineRule="atLeast"/>
        <w:rPr>
          <w:rFonts w:ascii="Times New Roman" w:hAnsi="Times New Roman"/>
          <w:sz w:val="24"/>
          <w:szCs w:val="24"/>
        </w:rPr>
      </w:pPr>
    </w:p>
    <w:p w:rsidR="00E91524" w:rsidRDefault="00E91524" w:rsidP="00D14FB0">
      <w:pPr>
        <w:spacing w:after="0" w:line="240" w:lineRule="atLeast"/>
        <w:rPr>
          <w:rFonts w:ascii="Times New Roman" w:hAnsi="Times New Roman"/>
          <w:sz w:val="24"/>
          <w:szCs w:val="24"/>
        </w:rPr>
      </w:pPr>
      <w:r>
        <w:rPr>
          <w:rFonts w:ascii="Times New Roman" w:hAnsi="Times New Roman"/>
          <w:sz w:val="24"/>
          <w:szCs w:val="24"/>
        </w:rPr>
        <w:t> Об  утверждении  Административного   регламента</w:t>
      </w:r>
    </w:p>
    <w:p w:rsidR="00E91524" w:rsidRDefault="00E91524" w:rsidP="00D14FB0">
      <w:pPr>
        <w:spacing w:after="0" w:line="240" w:lineRule="atLeast"/>
        <w:rPr>
          <w:rFonts w:ascii="Times New Roman" w:hAnsi="Times New Roman"/>
          <w:sz w:val="24"/>
          <w:szCs w:val="24"/>
        </w:rPr>
      </w:pPr>
      <w:r>
        <w:rPr>
          <w:rFonts w:ascii="Times New Roman" w:hAnsi="Times New Roman"/>
          <w:sz w:val="24"/>
          <w:szCs w:val="24"/>
        </w:rPr>
        <w:t>по осуществлению     муниципального         контроля</w:t>
      </w:r>
    </w:p>
    <w:p w:rsidR="00E91524" w:rsidRDefault="00E91524" w:rsidP="00D14FB0">
      <w:pPr>
        <w:spacing w:after="0" w:line="240" w:lineRule="atLeast"/>
        <w:rPr>
          <w:rFonts w:ascii="Times New Roman" w:hAnsi="Times New Roman"/>
          <w:sz w:val="24"/>
          <w:szCs w:val="24"/>
        </w:rPr>
      </w:pPr>
      <w:r>
        <w:rPr>
          <w:rFonts w:ascii="Times New Roman" w:hAnsi="Times New Roman"/>
          <w:sz w:val="24"/>
          <w:szCs w:val="24"/>
        </w:rPr>
        <w:t>за обеспечением сохранности  автомобильных дорог</w:t>
      </w:r>
    </w:p>
    <w:p w:rsidR="00E91524" w:rsidRDefault="00E91524" w:rsidP="00D14FB0">
      <w:pPr>
        <w:spacing w:after="0" w:line="240" w:lineRule="atLeast"/>
        <w:rPr>
          <w:rFonts w:ascii="Times New Roman" w:hAnsi="Times New Roman"/>
          <w:sz w:val="24"/>
          <w:szCs w:val="24"/>
        </w:rPr>
      </w:pPr>
      <w:r>
        <w:rPr>
          <w:rFonts w:ascii="Times New Roman" w:hAnsi="Times New Roman"/>
          <w:sz w:val="24"/>
          <w:szCs w:val="24"/>
        </w:rPr>
        <w:t>местного  значения Иштанского сельского поселения </w:t>
      </w:r>
    </w:p>
    <w:p w:rsidR="00E91524" w:rsidRDefault="00E91524" w:rsidP="00D14FB0">
      <w:pPr>
        <w:spacing w:after="0" w:line="240" w:lineRule="atLeast"/>
        <w:rPr>
          <w:rFonts w:ascii="Times New Roman" w:hAnsi="Times New Roman"/>
          <w:sz w:val="24"/>
          <w:szCs w:val="24"/>
        </w:rPr>
      </w:pPr>
      <w:r>
        <w:rPr>
          <w:rFonts w:ascii="Times New Roman" w:hAnsi="Times New Roman"/>
          <w:sz w:val="24"/>
          <w:szCs w:val="24"/>
        </w:rPr>
        <w:t>                                                   </w:t>
      </w:r>
    </w:p>
    <w:p w:rsidR="00E91524" w:rsidRDefault="00E91524" w:rsidP="00D14FB0">
      <w:pPr>
        <w:spacing w:after="0" w:line="240" w:lineRule="atLeast"/>
        <w:rPr>
          <w:rFonts w:ascii="Times New Roman" w:hAnsi="Times New Roman"/>
          <w:sz w:val="24"/>
          <w:szCs w:val="24"/>
        </w:rPr>
      </w:pPr>
      <w:r>
        <w:t xml:space="preserve">        </w:t>
      </w:r>
      <w:r>
        <w:rPr>
          <w:rFonts w:ascii="Times New Roman" w:hAnsi="Times New Roman"/>
          <w:sz w:val="24"/>
          <w:szCs w:val="24"/>
        </w:rPr>
        <w:t xml:space="preserve">На основании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 Томской области от 12 августа 2013 года  №141-ОЗ «О порядке разработки и принятия административных регламентов осуществления регионального государственного контроля (надзора),муниципального контроля» , Уставом муниципального образования  Иштанское сельское поселение </w:t>
      </w:r>
    </w:p>
    <w:p w:rsidR="00E91524" w:rsidRDefault="00E91524" w:rsidP="00D14FB0">
      <w:pPr>
        <w:spacing w:after="0" w:line="240" w:lineRule="atLeast"/>
      </w:pPr>
    </w:p>
    <w:p w:rsidR="00E91524" w:rsidRDefault="00E91524" w:rsidP="00D14FB0">
      <w:pPr>
        <w:spacing w:after="0" w:line="240" w:lineRule="atLeast"/>
        <w:rPr>
          <w:rFonts w:ascii="Times New Roman" w:hAnsi="Times New Roman"/>
          <w:sz w:val="24"/>
          <w:szCs w:val="24"/>
        </w:rPr>
      </w:pPr>
      <w:r>
        <w:rPr>
          <w:rFonts w:ascii="Times New Roman" w:hAnsi="Times New Roman"/>
          <w:sz w:val="24"/>
          <w:szCs w:val="24"/>
        </w:rPr>
        <w:t>ПОСТАНОВЛЯЮ:                                                                                                                                                                                                                               1. Утвердить «Административный регламент по осуществлению        муниципального         контроля за обеспечением сохранности  автомобильных дорог местного  значения Иштанского сельского поселения », согласно приложению.                                                                                                2.Настоящее постановление вступает в силу с даты подписания.                                                                                    3.Настоящее постановление опубликовать в Информационном бюллетене муниципального образования  Иштанское сельского поселения и разместить     на официальном сайте муниципального образования  Иштанское сельского  поселения  в сети «Интернет».                                                                                                                                                   4.  Контроль за исполнением настоящего постановления оставляю за собой.</w:t>
      </w:r>
    </w:p>
    <w:p w:rsidR="00E91524" w:rsidRDefault="00E91524" w:rsidP="00D14FB0">
      <w:pPr>
        <w:spacing w:after="0" w:line="240" w:lineRule="atLeast"/>
        <w:rPr>
          <w:rFonts w:ascii="Times New Roman" w:hAnsi="Times New Roman"/>
          <w:sz w:val="24"/>
          <w:szCs w:val="24"/>
        </w:rPr>
      </w:pPr>
      <w:r>
        <w:rPr>
          <w:rFonts w:ascii="Times New Roman" w:hAnsi="Times New Roman"/>
          <w:sz w:val="24"/>
          <w:szCs w:val="24"/>
        </w:rPr>
        <w:t xml:space="preserve"> </w:t>
      </w:r>
    </w:p>
    <w:p w:rsidR="00E91524" w:rsidRDefault="00E91524" w:rsidP="00D14FB0">
      <w:pPr>
        <w:spacing w:after="0" w:line="240" w:lineRule="atLeast"/>
        <w:rPr>
          <w:rFonts w:ascii="Times New Roman" w:hAnsi="Times New Roman"/>
          <w:sz w:val="24"/>
          <w:szCs w:val="24"/>
        </w:rPr>
      </w:pPr>
      <w:r>
        <w:rPr>
          <w:rFonts w:ascii="Times New Roman" w:hAnsi="Times New Roman"/>
          <w:sz w:val="24"/>
          <w:szCs w:val="24"/>
        </w:rPr>
        <w:t>Глава Иштанского сельского поселения                                                                                                          (Глава Администрации)                                                                                  Л.В.Маленкова</w:t>
      </w:r>
    </w:p>
    <w:p w:rsidR="00E91524" w:rsidRDefault="00E91524" w:rsidP="00D14FB0">
      <w:pPr>
        <w:pStyle w:val="ConsNormal"/>
        <w:spacing w:line="240" w:lineRule="atLeast"/>
        <w:ind w:firstLine="0"/>
        <w:jc w:val="both"/>
        <w:rPr>
          <w:rFonts w:ascii="Times New Roman" w:hAnsi="Times New Roman" w:cs="Times New Roman"/>
        </w:rPr>
      </w:pPr>
    </w:p>
    <w:p w:rsidR="00E91524" w:rsidRDefault="00E91524" w:rsidP="00D14FB0">
      <w:pPr>
        <w:pStyle w:val="ConsNormal"/>
        <w:spacing w:line="240" w:lineRule="atLeast"/>
        <w:ind w:firstLine="0"/>
        <w:jc w:val="both"/>
        <w:rPr>
          <w:rFonts w:ascii="Times New Roman" w:hAnsi="Times New Roman" w:cs="Times New Roman"/>
        </w:rPr>
      </w:pPr>
    </w:p>
    <w:p w:rsidR="00E91524" w:rsidRDefault="00E91524" w:rsidP="00D14FB0">
      <w:pPr>
        <w:pStyle w:val="ConsNormal"/>
        <w:spacing w:line="240" w:lineRule="atLeast"/>
        <w:ind w:firstLine="0"/>
        <w:jc w:val="both"/>
      </w:pPr>
    </w:p>
    <w:p w:rsidR="00E91524" w:rsidRDefault="00E91524" w:rsidP="00D14FB0">
      <w:pPr>
        <w:pStyle w:val="ConsNormal"/>
        <w:spacing w:line="240" w:lineRule="atLeast"/>
        <w:ind w:firstLine="0"/>
        <w:jc w:val="both"/>
        <w:rPr>
          <w:rFonts w:ascii="Times New Roman" w:hAnsi="Times New Roman" w:cs="Times New Roman"/>
        </w:rPr>
      </w:pPr>
    </w:p>
    <w:p w:rsidR="00E91524" w:rsidRDefault="00E91524" w:rsidP="00D14FB0">
      <w:pPr>
        <w:pStyle w:val="ConsNormal"/>
        <w:spacing w:line="240" w:lineRule="atLeast"/>
        <w:ind w:firstLine="0"/>
        <w:jc w:val="both"/>
        <w:rPr>
          <w:rFonts w:ascii="Times New Roman" w:hAnsi="Times New Roman" w:cs="Times New Roman"/>
        </w:rPr>
      </w:pPr>
      <w:r>
        <w:rPr>
          <w:rFonts w:ascii="Times New Roman" w:hAnsi="Times New Roman" w:cs="Times New Roman"/>
        </w:rPr>
        <w:t>Прокуратура</w:t>
      </w:r>
    </w:p>
    <w:p w:rsidR="00E91524" w:rsidRDefault="00E91524" w:rsidP="00D14FB0">
      <w:pPr>
        <w:pStyle w:val="ConsNormal"/>
        <w:spacing w:line="240" w:lineRule="atLeast"/>
        <w:ind w:firstLine="0"/>
        <w:jc w:val="both"/>
        <w:rPr>
          <w:rFonts w:ascii="Times New Roman" w:hAnsi="Times New Roman" w:cs="Times New Roman"/>
        </w:rPr>
      </w:pPr>
      <w:r>
        <w:rPr>
          <w:rFonts w:ascii="Times New Roman" w:hAnsi="Times New Roman" w:cs="Times New Roman"/>
        </w:rPr>
        <w:t>Дело 02-04</w:t>
      </w:r>
    </w:p>
    <w:p w:rsidR="00E91524" w:rsidRDefault="00E91524" w:rsidP="00D14FB0">
      <w:pPr>
        <w:pStyle w:val="ConsNormal"/>
        <w:spacing w:line="240" w:lineRule="atLeast"/>
        <w:ind w:firstLine="0"/>
        <w:jc w:val="both"/>
        <w:rPr>
          <w:rFonts w:ascii="Times New Roman" w:hAnsi="Times New Roman" w:cs="Times New Roman"/>
        </w:rPr>
      </w:pPr>
    </w:p>
    <w:p w:rsidR="00E91524" w:rsidRDefault="00E91524" w:rsidP="00D14FB0">
      <w:pPr>
        <w:pStyle w:val="ConsNormal"/>
        <w:spacing w:line="240" w:lineRule="atLeast"/>
        <w:ind w:firstLine="0"/>
        <w:jc w:val="both"/>
        <w:rPr>
          <w:rFonts w:ascii="Times New Roman" w:hAnsi="Times New Roman" w:cs="Times New Roman"/>
        </w:rPr>
      </w:pPr>
    </w:p>
    <w:p w:rsidR="00E91524" w:rsidRDefault="00E91524" w:rsidP="00D14FB0">
      <w:pPr>
        <w:pStyle w:val="ConsNormal"/>
        <w:spacing w:line="240" w:lineRule="atLeast"/>
        <w:ind w:firstLine="0"/>
        <w:jc w:val="both"/>
        <w:rPr>
          <w:rFonts w:ascii="Times New Roman" w:hAnsi="Times New Roman" w:cs="Times New Roman"/>
        </w:rPr>
      </w:pPr>
    </w:p>
    <w:p w:rsidR="00E91524" w:rsidRDefault="00E91524" w:rsidP="00D14FB0">
      <w:pPr>
        <w:pStyle w:val="ConsNormal"/>
        <w:spacing w:line="240" w:lineRule="atLeast"/>
        <w:ind w:firstLine="0"/>
        <w:jc w:val="both"/>
        <w:rPr>
          <w:rFonts w:ascii="Times New Roman" w:hAnsi="Times New Roman" w:cs="Times New Roman"/>
        </w:rPr>
      </w:pPr>
    </w:p>
    <w:p w:rsidR="00E91524" w:rsidRDefault="00E91524" w:rsidP="00D14FB0">
      <w:pPr>
        <w:pStyle w:val="ConsNormal"/>
        <w:spacing w:line="240" w:lineRule="atLeast"/>
        <w:ind w:firstLine="0"/>
        <w:jc w:val="both"/>
        <w:rPr>
          <w:rFonts w:ascii="Times New Roman" w:hAnsi="Times New Roman" w:cs="Times New Roman"/>
        </w:rPr>
      </w:pPr>
    </w:p>
    <w:p w:rsidR="00E91524" w:rsidRDefault="00E91524" w:rsidP="00D14FB0">
      <w:pPr>
        <w:pStyle w:val="ConsNormal"/>
        <w:spacing w:line="240" w:lineRule="atLeast"/>
        <w:ind w:firstLine="0"/>
        <w:jc w:val="both"/>
        <w:rPr>
          <w:rFonts w:ascii="Times New Roman" w:hAnsi="Times New Roman" w:cs="Times New Roman"/>
        </w:rPr>
      </w:pPr>
    </w:p>
    <w:p w:rsidR="00E91524" w:rsidRDefault="00E91524" w:rsidP="00D14FB0">
      <w:pPr>
        <w:pStyle w:val="ConsNormal"/>
        <w:spacing w:line="240" w:lineRule="atLeast"/>
        <w:ind w:firstLine="0"/>
        <w:jc w:val="both"/>
        <w:rPr>
          <w:rFonts w:ascii="Times New Roman" w:hAnsi="Times New Roman" w:cs="Times New Roman"/>
        </w:rPr>
      </w:pPr>
    </w:p>
    <w:p w:rsidR="00E91524" w:rsidRDefault="00E91524" w:rsidP="00D14FB0">
      <w:pPr>
        <w:pStyle w:val="ConsNormal"/>
        <w:spacing w:line="240" w:lineRule="atLeast"/>
        <w:ind w:firstLine="0"/>
        <w:jc w:val="both"/>
        <w:rPr>
          <w:rFonts w:ascii="Times New Roman" w:hAnsi="Times New Roman" w:cs="Times New Roman"/>
        </w:rPr>
      </w:pPr>
    </w:p>
    <w:p w:rsidR="00E91524" w:rsidRDefault="00E91524" w:rsidP="00D14FB0">
      <w:pPr>
        <w:pStyle w:val="ConsNormal"/>
        <w:spacing w:line="240" w:lineRule="atLeast"/>
        <w:ind w:firstLine="0"/>
        <w:jc w:val="both"/>
        <w:rPr>
          <w:rFonts w:ascii="Times New Roman" w:hAnsi="Times New Roman" w:cs="Times New Roman"/>
        </w:rPr>
      </w:pPr>
    </w:p>
    <w:p w:rsidR="00E91524" w:rsidRDefault="00E91524" w:rsidP="007E5A90">
      <w:pPr>
        <w:widowControl w:val="0"/>
        <w:autoSpaceDE w:val="0"/>
        <w:autoSpaceDN w:val="0"/>
        <w:adjustRightInd w:val="0"/>
        <w:spacing w:after="0" w:line="240" w:lineRule="auto"/>
        <w:rPr>
          <w:rFonts w:ascii="Times New Roman" w:hAnsi="Times New Roman"/>
          <w:sz w:val="20"/>
          <w:szCs w:val="20"/>
        </w:rPr>
      </w:pPr>
    </w:p>
    <w:p w:rsidR="00E91524" w:rsidRDefault="00E91524" w:rsidP="00B244BB">
      <w:pPr>
        <w:widowControl w:val="0"/>
        <w:autoSpaceDE w:val="0"/>
        <w:autoSpaceDN w:val="0"/>
        <w:adjustRightInd w:val="0"/>
        <w:spacing w:after="0" w:line="240" w:lineRule="auto"/>
        <w:jc w:val="right"/>
        <w:rPr>
          <w:rFonts w:ascii="Times New Roman" w:hAnsi="Times New Roman"/>
          <w:sz w:val="20"/>
          <w:szCs w:val="20"/>
        </w:rPr>
      </w:pPr>
    </w:p>
    <w:p w:rsidR="00E91524" w:rsidRDefault="00E91524" w:rsidP="00B244BB">
      <w:pPr>
        <w:widowControl w:val="0"/>
        <w:autoSpaceDE w:val="0"/>
        <w:autoSpaceDN w:val="0"/>
        <w:adjustRightInd w:val="0"/>
        <w:spacing w:after="0" w:line="240" w:lineRule="auto"/>
        <w:jc w:val="right"/>
        <w:rPr>
          <w:rFonts w:ascii="Times New Roman" w:hAnsi="Times New Roman"/>
          <w:sz w:val="20"/>
          <w:szCs w:val="20"/>
        </w:rPr>
      </w:pPr>
    </w:p>
    <w:p w:rsidR="00E91524" w:rsidRDefault="00E91524" w:rsidP="00B244BB">
      <w:pPr>
        <w:widowControl w:val="0"/>
        <w:autoSpaceDE w:val="0"/>
        <w:autoSpaceDN w:val="0"/>
        <w:adjustRightInd w:val="0"/>
        <w:spacing w:after="0" w:line="240" w:lineRule="auto"/>
        <w:jc w:val="right"/>
        <w:rPr>
          <w:rFonts w:ascii="Times New Roman" w:hAnsi="Times New Roman"/>
          <w:sz w:val="20"/>
          <w:szCs w:val="20"/>
        </w:rPr>
      </w:pPr>
    </w:p>
    <w:p w:rsidR="00E91524" w:rsidRPr="00B244BB" w:rsidRDefault="00E91524" w:rsidP="00B244BB">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Приложение                                                                                                                                                                              к постановлению от  </w:t>
      </w:r>
      <w:r>
        <w:rPr>
          <w:rFonts w:ascii="Times New Roman" w:hAnsi="Times New Roman"/>
          <w:sz w:val="24"/>
          <w:szCs w:val="24"/>
        </w:rPr>
        <w:t xml:space="preserve">23.04.2017 </w:t>
      </w:r>
      <w:r>
        <w:rPr>
          <w:rFonts w:ascii="Times New Roman" w:hAnsi="Times New Roman"/>
          <w:sz w:val="20"/>
          <w:szCs w:val="20"/>
        </w:rPr>
        <w:t>№ 86</w:t>
      </w:r>
    </w:p>
    <w:p w:rsidR="00E91524" w:rsidRPr="00B244BB" w:rsidRDefault="00E91524" w:rsidP="00B244BB">
      <w:pPr>
        <w:widowControl w:val="0"/>
        <w:autoSpaceDE w:val="0"/>
        <w:autoSpaceDN w:val="0"/>
        <w:adjustRightInd w:val="0"/>
        <w:spacing w:after="0" w:line="240" w:lineRule="atLeast"/>
        <w:jc w:val="right"/>
        <w:rPr>
          <w:rFonts w:ascii="Times New Roman" w:hAnsi="Times New Roman"/>
          <w:sz w:val="20"/>
          <w:szCs w:val="20"/>
        </w:rPr>
      </w:pPr>
    </w:p>
    <w:p w:rsidR="00E91524" w:rsidRPr="00D137F8" w:rsidRDefault="00E91524" w:rsidP="00DA2300">
      <w:pPr>
        <w:spacing w:line="240" w:lineRule="atLeast"/>
        <w:jc w:val="center"/>
        <w:rPr>
          <w:rFonts w:ascii="Times New Roman" w:hAnsi="Times New Roman"/>
          <w:b/>
          <w:color w:val="000000"/>
          <w:sz w:val="24"/>
          <w:szCs w:val="24"/>
        </w:rPr>
      </w:pPr>
      <w:r w:rsidRPr="00D137F8">
        <w:rPr>
          <w:rFonts w:ascii="Times New Roman" w:hAnsi="Times New Roman"/>
          <w:b/>
          <w:color w:val="000000"/>
          <w:sz w:val="24"/>
          <w:szCs w:val="24"/>
        </w:rPr>
        <w:t xml:space="preserve">АДМИНИСТРАТИВНЫЙ РЕГЛАМЕНТ  ПО  ОСУЩЕСТВЛЕНИЮ  МУНИЦИПАЛЬНОГО КОНТРОЛЯ </w:t>
      </w:r>
      <w:r>
        <w:rPr>
          <w:rFonts w:ascii="Times New Roman" w:hAnsi="Times New Roman"/>
          <w:b/>
          <w:color w:val="000000"/>
          <w:sz w:val="24"/>
          <w:szCs w:val="24"/>
        </w:rPr>
        <w:t xml:space="preserve"> </w:t>
      </w:r>
      <w:r w:rsidRPr="00D137F8">
        <w:rPr>
          <w:rFonts w:ascii="Times New Roman" w:hAnsi="Times New Roman"/>
          <w:b/>
          <w:color w:val="000000"/>
          <w:sz w:val="24"/>
          <w:szCs w:val="24"/>
        </w:rPr>
        <w:t xml:space="preserve">ЗА ОБЕСПЕЧЕНИЕМ СОХРАННОСТИ АВТОМОБИЛЬНЫХ ДОРОГ МЕСТНОГО ЗНАЧЕНИЯ </w:t>
      </w:r>
      <w:r>
        <w:rPr>
          <w:rFonts w:ascii="Times New Roman" w:hAnsi="Times New Roman"/>
          <w:b/>
          <w:color w:val="000000"/>
          <w:sz w:val="24"/>
          <w:szCs w:val="24"/>
        </w:rPr>
        <w:t>ИШТАНСКОГО</w:t>
      </w:r>
      <w:r w:rsidRPr="00D137F8">
        <w:rPr>
          <w:rFonts w:ascii="Times New Roman" w:hAnsi="Times New Roman"/>
          <w:b/>
          <w:color w:val="000000"/>
          <w:sz w:val="24"/>
          <w:szCs w:val="24"/>
        </w:rPr>
        <w:t xml:space="preserve"> СЕЛЬСКОГО ПОСЕЛЕНИЯ</w:t>
      </w:r>
    </w:p>
    <w:p w:rsidR="00E91524" w:rsidRPr="00787977" w:rsidRDefault="00E91524" w:rsidP="00787977">
      <w:pPr>
        <w:spacing w:line="240" w:lineRule="atLeast"/>
        <w:jc w:val="center"/>
        <w:rPr>
          <w:rFonts w:ascii="Times New Roman" w:hAnsi="Times New Roman"/>
          <w:b/>
          <w:color w:val="000000"/>
          <w:sz w:val="24"/>
          <w:szCs w:val="24"/>
        </w:rPr>
      </w:pPr>
      <w:r w:rsidRPr="00D137F8">
        <w:rPr>
          <w:rFonts w:ascii="Times New Roman" w:hAnsi="Times New Roman"/>
          <w:b/>
          <w:color w:val="000000"/>
          <w:sz w:val="24"/>
          <w:szCs w:val="24"/>
        </w:rPr>
        <w:t>Раздел 1.Общие положения</w:t>
      </w:r>
      <w:r w:rsidRPr="00D137F8">
        <w:rPr>
          <w:rFonts w:ascii="Times New Roman" w:hAnsi="Times New Roman"/>
          <w:color w:val="000000"/>
          <w:sz w:val="24"/>
          <w:szCs w:val="24"/>
        </w:rPr>
        <w:t xml:space="preserve">   </w:t>
      </w:r>
    </w:p>
    <w:p w:rsidR="00E91524" w:rsidRDefault="00E91524" w:rsidP="00787977">
      <w:pPr>
        <w:spacing w:after="0" w:line="240" w:lineRule="atLeast"/>
        <w:ind w:left="360"/>
        <w:rPr>
          <w:rFonts w:ascii="Times New Roman" w:hAnsi="Times New Roman"/>
          <w:color w:val="000000"/>
          <w:sz w:val="24"/>
          <w:szCs w:val="24"/>
        </w:rPr>
      </w:pPr>
      <w:r w:rsidRPr="00D137F8">
        <w:rPr>
          <w:rFonts w:ascii="Times New Roman" w:hAnsi="Times New Roman"/>
          <w:color w:val="000000"/>
          <w:sz w:val="24"/>
          <w:szCs w:val="24"/>
        </w:rPr>
        <w:t>1.1.Вид муниципального контроля:</w:t>
      </w:r>
    </w:p>
    <w:p w:rsidR="00E91524" w:rsidRDefault="00E91524" w:rsidP="00787977">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       </w:t>
      </w:r>
      <w:r w:rsidRPr="00D137F8">
        <w:rPr>
          <w:rFonts w:ascii="Times New Roman" w:hAnsi="Times New Roman"/>
          <w:color w:val="000000"/>
          <w:sz w:val="24"/>
          <w:szCs w:val="24"/>
        </w:rPr>
        <w:t xml:space="preserve">муниципальный контроль за обеспечением сохранности автомобильных дорог осуществляется за соблюдением юридическими лицами, индивидуальными предпринимателями,  использующими автомобильные дороги в качестве участников дорожного движения, требований за сохранностью автомобильных дорог и их элементов, установленных муниципальными </w:t>
      </w:r>
      <w:r>
        <w:rPr>
          <w:rFonts w:ascii="Times New Roman" w:hAnsi="Times New Roman"/>
          <w:color w:val="000000"/>
          <w:sz w:val="24"/>
          <w:szCs w:val="24"/>
        </w:rPr>
        <w:t>правовыми актами Иштанского</w:t>
      </w:r>
      <w:r w:rsidRPr="00D137F8">
        <w:rPr>
          <w:rFonts w:ascii="Times New Roman" w:hAnsi="Times New Roman"/>
          <w:color w:val="000000"/>
          <w:sz w:val="24"/>
          <w:szCs w:val="24"/>
        </w:rPr>
        <w:t xml:space="preserve"> сельского поселения, федеральными законами, законами Томской области.</w:t>
      </w:r>
    </w:p>
    <w:p w:rsidR="00E91524" w:rsidRPr="00D137F8" w:rsidRDefault="00E91524" w:rsidP="00787977">
      <w:pPr>
        <w:spacing w:after="0" w:line="240" w:lineRule="atLeast"/>
        <w:rPr>
          <w:rFonts w:ascii="Times New Roman" w:hAnsi="Times New Roman"/>
          <w:color w:val="000000"/>
          <w:sz w:val="24"/>
          <w:szCs w:val="24"/>
        </w:rPr>
      </w:pPr>
    </w:p>
    <w:p w:rsidR="00E91524" w:rsidRPr="00D137F8" w:rsidRDefault="00E91524" w:rsidP="00787977">
      <w:pPr>
        <w:spacing w:after="0" w:line="240" w:lineRule="atLeast"/>
        <w:ind w:left="360"/>
        <w:rPr>
          <w:rFonts w:ascii="Times New Roman" w:hAnsi="Times New Roman"/>
          <w:color w:val="000000"/>
          <w:sz w:val="24"/>
          <w:szCs w:val="24"/>
        </w:rPr>
      </w:pPr>
      <w:r w:rsidRPr="00D137F8">
        <w:rPr>
          <w:rFonts w:ascii="Times New Roman" w:hAnsi="Times New Roman"/>
          <w:color w:val="000000"/>
          <w:sz w:val="24"/>
          <w:szCs w:val="24"/>
        </w:rPr>
        <w:t>1.2.Наименование органа осуществляющего муниципальный контроль:</w:t>
      </w:r>
    </w:p>
    <w:p w:rsidR="00E91524" w:rsidRDefault="00E91524" w:rsidP="00787977">
      <w:pPr>
        <w:spacing w:after="0" w:line="240" w:lineRule="atLeast"/>
        <w:rPr>
          <w:rFonts w:ascii="Times New Roman" w:hAnsi="Times New Roman"/>
          <w:color w:val="000000"/>
          <w:sz w:val="24"/>
          <w:szCs w:val="24"/>
        </w:rPr>
      </w:pPr>
      <w:r w:rsidRPr="00D137F8">
        <w:rPr>
          <w:rFonts w:ascii="Times New Roman" w:hAnsi="Times New Roman"/>
          <w:color w:val="000000"/>
          <w:sz w:val="24"/>
          <w:szCs w:val="24"/>
        </w:rPr>
        <w:t>органом местно</w:t>
      </w:r>
      <w:r>
        <w:rPr>
          <w:rFonts w:ascii="Times New Roman" w:hAnsi="Times New Roman"/>
          <w:color w:val="000000"/>
          <w:sz w:val="24"/>
          <w:szCs w:val="24"/>
        </w:rPr>
        <w:t xml:space="preserve">го самоуправления Иштанского </w:t>
      </w:r>
      <w:r w:rsidRPr="00D137F8">
        <w:rPr>
          <w:rFonts w:ascii="Times New Roman" w:hAnsi="Times New Roman"/>
          <w:color w:val="000000"/>
          <w:sz w:val="24"/>
          <w:szCs w:val="24"/>
        </w:rPr>
        <w:t xml:space="preserve"> сельское поселение, уполномоченным осуществлять муниципальный контроль за обеспечением сохранности автомобильных</w:t>
      </w:r>
      <w:r>
        <w:rPr>
          <w:rFonts w:ascii="Times New Roman" w:hAnsi="Times New Roman"/>
          <w:color w:val="000000"/>
          <w:sz w:val="24"/>
          <w:szCs w:val="24"/>
        </w:rPr>
        <w:t xml:space="preserve"> дорог, является Администрация Иштанского</w:t>
      </w:r>
      <w:r w:rsidRPr="00D137F8">
        <w:rPr>
          <w:rFonts w:ascii="Times New Roman" w:hAnsi="Times New Roman"/>
          <w:color w:val="000000"/>
          <w:sz w:val="24"/>
          <w:szCs w:val="24"/>
        </w:rPr>
        <w:t xml:space="preserve"> сельского поселения. Уполномоченный орган осуществляет организацию и проведение мониторинга эффективности муниципального контроля за обеспечением сохранности автомобильных дорог, подготовку докладов об осуществлении муниципального контроля за обеспечением сохранности автомобильных дорог, о его эффективности в порядке, установленном Правительством Российской Федерации.</w:t>
      </w:r>
    </w:p>
    <w:p w:rsidR="00E91524" w:rsidRPr="00D137F8" w:rsidRDefault="00E91524" w:rsidP="00787977">
      <w:pPr>
        <w:spacing w:after="0" w:line="240" w:lineRule="atLeast"/>
        <w:rPr>
          <w:rFonts w:ascii="Times New Roman" w:hAnsi="Times New Roman"/>
          <w:color w:val="000000"/>
          <w:sz w:val="24"/>
          <w:szCs w:val="24"/>
        </w:rPr>
      </w:pPr>
    </w:p>
    <w:p w:rsidR="00E91524" w:rsidRPr="00055BB1" w:rsidRDefault="00E91524" w:rsidP="00055BB1">
      <w:pPr>
        <w:spacing w:after="0" w:line="240" w:lineRule="atLeast"/>
        <w:rPr>
          <w:rFonts w:ascii="Times New Roman" w:hAnsi="Times New Roman"/>
          <w:sz w:val="24"/>
          <w:szCs w:val="24"/>
        </w:rPr>
      </w:pPr>
      <w:r w:rsidRPr="00055BB1">
        <w:rPr>
          <w:rFonts w:ascii="Times New Roman" w:hAnsi="Times New Roman"/>
          <w:sz w:val="24"/>
          <w:szCs w:val="24"/>
        </w:rPr>
        <w:t xml:space="preserve">         1.3.Перечень нормативных правовых актов, регулирующих осуществление муниципального контроля, с указанием их реквизитов:</w:t>
      </w:r>
    </w:p>
    <w:p w:rsidR="00E91524" w:rsidRPr="00055BB1" w:rsidRDefault="00E91524" w:rsidP="00055BB1">
      <w:pPr>
        <w:spacing w:after="0" w:line="240" w:lineRule="atLeast"/>
        <w:ind w:firstLine="720"/>
        <w:jc w:val="both"/>
        <w:rPr>
          <w:rFonts w:ascii="Times New Roman" w:hAnsi="Times New Roman"/>
          <w:sz w:val="24"/>
          <w:szCs w:val="24"/>
        </w:rPr>
      </w:pPr>
      <w:r w:rsidRPr="00055BB1">
        <w:rPr>
          <w:rFonts w:ascii="Times New Roman" w:hAnsi="Times New Roman"/>
          <w:sz w:val="24"/>
          <w:szCs w:val="24"/>
        </w:rPr>
        <w:t xml:space="preserve">- </w:t>
      </w:r>
      <w:r>
        <w:rPr>
          <w:rFonts w:ascii="Times New Roman" w:hAnsi="Times New Roman"/>
          <w:sz w:val="24"/>
          <w:szCs w:val="24"/>
        </w:rPr>
        <w:t xml:space="preserve"> </w:t>
      </w:r>
      <w:r w:rsidRPr="00055BB1">
        <w:rPr>
          <w:rFonts w:ascii="Times New Roman" w:hAnsi="Times New Roman"/>
          <w:sz w:val="24"/>
          <w:szCs w:val="24"/>
        </w:rPr>
        <w:t>Конституция Российской Федерации;</w:t>
      </w:r>
    </w:p>
    <w:p w:rsidR="00E91524" w:rsidRPr="00055BB1" w:rsidRDefault="00E91524" w:rsidP="00055BB1">
      <w:pPr>
        <w:autoSpaceDE w:val="0"/>
        <w:autoSpaceDN w:val="0"/>
        <w:adjustRightInd w:val="0"/>
        <w:spacing w:after="0" w:line="240" w:lineRule="atLeast"/>
        <w:ind w:firstLine="720"/>
        <w:jc w:val="both"/>
        <w:rPr>
          <w:rFonts w:ascii="Times New Roman" w:hAnsi="Times New Roman"/>
          <w:sz w:val="24"/>
          <w:szCs w:val="24"/>
        </w:rPr>
      </w:pPr>
      <w:r w:rsidRPr="00055BB1">
        <w:rPr>
          <w:rFonts w:ascii="Times New Roman" w:hAnsi="Times New Roman"/>
          <w:sz w:val="24"/>
          <w:szCs w:val="24"/>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91524" w:rsidRPr="00055BB1" w:rsidRDefault="00E91524" w:rsidP="00055BB1">
      <w:pPr>
        <w:autoSpaceDE w:val="0"/>
        <w:autoSpaceDN w:val="0"/>
        <w:adjustRightInd w:val="0"/>
        <w:spacing w:after="0" w:line="240" w:lineRule="atLeast"/>
        <w:ind w:firstLine="720"/>
        <w:jc w:val="both"/>
        <w:rPr>
          <w:rFonts w:ascii="Times New Roman" w:hAnsi="Times New Roman"/>
          <w:sz w:val="24"/>
          <w:szCs w:val="24"/>
        </w:rPr>
      </w:pPr>
      <w:r w:rsidRPr="00055BB1">
        <w:rPr>
          <w:rFonts w:ascii="Times New Roman" w:hAnsi="Times New Roman"/>
          <w:sz w:val="24"/>
          <w:szCs w:val="24"/>
        </w:rPr>
        <w:t>- Федеральным законом от 06 октября 2003 года № 131-ФЗ «Об общих принципах организации местного самоуправления в Российской Федерации»;</w:t>
      </w:r>
    </w:p>
    <w:p w:rsidR="00E91524" w:rsidRDefault="00E91524" w:rsidP="00055BB1">
      <w:pPr>
        <w:spacing w:after="0" w:line="240" w:lineRule="atLeast"/>
        <w:ind w:firstLine="720"/>
        <w:jc w:val="both"/>
        <w:rPr>
          <w:rFonts w:ascii="Times New Roman" w:hAnsi="Times New Roman"/>
          <w:sz w:val="24"/>
          <w:szCs w:val="24"/>
        </w:rPr>
      </w:pPr>
      <w:r w:rsidRPr="00055BB1">
        <w:rPr>
          <w:rFonts w:ascii="Times New Roman" w:hAnsi="Times New Roman"/>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1524" w:rsidRPr="00055BB1" w:rsidRDefault="00E91524" w:rsidP="00055BB1">
      <w:pPr>
        <w:spacing w:after="0" w:line="240" w:lineRule="atLeast"/>
        <w:ind w:firstLine="720"/>
        <w:jc w:val="both"/>
        <w:rPr>
          <w:rFonts w:ascii="Times New Roman" w:hAnsi="Times New Roman"/>
          <w:sz w:val="24"/>
          <w:szCs w:val="24"/>
        </w:rPr>
      </w:pPr>
      <w:r>
        <w:rPr>
          <w:rFonts w:ascii="Times New Roman" w:hAnsi="Times New Roman"/>
          <w:sz w:val="24"/>
          <w:szCs w:val="24"/>
        </w:rPr>
        <w:t>-  Федеральный закон от 10 декабря 1995 года № 196-ФЗ «О безопасности дорожного движения»;</w:t>
      </w:r>
    </w:p>
    <w:p w:rsidR="00E91524" w:rsidRPr="00055BB1" w:rsidRDefault="00E91524" w:rsidP="00DA2300">
      <w:pPr>
        <w:pStyle w:val="ConsPlusNormal0"/>
        <w:spacing w:after="0" w:line="24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A979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923">
        <w:rPr>
          <w:rFonts w:ascii="Times New Roman" w:hAnsi="Times New Roman" w:cs="Times New Roman"/>
          <w:sz w:val="24"/>
          <w:szCs w:val="24"/>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E91524" w:rsidRDefault="00E91524" w:rsidP="00055BB1">
      <w:pPr>
        <w:autoSpaceDE w:val="0"/>
        <w:autoSpaceDN w:val="0"/>
        <w:adjustRightInd w:val="0"/>
        <w:spacing w:after="0" w:line="240" w:lineRule="atLeast"/>
        <w:ind w:firstLine="720"/>
        <w:jc w:val="both"/>
        <w:rPr>
          <w:rFonts w:ascii="Times New Roman" w:hAnsi="Times New Roman"/>
          <w:sz w:val="24"/>
          <w:szCs w:val="24"/>
        </w:rPr>
      </w:pPr>
      <w:r>
        <w:rPr>
          <w:rFonts w:ascii="Times New Roman" w:hAnsi="Times New Roman"/>
          <w:sz w:val="24"/>
          <w:szCs w:val="24"/>
        </w:rPr>
        <w:t>-  Устав</w:t>
      </w:r>
      <w:r w:rsidRPr="00055BB1">
        <w:rPr>
          <w:rFonts w:ascii="Times New Roman" w:hAnsi="Times New Roman"/>
          <w:sz w:val="24"/>
          <w:szCs w:val="24"/>
        </w:rPr>
        <w:t xml:space="preserve"> муниципального образования «</w:t>
      </w:r>
      <w:r>
        <w:rPr>
          <w:rFonts w:ascii="Times New Roman" w:hAnsi="Times New Roman"/>
          <w:sz w:val="24"/>
          <w:szCs w:val="24"/>
        </w:rPr>
        <w:t>Иштанское</w:t>
      </w:r>
      <w:r w:rsidRPr="00055BB1">
        <w:rPr>
          <w:rFonts w:ascii="Times New Roman" w:hAnsi="Times New Roman"/>
          <w:sz w:val="24"/>
          <w:szCs w:val="24"/>
        </w:rPr>
        <w:t xml:space="preserve"> сельское поселение»;</w:t>
      </w:r>
    </w:p>
    <w:p w:rsidR="00E91524" w:rsidRPr="00055BB1" w:rsidRDefault="00E91524" w:rsidP="00055BB1">
      <w:pPr>
        <w:autoSpaceDE w:val="0"/>
        <w:autoSpaceDN w:val="0"/>
        <w:adjustRightInd w:val="0"/>
        <w:spacing w:after="0" w:line="240" w:lineRule="atLeast"/>
        <w:ind w:firstLine="720"/>
        <w:jc w:val="both"/>
        <w:rPr>
          <w:rFonts w:ascii="Times New Roman" w:hAnsi="Times New Roman"/>
          <w:sz w:val="24"/>
          <w:szCs w:val="24"/>
        </w:rPr>
      </w:pPr>
      <w:r>
        <w:rPr>
          <w:rFonts w:ascii="Times New Roman" w:hAnsi="Times New Roman"/>
          <w:sz w:val="24"/>
          <w:szCs w:val="24"/>
        </w:rPr>
        <w:t>- Постановление Администрации Иштанского сельского поселения от 29 сентября 2014 года «Об утверждении Положения об осуществлении муниципального контроля за сохранностью автомобильных дорог местного значения в границах населённых пунктов муниципального образования Иштанское сельское поселение»;</w:t>
      </w:r>
    </w:p>
    <w:p w:rsidR="00E91524" w:rsidRPr="00055BB1" w:rsidRDefault="00E91524" w:rsidP="00055BB1">
      <w:pPr>
        <w:autoSpaceDE w:val="0"/>
        <w:autoSpaceDN w:val="0"/>
        <w:adjustRightInd w:val="0"/>
        <w:spacing w:after="0" w:line="240" w:lineRule="atLeast"/>
        <w:ind w:firstLine="720"/>
        <w:jc w:val="both"/>
        <w:rPr>
          <w:rFonts w:ascii="Times New Roman" w:hAnsi="Times New Roman"/>
          <w:sz w:val="24"/>
          <w:szCs w:val="24"/>
        </w:rPr>
      </w:pPr>
      <w:r>
        <w:rPr>
          <w:rFonts w:ascii="Times New Roman" w:hAnsi="Times New Roman"/>
          <w:sz w:val="24"/>
          <w:szCs w:val="24"/>
        </w:rPr>
        <w:t>-  настоящий административный  Регламент</w:t>
      </w:r>
      <w:r w:rsidRPr="00055BB1">
        <w:rPr>
          <w:rFonts w:ascii="Times New Roman" w:hAnsi="Times New Roman"/>
          <w:sz w:val="24"/>
          <w:szCs w:val="24"/>
        </w:rPr>
        <w:t>.</w:t>
      </w:r>
    </w:p>
    <w:p w:rsidR="00E91524" w:rsidRPr="00055BB1" w:rsidRDefault="00E91524" w:rsidP="00055BB1">
      <w:pPr>
        <w:spacing w:after="0" w:line="240" w:lineRule="atLeast"/>
        <w:rPr>
          <w:rFonts w:ascii="Times New Roman" w:hAnsi="Times New Roman"/>
          <w:color w:val="FF0000"/>
          <w:sz w:val="24"/>
          <w:szCs w:val="24"/>
        </w:rPr>
      </w:pPr>
    </w:p>
    <w:p w:rsidR="00E91524" w:rsidRDefault="00E91524" w:rsidP="00787977">
      <w:pPr>
        <w:spacing w:after="0" w:line="240" w:lineRule="atLeast"/>
        <w:rPr>
          <w:rFonts w:ascii="Times New Roman" w:hAnsi="Times New Roman"/>
          <w:color w:val="000000"/>
          <w:sz w:val="24"/>
          <w:szCs w:val="24"/>
        </w:rPr>
      </w:pPr>
      <w:r w:rsidRPr="00D137F8">
        <w:rPr>
          <w:rFonts w:ascii="Times New Roman" w:hAnsi="Times New Roman"/>
          <w:color w:val="000000"/>
          <w:sz w:val="24"/>
          <w:szCs w:val="24"/>
        </w:rPr>
        <w:t xml:space="preserve">        1.4.Предмет муниципального контроля:</w:t>
      </w:r>
    </w:p>
    <w:p w:rsidR="00E91524" w:rsidRDefault="00E91524" w:rsidP="00787977">
      <w:pPr>
        <w:spacing w:after="0" w:line="240" w:lineRule="atLeast"/>
        <w:rPr>
          <w:rFonts w:ascii="Times New Roman" w:hAnsi="Times New Roman"/>
          <w:color w:val="000000"/>
          <w:sz w:val="24"/>
          <w:szCs w:val="24"/>
        </w:rPr>
      </w:pPr>
      <w:r w:rsidRPr="0041463E">
        <w:rPr>
          <w:rFonts w:ascii="Times New Roman" w:hAnsi="Times New Roman"/>
          <w:sz w:val="24"/>
          <w:szCs w:val="24"/>
          <w:shd w:val="clear" w:color="auto" w:fill="FFFFFF"/>
        </w:rPr>
        <w:t>1.4.1.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41463E">
        <w:rPr>
          <w:rFonts w:ascii="Times New Roman" w:hAnsi="Times New Roman"/>
          <w:sz w:val="24"/>
          <w:szCs w:val="24"/>
        </w:rPr>
        <w:br/>
      </w:r>
      <w:r w:rsidRPr="00D137F8">
        <w:rPr>
          <w:rFonts w:ascii="Times New Roman" w:hAnsi="Times New Roman"/>
          <w:color w:val="000000"/>
          <w:sz w:val="24"/>
          <w:szCs w:val="24"/>
        </w:rPr>
        <w:t xml:space="preserve">1.4.2.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w:t>
      </w:r>
    </w:p>
    <w:p w:rsidR="00E91524" w:rsidRPr="00D137F8" w:rsidRDefault="00E91524" w:rsidP="00787977">
      <w:pPr>
        <w:spacing w:after="0" w:line="240" w:lineRule="atLeast"/>
        <w:rPr>
          <w:rFonts w:ascii="Times New Roman" w:hAnsi="Times New Roman"/>
          <w:color w:val="000000"/>
          <w:sz w:val="24"/>
          <w:szCs w:val="24"/>
        </w:rPr>
      </w:pPr>
      <w:r w:rsidRPr="00D137F8">
        <w:rPr>
          <w:rFonts w:ascii="Times New Roman" w:hAnsi="Times New Roman"/>
          <w:color w:val="000000"/>
          <w:sz w:val="24"/>
          <w:szCs w:val="24"/>
        </w:rPr>
        <w:t>безопасности дорожного движения ("Автомобильные дороги и улицы. Требования к эксплуатационному состоянию, допустимому по условиям обеспечения безопасности дорожного движения". ГОСТ Р 50597-93, утвержденный постановлением Госст</w:t>
      </w:r>
      <w:r>
        <w:rPr>
          <w:rFonts w:ascii="Times New Roman" w:hAnsi="Times New Roman"/>
          <w:color w:val="000000"/>
          <w:sz w:val="24"/>
          <w:szCs w:val="24"/>
        </w:rPr>
        <w:t xml:space="preserve">андарта России от 11 октября </w:t>
      </w:r>
      <w:r w:rsidRPr="00D137F8">
        <w:rPr>
          <w:rFonts w:ascii="Times New Roman" w:hAnsi="Times New Roman"/>
          <w:color w:val="000000"/>
          <w:sz w:val="24"/>
          <w:szCs w:val="24"/>
        </w:rPr>
        <w:t>1993</w:t>
      </w:r>
      <w:r>
        <w:rPr>
          <w:rFonts w:ascii="Times New Roman" w:hAnsi="Times New Roman"/>
          <w:color w:val="000000"/>
          <w:sz w:val="24"/>
          <w:szCs w:val="24"/>
        </w:rPr>
        <w:t xml:space="preserve"> года</w:t>
      </w:r>
      <w:r w:rsidRPr="00D137F8">
        <w:rPr>
          <w:rFonts w:ascii="Times New Roman" w:hAnsi="Times New Roman"/>
          <w:color w:val="000000"/>
          <w:sz w:val="24"/>
          <w:szCs w:val="24"/>
        </w:rPr>
        <w:t xml:space="preserve"> № 221).</w:t>
      </w:r>
    </w:p>
    <w:p w:rsidR="00E91524" w:rsidRPr="00D137F8" w:rsidRDefault="00E91524" w:rsidP="00787977">
      <w:pPr>
        <w:spacing w:after="0" w:line="240" w:lineRule="atLeast"/>
        <w:rPr>
          <w:rFonts w:ascii="Times New Roman" w:hAnsi="Times New Roman"/>
          <w:color w:val="000000"/>
          <w:sz w:val="24"/>
          <w:szCs w:val="24"/>
        </w:rPr>
      </w:pPr>
      <w:r w:rsidRPr="00D137F8">
        <w:rPr>
          <w:rFonts w:ascii="Times New Roman" w:hAnsi="Times New Roman"/>
          <w:color w:val="000000"/>
          <w:sz w:val="24"/>
          <w:szCs w:val="24"/>
        </w:rPr>
        <w:t>1.4.3.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E91524" w:rsidRPr="00D137F8" w:rsidRDefault="00E91524" w:rsidP="00787977">
      <w:pPr>
        <w:spacing w:after="0" w:line="240" w:lineRule="atLeast"/>
        <w:rPr>
          <w:rFonts w:ascii="Times New Roman" w:hAnsi="Times New Roman"/>
          <w:color w:val="000000"/>
          <w:sz w:val="24"/>
          <w:szCs w:val="24"/>
        </w:rPr>
      </w:pPr>
      <w:r>
        <w:rPr>
          <w:rFonts w:ascii="Times New Roman" w:hAnsi="Times New Roman"/>
          <w:color w:val="000000"/>
          <w:sz w:val="24"/>
          <w:szCs w:val="24"/>
        </w:rPr>
        <w:t>14.4.</w:t>
      </w:r>
      <w:r w:rsidRPr="00D137F8">
        <w:rPr>
          <w:rFonts w:ascii="Times New Roman" w:hAnsi="Times New Roman"/>
          <w:color w:val="000000"/>
          <w:sz w:val="24"/>
          <w:szCs w:val="24"/>
        </w:rPr>
        <w:t xml:space="preserve"> Принятие предусмотренных законодательством мер по устранению выявленных правонарушений в области сохранности автомобильных дорог.</w:t>
      </w:r>
    </w:p>
    <w:p w:rsidR="00E91524" w:rsidRPr="00D137F8" w:rsidRDefault="00E91524" w:rsidP="00787977">
      <w:pPr>
        <w:spacing w:after="0" w:line="240" w:lineRule="atLeast"/>
        <w:rPr>
          <w:rFonts w:ascii="Times New Roman" w:hAnsi="Times New Roman"/>
          <w:color w:val="000000"/>
          <w:sz w:val="24"/>
          <w:szCs w:val="24"/>
        </w:rPr>
      </w:pPr>
      <w:r w:rsidRPr="00D137F8">
        <w:rPr>
          <w:rFonts w:ascii="Times New Roman" w:hAnsi="Times New Roman"/>
          <w:color w:val="000000"/>
          <w:sz w:val="24"/>
          <w:szCs w:val="24"/>
        </w:rPr>
        <w:t>1.4.5.Профилактика правонарушений в области сохранности автомобильных дорог.</w:t>
      </w:r>
    </w:p>
    <w:p w:rsidR="00E91524" w:rsidRPr="00D137F8" w:rsidRDefault="00E91524" w:rsidP="00787977">
      <w:pPr>
        <w:spacing w:after="0" w:line="240" w:lineRule="atLeast"/>
        <w:rPr>
          <w:rFonts w:ascii="Times New Roman" w:hAnsi="Times New Roman"/>
          <w:color w:val="000000"/>
          <w:sz w:val="24"/>
          <w:szCs w:val="24"/>
        </w:rPr>
      </w:pPr>
      <w:r w:rsidRPr="00D137F8">
        <w:rPr>
          <w:rFonts w:ascii="Times New Roman" w:hAnsi="Times New Roman"/>
          <w:color w:val="000000"/>
          <w:sz w:val="24"/>
          <w:szCs w:val="24"/>
        </w:rPr>
        <w:t>1.4.6. Иные задачи в соответствии с законодательством в области сохранности автомобильных дорог.</w:t>
      </w:r>
    </w:p>
    <w:p w:rsidR="00E91524" w:rsidRPr="00D137F8" w:rsidRDefault="00E91524" w:rsidP="00D137F8">
      <w:pPr>
        <w:spacing w:line="240" w:lineRule="atLeast"/>
        <w:rPr>
          <w:rFonts w:ascii="Times New Roman" w:hAnsi="Times New Roman"/>
          <w:color w:val="000000"/>
          <w:sz w:val="24"/>
          <w:szCs w:val="24"/>
        </w:rPr>
      </w:pPr>
    </w:p>
    <w:p w:rsidR="00E91524" w:rsidRPr="00787977" w:rsidRDefault="00E91524" w:rsidP="00787977">
      <w:pPr>
        <w:spacing w:after="0" w:line="240" w:lineRule="atLeast"/>
        <w:jc w:val="center"/>
        <w:rPr>
          <w:rFonts w:ascii="Times New Roman" w:hAnsi="Times New Roman"/>
          <w:b/>
          <w:color w:val="000000"/>
          <w:sz w:val="24"/>
          <w:szCs w:val="24"/>
        </w:rPr>
      </w:pPr>
      <w:r w:rsidRPr="00787977">
        <w:rPr>
          <w:rFonts w:ascii="Times New Roman" w:hAnsi="Times New Roman"/>
          <w:b/>
          <w:color w:val="000000"/>
          <w:sz w:val="24"/>
          <w:szCs w:val="24"/>
        </w:rPr>
        <w:t>Раздел 2. Требования к порядку осуществления муниципального контроля</w:t>
      </w:r>
    </w:p>
    <w:p w:rsidR="00E91524" w:rsidRPr="00787977" w:rsidRDefault="00E91524" w:rsidP="00787977">
      <w:pPr>
        <w:spacing w:after="0" w:line="240" w:lineRule="atLeast"/>
        <w:rPr>
          <w:rFonts w:ascii="Times New Roman" w:hAnsi="Times New Roman"/>
          <w:color w:val="000000"/>
          <w:sz w:val="24"/>
          <w:szCs w:val="24"/>
        </w:rPr>
      </w:pPr>
      <w:r w:rsidRPr="00787977">
        <w:rPr>
          <w:rFonts w:ascii="Times New Roman" w:hAnsi="Times New Roman"/>
          <w:color w:val="000000"/>
          <w:sz w:val="24"/>
          <w:szCs w:val="24"/>
        </w:rPr>
        <w:t xml:space="preserve"> </w:t>
      </w:r>
    </w:p>
    <w:p w:rsidR="00E91524" w:rsidRPr="00787977" w:rsidRDefault="00E91524" w:rsidP="00787977">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          </w:t>
      </w:r>
      <w:r w:rsidRPr="00787977">
        <w:rPr>
          <w:rFonts w:ascii="Times New Roman" w:hAnsi="Times New Roman"/>
          <w:color w:val="000000"/>
          <w:sz w:val="24"/>
          <w:szCs w:val="24"/>
        </w:rPr>
        <w:t>2.1.Порядок информирования об осуществлении муниципального контроля:</w:t>
      </w:r>
    </w:p>
    <w:p w:rsidR="00E91524" w:rsidRDefault="00E91524" w:rsidP="00062126">
      <w:pPr>
        <w:autoSpaceDE w:val="0"/>
        <w:autoSpaceDN w:val="0"/>
        <w:adjustRightInd w:val="0"/>
        <w:spacing w:after="0" w:line="240" w:lineRule="atLeast"/>
        <w:rPr>
          <w:rFonts w:ascii="Times New Roman" w:hAnsi="Times New Roman"/>
          <w:sz w:val="24"/>
          <w:szCs w:val="24"/>
        </w:rPr>
      </w:pPr>
      <w:r>
        <w:rPr>
          <w:rFonts w:ascii="Times New Roman" w:hAnsi="Times New Roman"/>
          <w:sz w:val="24"/>
          <w:szCs w:val="24"/>
        </w:rPr>
        <w:t xml:space="preserve">2.1.1. Информация о месте нахождения , </w:t>
      </w:r>
      <w:r w:rsidRPr="00787977">
        <w:rPr>
          <w:rFonts w:ascii="Times New Roman" w:hAnsi="Times New Roman"/>
          <w:sz w:val="24"/>
          <w:szCs w:val="24"/>
        </w:rPr>
        <w:t xml:space="preserve"> графике рабо</w:t>
      </w:r>
      <w:r>
        <w:rPr>
          <w:rFonts w:ascii="Times New Roman" w:hAnsi="Times New Roman"/>
          <w:sz w:val="24"/>
          <w:szCs w:val="24"/>
        </w:rPr>
        <w:t>ты, телефонах, адресе официального сайта и адресе электронной почты  Администрации Иштанского</w:t>
      </w:r>
      <w:r w:rsidRPr="00787977">
        <w:rPr>
          <w:rFonts w:ascii="Times New Roman" w:hAnsi="Times New Roman"/>
          <w:sz w:val="24"/>
          <w:szCs w:val="24"/>
        </w:rPr>
        <w:t xml:space="preserve"> сельского поселения, </w:t>
      </w:r>
      <w:r>
        <w:rPr>
          <w:rFonts w:ascii="Times New Roman" w:hAnsi="Times New Roman"/>
          <w:sz w:val="24"/>
          <w:szCs w:val="24"/>
        </w:rPr>
        <w:t>способы получения информации о месте нахождения и графиках работы Администрации Иштанского сельского поселения:</w:t>
      </w:r>
    </w:p>
    <w:p w:rsidR="00E91524" w:rsidRPr="00787977" w:rsidRDefault="00E91524" w:rsidP="00062126">
      <w:pPr>
        <w:autoSpaceDE w:val="0"/>
        <w:autoSpaceDN w:val="0"/>
        <w:adjustRightInd w:val="0"/>
        <w:spacing w:after="0" w:line="240" w:lineRule="atLeast"/>
        <w:rPr>
          <w:rFonts w:ascii="Times New Roman" w:hAnsi="Times New Roman"/>
          <w:sz w:val="24"/>
          <w:szCs w:val="24"/>
        </w:rPr>
      </w:pPr>
      <w:r>
        <w:rPr>
          <w:rFonts w:ascii="Times New Roman" w:hAnsi="Times New Roman"/>
          <w:sz w:val="24"/>
          <w:szCs w:val="24"/>
        </w:rPr>
        <w:t xml:space="preserve">         Администрация Иштанского</w:t>
      </w:r>
      <w:r w:rsidRPr="00787977">
        <w:rPr>
          <w:rFonts w:ascii="Times New Roman" w:hAnsi="Times New Roman"/>
          <w:sz w:val="24"/>
          <w:szCs w:val="24"/>
        </w:rPr>
        <w:t xml:space="preserve"> сельского поселения находится по </w:t>
      </w:r>
      <w:r>
        <w:rPr>
          <w:rFonts w:ascii="Times New Roman" w:hAnsi="Times New Roman"/>
          <w:sz w:val="24"/>
          <w:szCs w:val="24"/>
        </w:rPr>
        <w:t>адресу: 636312, Томская область, Кривошеинский  район, с.Иштан, ул.Лесная, д. 1а</w:t>
      </w:r>
      <w:r w:rsidRPr="00787977">
        <w:rPr>
          <w:rFonts w:ascii="Times New Roman" w:hAnsi="Times New Roman"/>
          <w:sz w:val="24"/>
          <w:szCs w:val="24"/>
        </w:rPr>
        <w:t>;</w:t>
      </w:r>
    </w:p>
    <w:p w:rsidR="00E91524" w:rsidRPr="00787977" w:rsidRDefault="00E91524" w:rsidP="00787977">
      <w:pPr>
        <w:spacing w:after="0" w:line="240" w:lineRule="atLeast"/>
        <w:rPr>
          <w:rFonts w:ascii="Times New Roman" w:hAnsi="Times New Roman"/>
          <w:sz w:val="24"/>
          <w:szCs w:val="24"/>
        </w:rPr>
      </w:pPr>
      <w:r>
        <w:rPr>
          <w:rFonts w:ascii="Times New Roman" w:hAnsi="Times New Roman"/>
          <w:sz w:val="24"/>
          <w:szCs w:val="24"/>
        </w:rPr>
        <w:t xml:space="preserve">         Г</w:t>
      </w:r>
      <w:r w:rsidRPr="00787977">
        <w:rPr>
          <w:rFonts w:ascii="Times New Roman" w:hAnsi="Times New Roman"/>
          <w:sz w:val="24"/>
          <w:szCs w:val="24"/>
        </w:rPr>
        <w:t>рафик (режим) приема заинтересованных лиц по вопросам предоставления му</w:t>
      </w:r>
      <w:r>
        <w:rPr>
          <w:rFonts w:ascii="Times New Roman" w:hAnsi="Times New Roman"/>
          <w:sz w:val="24"/>
          <w:szCs w:val="24"/>
        </w:rPr>
        <w:t>ниципальной функции должностным лицом  Администрации Иштанского</w:t>
      </w:r>
      <w:r w:rsidRPr="00787977">
        <w:rPr>
          <w:rFonts w:ascii="Times New Roman" w:hAnsi="Times New Roman"/>
          <w:sz w:val="24"/>
          <w:szCs w:val="24"/>
        </w:rPr>
        <w:t xml:space="preserve"> сельского поселения:</w:t>
      </w:r>
    </w:p>
    <w:p w:rsidR="00E91524" w:rsidRPr="00787977" w:rsidRDefault="00E91524" w:rsidP="00787977">
      <w:pPr>
        <w:spacing w:after="0" w:line="240" w:lineRule="atLeast"/>
        <w:rPr>
          <w:rFonts w:ascii="Times New Roman" w:hAnsi="Times New Roman"/>
          <w:sz w:val="24"/>
          <w:szCs w:val="24"/>
        </w:rPr>
      </w:pPr>
      <w:r w:rsidRPr="00787977">
        <w:rPr>
          <w:rFonts w:ascii="Times New Roman" w:hAnsi="Times New Roman"/>
          <w:sz w:val="24"/>
          <w:szCs w:val="24"/>
        </w:rPr>
        <w:t xml:space="preserve"> </w:t>
      </w:r>
    </w:p>
    <w:tbl>
      <w:tblPr>
        <w:tblW w:w="0" w:type="auto"/>
        <w:tblCellSpacing w:w="0" w:type="dxa"/>
        <w:tblInd w:w="819" w:type="dxa"/>
        <w:tblCellMar>
          <w:left w:w="0" w:type="dxa"/>
          <w:right w:w="0" w:type="dxa"/>
        </w:tblCellMar>
        <w:tblLook w:val="00A0"/>
      </w:tblPr>
      <w:tblGrid>
        <w:gridCol w:w="1947"/>
        <w:gridCol w:w="4444"/>
      </w:tblGrid>
      <w:tr w:rsidR="00E91524" w:rsidRPr="00305D88" w:rsidTr="001A627F">
        <w:trPr>
          <w:tblCellSpacing w:w="0" w:type="dxa"/>
        </w:trPr>
        <w:tc>
          <w:tcPr>
            <w:tcW w:w="1947" w:type="dxa"/>
          </w:tcPr>
          <w:p w:rsidR="00E91524" w:rsidRPr="00305D88" w:rsidRDefault="00E91524" w:rsidP="00787977">
            <w:pPr>
              <w:spacing w:after="0" w:line="240" w:lineRule="atLeast"/>
              <w:rPr>
                <w:rFonts w:ascii="Times New Roman" w:hAnsi="Times New Roman"/>
                <w:sz w:val="24"/>
                <w:szCs w:val="24"/>
                <w:lang w:val="en-US" w:eastAsia="en-US"/>
              </w:rPr>
            </w:pPr>
            <w:r w:rsidRPr="00305D88">
              <w:rPr>
                <w:rFonts w:ascii="Times New Roman" w:hAnsi="Times New Roman"/>
                <w:sz w:val="24"/>
                <w:szCs w:val="24"/>
              </w:rPr>
              <w:t xml:space="preserve">Понедельник </w:t>
            </w:r>
          </w:p>
        </w:tc>
        <w:tc>
          <w:tcPr>
            <w:tcW w:w="4444" w:type="dxa"/>
          </w:tcPr>
          <w:p w:rsidR="00E91524" w:rsidRPr="00305D88" w:rsidRDefault="00E91524" w:rsidP="00787977">
            <w:pPr>
              <w:spacing w:after="0" w:line="240" w:lineRule="atLeast"/>
              <w:rPr>
                <w:rFonts w:ascii="Times New Roman" w:hAnsi="Times New Roman"/>
                <w:sz w:val="24"/>
                <w:szCs w:val="24"/>
                <w:lang w:val="en-US" w:eastAsia="en-US"/>
              </w:rPr>
            </w:pPr>
            <w:r w:rsidRPr="00305D88">
              <w:rPr>
                <w:rFonts w:ascii="Times New Roman" w:hAnsi="Times New Roman"/>
                <w:sz w:val="24"/>
                <w:szCs w:val="24"/>
              </w:rPr>
              <w:t xml:space="preserve">   9.00-17.00,  перерыв 13.00-14.00</w:t>
            </w:r>
          </w:p>
        </w:tc>
      </w:tr>
      <w:tr w:rsidR="00E91524" w:rsidRPr="00305D88" w:rsidTr="001A627F">
        <w:trPr>
          <w:tblCellSpacing w:w="0" w:type="dxa"/>
        </w:trPr>
        <w:tc>
          <w:tcPr>
            <w:tcW w:w="1947" w:type="dxa"/>
          </w:tcPr>
          <w:p w:rsidR="00E91524" w:rsidRPr="00305D88" w:rsidRDefault="00E91524" w:rsidP="00787977">
            <w:pPr>
              <w:spacing w:after="0" w:line="240" w:lineRule="atLeast"/>
              <w:rPr>
                <w:rFonts w:ascii="Times New Roman" w:hAnsi="Times New Roman"/>
                <w:sz w:val="24"/>
                <w:szCs w:val="24"/>
                <w:lang w:val="en-US" w:eastAsia="en-US"/>
              </w:rPr>
            </w:pPr>
            <w:r w:rsidRPr="00305D88">
              <w:rPr>
                <w:rFonts w:ascii="Times New Roman" w:hAnsi="Times New Roman"/>
                <w:sz w:val="24"/>
                <w:szCs w:val="24"/>
              </w:rPr>
              <w:t xml:space="preserve">Вторник </w:t>
            </w:r>
          </w:p>
        </w:tc>
        <w:tc>
          <w:tcPr>
            <w:tcW w:w="4444" w:type="dxa"/>
          </w:tcPr>
          <w:p w:rsidR="00E91524" w:rsidRPr="00305D88" w:rsidRDefault="00E91524" w:rsidP="00787977">
            <w:pPr>
              <w:spacing w:after="0" w:line="240" w:lineRule="atLeast"/>
              <w:rPr>
                <w:rFonts w:ascii="Times New Roman" w:hAnsi="Times New Roman"/>
                <w:sz w:val="24"/>
                <w:szCs w:val="24"/>
                <w:lang w:val="en-US" w:eastAsia="en-US"/>
              </w:rPr>
            </w:pPr>
            <w:r w:rsidRPr="00305D88">
              <w:rPr>
                <w:rFonts w:ascii="Times New Roman" w:hAnsi="Times New Roman"/>
                <w:sz w:val="24"/>
                <w:szCs w:val="24"/>
              </w:rPr>
              <w:t xml:space="preserve">   9.00-17.00,  перерыв 13.00-14.00</w:t>
            </w:r>
          </w:p>
        </w:tc>
      </w:tr>
      <w:tr w:rsidR="00E91524" w:rsidRPr="00305D88" w:rsidTr="001A627F">
        <w:trPr>
          <w:tblCellSpacing w:w="0" w:type="dxa"/>
        </w:trPr>
        <w:tc>
          <w:tcPr>
            <w:tcW w:w="1947" w:type="dxa"/>
          </w:tcPr>
          <w:p w:rsidR="00E91524" w:rsidRPr="00305D88" w:rsidRDefault="00E91524" w:rsidP="00787977">
            <w:pPr>
              <w:spacing w:after="0" w:line="240" w:lineRule="atLeast"/>
              <w:rPr>
                <w:rFonts w:ascii="Times New Roman" w:hAnsi="Times New Roman"/>
                <w:sz w:val="24"/>
                <w:szCs w:val="24"/>
                <w:lang w:val="en-US" w:eastAsia="en-US"/>
              </w:rPr>
            </w:pPr>
            <w:r w:rsidRPr="00305D88">
              <w:rPr>
                <w:rFonts w:ascii="Times New Roman" w:hAnsi="Times New Roman"/>
                <w:sz w:val="24"/>
                <w:szCs w:val="24"/>
              </w:rPr>
              <w:t xml:space="preserve">Среда </w:t>
            </w:r>
          </w:p>
        </w:tc>
        <w:tc>
          <w:tcPr>
            <w:tcW w:w="4444" w:type="dxa"/>
          </w:tcPr>
          <w:p w:rsidR="00E91524" w:rsidRPr="00305D88" w:rsidRDefault="00E91524" w:rsidP="00787977">
            <w:pPr>
              <w:spacing w:after="0" w:line="240" w:lineRule="atLeast"/>
              <w:rPr>
                <w:rFonts w:ascii="Times New Roman" w:hAnsi="Times New Roman"/>
                <w:sz w:val="24"/>
                <w:szCs w:val="24"/>
                <w:lang w:val="en-US" w:eastAsia="en-US"/>
              </w:rPr>
            </w:pPr>
            <w:r w:rsidRPr="00305D88">
              <w:rPr>
                <w:rFonts w:ascii="Times New Roman" w:hAnsi="Times New Roman"/>
                <w:sz w:val="24"/>
                <w:szCs w:val="24"/>
              </w:rPr>
              <w:t xml:space="preserve">   9.00-17.00,  перерыв 13.00-14.00</w:t>
            </w:r>
          </w:p>
        </w:tc>
      </w:tr>
      <w:tr w:rsidR="00E91524" w:rsidRPr="00305D88" w:rsidTr="001A627F">
        <w:trPr>
          <w:tblCellSpacing w:w="0" w:type="dxa"/>
        </w:trPr>
        <w:tc>
          <w:tcPr>
            <w:tcW w:w="1947" w:type="dxa"/>
          </w:tcPr>
          <w:p w:rsidR="00E91524" w:rsidRPr="00305D88" w:rsidRDefault="00E91524" w:rsidP="00787977">
            <w:pPr>
              <w:spacing w:after="0" w:line="240" w:lineRule="atLeast"/>
              <w:rPr>
                <w:rFonts w:ascii="Times New Roman" w:hAnsi="Times New Roman"/>
                <w:sz w:val="24"/>
                <w:szCs w:val="24"/>
                <w:lang w:val="en-US" w:eastAsia="en-US"/>
              </w:rPr>
            </w:pPr>
            <w:r w:rsidRPr="00305D88">
              <w:rPr>
                <w:rFonts w:ascii="Times New Roman" w:hAnsi="Times New Roman"/>
                <w:sz w:val="24"/>
                <w:szCs w:val="24"/>
              </w:rPr>
              <w:t xml:space="preserve">Четверг </w:t>
            </w:r>
          </w:p>
        </w:tc>
        <w:tc>
          <w:tcPr>
            <w:tcW w:w="4444" w:type="dxa"/>
          </w:tcPr>
          <w:p w:rsidR="00E91524" w:rsidRPr="00305D88" w:rsidRDefault="00E91524" w:rsidP="00787977">
            <w:pPr>
              <w:spacing w:after="0" w:line="240" w:lineRule="atLeast"/>
              <w:rPr>
                <w:rFonts w:ascii="Times New Roman" w:hAnsi="Times New Roman"/>
                <w:sz w:val="24"/>
                <w:szCs w:val="24"/>
                <w:lang w:val="en-US" w:eastAsia="en-US"/>
              </w:rPr>
            </w:pPr>
            <w:r w:rsidRPr="00305D88">
              <w:rPr>
                <w:rFonts w:ascii="Times New Roman" w:hAnsi="Times New Roman"/>
                <w:sz w:val="24"/>
                <w:szCs w:val="24"/>
              </w:rPr>
              <w:t xml:space="preserve">   9.00-17.00,  перерыв 13.00-14.00</w:t>
            </w:r>
          </w:p>
        </w:tc>
      </w:tr>
      <w:tr w:rsidR="00E91524" w:rsidRPr="00305D88" w:rsidTr="001A627F">
        <w:trPr>
          <w:tblCellSpacing w:w="0" w:type="dxa"/>
        </w:trPr>
        <w:tc>
          <w:tcPr>
            <w:tcW w:w="1947" w:type="dxa"/>
          </w:tcPr>
          <w:p w:rsidR="00E91524" w:rsidRPr="00305D88" w:rsidRDefault="00E91524" w:rsidP="00787977">
            <w:pPr>
              <w:spacing w:after="0" w:line="240" w:lineRule="atLeast"/>
              <w:rPr>
                <w:rFonts w:ascii="Times New Roman" w:hAnsi="Times New Roman"/>
                <w:sz w:val="24"/>
                <w:szCs w:val="24"/>
                <w:lang w:val="en-US" w:eastAsia="en-US"/>
              </w:rPr>
            </w:pPr>
            <w:r w:rsidRPr="00305D88">
              <w:rPr>
                <w:rFonts w:ascii="Times New Roman" w:hAnsi="Times New Roman"/>
                <w:sz w:val="24"/>
                <w:szCs w:val="24"/>
              </w:rPr>
              <w:t xml:space="preserve">Пятница </w:t>
            </w:r>
          </w:p>
        </w:tc>
        <w:tc>
          <w:tcPr>
            <w:tcW w:w="4444" w:type="dxa"/>
          </w:tcPr>
          <w:p w:rsidR="00E91524" w:rsidRPr="00305D88" w:rsidRDefault="00E91524" w:rsidP="00787977">
            <w:pPr>
              <w:spacing w:after="0" w:line="240" w:lineRule="atLeast"/>
              <w:rPr>
                <w:rFonts w:ascii="Times New Roman" w:hAnsi="Times New Roman"/>
                <w:sz w:val="24"/>
                <w:szCs w:val="24"/>
                <w:lang w:val="en-US" w:eastAsia="en-US"/>
              </w:rPr>
            </w:pPr>
            <w:r w:rsidRPr="00305D88">
              <w:rPr>
                <w:rFonts w:ascii="Times New Roman" w:hAnsi="Times New Roman"/>
                <w:sz w:val="24"/>
                <w:szCs w:val="24"/>
              </w:rPr>
              <w:t xml:space="preserve">   9.00 -17.00, перерыв 13.00-14.00</w:t>
            </w:r>
          </w:p>
        </w:tc>
      </w:tr>
      <w:tr w:rsidR="00E91524" w:rsidRPr="00305D88" w:rsidTr="001A627F">
        <w:trPr>
          <w:tblCellSpacing w:w="0" w:type="dxa"/>
        </w:trPr>
        <w:tc>
          <w:tcPr>
            <w:tcW w:w="1947" w:type="dxa"/>
          </w:tcPr>
          <w:p w:rsidR="00E91524" w:rsidRPr="00305D88" w:rsidRDefault="00E91524" w:rsidP="00787977">
            <w:pPr>
              <w:spacing w:after="0" w:line="240" w:lineRule="atLeast"/>
              <w:rPr>
                <w:rFonts w:ascii="Times New Roman" w:hAnsi="Times New Roman"/>
                <w:sz w:val="24"/>
                <w:szCs w:val="24"/>
                <w:lang w:val="en-US" w:eastAsia="en-US"/>
              </w:rPr>
            </w:pPr>
            <w:r w:rsidRPr="00305D88">
              <w:rPr>
                <w:rFonts w:ascii="Times New Roman" w:hAnsi="Times New Roman"/>
                <w:sz w:val="24"/>
                <w:szCs w:val="24"/>
              </w:rPr>
              <w:t>Суббота</w:t>
            </w:r>
          </w:p>
        </w:tc>
        <w:tc>
          <w:tcPr>
            <w:tcW w:w="4444" w:type="dxa"/>
          </w:tcPr>
          <w:p w:rsidR="00E91524" w:rsidRPr="00305D88" w:rsidRDefault="00E91524" w:rsidP="00787977">
            <w:pPr>
              <w:spacing w:after="0" w:line="240" w:lineRule="atLeast"/>
              <w:rPr>
                <w:rFonts w:ascii="Times New Roman" w:hAnsi="Times New Roman"/>
                <w:sz w:val="24"/>
                <w:szCs w:val="24"/>
                <w:lang w:val="en-US" w:eastAsia="en-US"/>
              </w:rPr>
            </w:pPr>
            <w:r w:rsidRPr="00305D88">
              <w:rPr>
                <w:rFonts w:ascii="Times New Roman" w:hAnsi="Times New Roman"/>
                <w:sz w:val="24"/>
                <w:szCs w:val="24"/>
              </w:rPr>
              <w:t xml:space="preserve">   выходной</w:t>
            </w:r>
          </w:p>
        </w:tc>
      </w:tr>
      <w:tr w:rsidR="00E91524" w:rsidRPr="00305D88" w:rsidTr="001A627F">
        <w:trPr>
          <w:tblCellSpacing w:w="0" w:type="dxa"/>
        </w:trPr>
        <w:tc>
          <w:tcPr>
            <w:tcW w:w="1947" w:type="dxa"/>
          </w:tcPr>
          <w:p w:rsidR="00E91524" w:rsidRPr="00305D88" w:rsidRDefault="00E91524" w:rsidP="00787977">
            <w:pPr>
              <w:spacing w:after="0" w:line="240" w:lineRule="atLeast"/>
              <w:rPr>
                <w:rFonts w:ascii="Times New Roman" w:hAnsi="Times New Roman"/>
                <w:sz w:val="24"/>
                <w:szCs w:val="24"/>
                <w:lang w:val="en-US" w:eastAsia="en-US"/>
              </w:rPr>
            </w:pPr>
            <w:r w:rsidRPr="00305D88">
              <w:rPr>
                <w:rFonts w:ascii="Times New Roman" w:hAnsi="Times New Roman"/>
                <w:sz w:val="24"/>
                <w:szCs w:val="24"/>
              </w:rPr>
              <w:t>Воскресенье</w:t>
            </w:r>
          </w:p>
        </w:tc>
        <w:tc>
          <w:tcPr>
            <w:tcW w:w="4444" w:type="dxa"/>
          </w:tcPr>
          <w:p w:rsidR="00E91524" w:rsidRPr="00305D88" w:rsidRDefault="00E91524" w:rsidP="00787977">
            <w:pPr>
              <w:spacing w:after="0" w:line="240" w:lineRule="atLeast"/>
              <w:rPr>
                <w:rFonts w:ascii="Times New Roman" w:hAnsi="Times New Roman"/>
                <w:sz w:val="24"/>
                <w:szCs w:val="24"/>
                <w:lang w:val="en-US" w:eastAsia="en-US"/>
              </w:rPr>
            </w:pPr>
            <w:r w:rsidRPr="00305D88">
              <w:rPr>
                <w:rFonts w:ascii="Times New Roman" w:hAnsi="Times New Roman"/>
                <w:sz w:val="24"/>
                <w:szCs w:val="24"/>
              </w:rPr>
              <w:t xml:space="preserve">   выходной</w:t>
            </w:r>
          </w:p>
        </w:tc>
      </w:tr>
    </w:tbl>
    <w:p w:rsidR="00E91524" w:rsidRPr="00787977" w:rsidRDefault="00E91524" w:rsidP="00787977">
      <w:pPr>
        <w:spacing w:after="0" w:line="240" w:lineRule="atLeast"/>
        <w:rPr>
          <w:rFonts w:ascii="Times New Roman" w:hAnsi="Times New Roman"/>
          <w:sz w:val="24"/>
          <w:szCs w:val="24"/>
          <w:lang w:eastAsia="en-US"/>
        </w:rPr>
      </w:pPr>
      <w:r w:rsidRPr="00787977">
        <w:rPr>
          <w:rFonts w:ascii="Times New Roman" w:hAnsi="Times New Roman"/>
          <w:sz w:val="24"/>
          <w:szCs w:val="24"/>
        </w:rPr>
        <w:t>В предпраздничные дни продолжительность рабочего  времен</w:t>
      </w:r>
      <w:r>
        <w:rPr>
          <w:rFonts w:ascii="Times New Roman" w:hAnsi="Times New Roman"/>
          <w:sz w:val="24"/>
          <w:szCs w:val="24"/>
        </w:rPr>
        <w:t xml:space="preserve">и  сокращается на 1 час.                </w:t>
      </w:r>
      <w:r w:rsidRPr="00787977">
        <w:rPr>
          <w:rFonts w:ascii="Times New Roman" w:hAnsi="Times New Roman"/>
          <w:sz w:val="24"/>
          <w:szCs w:val="24"/>
        </w:rPr>
        <w:t>Справочные телефоны:</w:t>
      </w:r>
    </w:p>
    <w:p w:rsidR="00E91524" w:rsidRPr="00787977" w:rsidRDefault="00E91524" w:rsidP="00787977">
      <w:pPr>
        <w:spacing w:after="0" w:line="240" w:lineRule="atLeast"/>
        <w:rPr>
          <w:rFonts w:ascii="Times New Roman" w:hAnsi="Times New Roman"/>
          <w:sz w:val="24"/>
          <w:szCs w:val="24"/>
        </w:rPr>
      </w:pPr>
      <w:r w:rsidRPr="00787977">
        <w:rPr>
          <w:rFonts w:ascii="Times New Roman" w:hAnsi="Times New Roman"/>
          <w:sz w:val="24"/>
          <w:szCs w:val="24"/>
        </w:rPr>
        <w:t>Гла</w:t>
      </w:r>
      <w:r>
        <w:rPr>
          <w:rFonts w:ascii="Times New Roman" w:hAnsi="Times New Roman"/>
          <w:sz w:val="24"/>
          <w:szCs w:val="24"/>
        </w:rPr>
        <w:t>ва Администрации Иштанского сельского поселения: 8 (38 251)4 35 00</w:t>
      </w:r>
      <w:r w:rsidRPr="00787977">
        <w:rPr>
          <w:rFonts w:ascii="Times New Roman" w:hAnsi="Times New Roman"/>
          <w:sz w:val="24"/>
          <w:szCs w:val="24"/>
        </w:rPr>
        <w:t>;</w:t>
      </w:r>
    </w:p>
    <w:p w:rsidR="00E91524" w:rsidRPr="00787977" w:rsidRDefault="00E91524" w:rsidP="00787977">
      <w:pPr>
        <w:spacing w:after="0" w:line="240" w:lineRule="atLeast"/>
        <w:rPr>
          <w:rFonts w:ascii="Times New Roman" w:hAnsi="Times New Roman"/>
          <w:sz w:val="24"/>
          <w:szCs w:val="24"/>
        </w:rPr>
      </w:pPr>
      <w:r w:rsidRPr="00787977">
        <w:rPr>
          <w:rFonts w:ascii="Times New Roman" w:hAnsi="Times New Roman"/>
          <w:sz w:val="24"/>
          <w:szCs w:val="24"/>
        </w:rPr>
        <w:t>Специалист Администрации, предоставляющий муниципальную функцию:</w:t>
      </w:r>
    </w:p>
    <w:p w:rsidR="00E91524" w:rsidRPr="00787977" w:rsidRDefault="00E91524" w:rsidP="00787977">
      <w:pPr>
        <w:spacing w:after="0" w:line="240" w:lineRule="atLeast"/>
        <w:rPr>
          <w:rFonts w:ascii="Times New Roman" w:hAnsi="Times New Roman"/>
          <w:sz w:val="24"/>
          <w:szCs w:val="24"/>
        </w:rPr>
      </w:pPr>
      <w:r w:rsidRPr="00787977">
        <w:rPr>
          <w:rFonts w:ascii="Times New Roman" w:hAnsi="Times New Roman"/>
          <w:sz w:val="24"/>
          <w:szCs w:val="24"/>
        </w:rPr>
        <w:t>8 (38 </w:t>
      </w:r>
      <w:r w:rsidRPr="00FC7435">
        <w:rPr>
          <w:rFonts w:ascii="Times New Roman" w:hAnsi="Times New Roman"/>
          <w:sz w:val="24"/>
          <w:szCs w:val="24"/>
        </w:rPr>
        <w:t>251</w:t>
      </w:r>
      <w:r w:rsidRPr="00787977">
        <w:rPr>
          <w:rFonts w:ascii="Times New Roman" w:hAnsi="Times New Roman"/>
          <w:sz w:val="24"/>
          <w:szCs w:val="24"/>
        </w:rPr>
        <w:t>)</w:t>
      </w:r>
      <w:r>
        <w:rPr>
          <w:rFonts w:ascii="Times New Roman" w:hAnsi="Times New Roman"/>
          <w:sz w:val="24"/>
          <w:szCs w:val="24"/>
        </w:rPr>
        <w:t>4 34 95</w:t>
      </w:r>
      <w:r w:rsidRPr="00787977">
        <w:rPr>
          <w:rFonts w:ascii="Times New Roman" w:hAnsi="Times New Roman"/>
          <w:sz w:val="24"/>
          <w:szCs w:val="24"/>
        </w:rPr>
        <w:t>;</w:t>
      </w:r>
    </w:p>
    <w:p w:rsidR="00E91524" w:rsidRPr="00787977" w:rsidRDefault="00E91524" w:rsidP="00787977">
      <w:pPr>
        <w:spacing w:after="0" w:line="240" w:lineRule="atLeast"/>
        <w:rPr>
          <w:rFonts w:ascii="Times New Roman" w:hAnsi="Times New Roman"/>
          <w:color w:val="333333"/>
          <w:sz w:val="24"/>
          <w:szCs w:val="24"/>
        </w:rPr>
      </w:pPr>
      <w:r>
        <w:rPr>
          <w:rFonts w:ascii="Times New Roman" w:hAnsi="Times New Roman"/>
          <w:sz w:val="24"/>
          <w:szCs w:val="24"/>
        </w:rPr>
        <w:t xml:space="preserve">         Адрес электронной почты А</w:t>
      </w:r>
      <w:r w:rsidRPr="00787977">
        <w:rPr>
          <w:rFonts w:ascii="Times New Roman" w:hAnsi="Times New Roman"/>
          <w:sz w:val="24"/>
          <w:szCs w:val="24"/>
        </w:rPr>
        <w:t>дминистрации</w:t>
      </w:r>
      <w:r w:rsidRPr="00D14FB0">
        <w:rPr>
          <w:rFonts w:ascii="Times New Roman" w:hAnsi="Times New Roman"/>
          <w:sz w:val="24"/>
          <w:szCs w:val="24"/>
        </w:rPr>
        <w:t xml:space="preserve">: </w:t>
      </w:r>
      <w:hyperlink r:id="rId6" w:history="1">
        <w:r>
          <w:rPr>
            <w:rStyle w:val="Hyperlink"/>
            <w:rFonts w:ascii="Times New Roman" w:hAnsi="Times New Roman"/>
            <w:color w:val="auto"/>
            <w:sz w:val="24"/>
            <w:szCs w:val="24"/>
            <w:u w:val="none"/>
          </w:rPr>
          <w:t>ishtan</w:t>
        </w:r>
        <w:r w:rsidRPr="00D14FB0">
          <w:rPr>
            <w:rStyle w:val="Hyperlink"/>
            <w:rFonts w:ascii="Times New Roman" w:hAnsi="Times New Roman"/>
            <w:color w:val="auto"/>
            <w:sz w:val="24"/>
            <w:szCs w:val="24"/>
            <w:u w:val="none"/>
          </w:rPr>
          <w:t>@tomsk.gov.ru</w:t>
        </w:r>
      </w:hyperlink>
      <w:r w:rsidRPr="00787977">
        <w:rPr>
          <w:rFonts w:ascii="Times New Roman" w:hAnsi="Times New Roman"/>
          <w:sz w:val="24"/>
          <w:szCs w:val="24"/>
        </w:rPr>
        <w:t xml:space="preserve">        </w:t>
      </w:r>
    </w:p>
    <w:p w:rsidR="00E91524" w:rsidRPr="00787977" w:rsidRDefault="00E91524" w:rsidP="00787977">
      <w:pPr>
        <w:spacing w:after="0" w:line="240" w:lineRule="atLeast"/>
        <w:rPr>
          <w:rFonts w:ascii="Times New Roman" w:hAnsi="Times New Roman"/>
          <w:sz w:val="24"/>
          <w:szCs w:val="24"/>
        </w:rPr>
      </w:pPr>
      <w:r>
        <w:rPr>
          <w:rFonts w:ascii="Times New Roman" w:hAnsi="Times New Roman"/>
          <w:sz w:val="24"/>
          <w:szCs w:val="24"/>
        </w:rPr>
        <w:t xml:space="preserve">         </w:t>
      </w:r>
      <w:r w:rsidRPr="00787977">
        <w:rPr>
          <w:rFonts w:ascii="Times New Roman" w:hAnsi="Times New Roman"/>
          <w:spacing w:val="5"/>
          <w:sz w:val="24"/>
          <w:szCs w:val="24"/>
        </w:rPr>
        <w:t xml:space="preserve">Адрес месторасположения, телефоны для справок и </w:t>
      </w:r>
      <w:r w:rsidRPr="00787977">
        <w:rPr>
          <w:rFonts w:ascii="Times New Roman" w:hAnsi="Times New Roman"/>
          <w:sz w:val="24"/>
          <w:szCs w:val="24"/>
        </w:rPr>
        <w:t>консультаций, адрес электронной поч</w:t>
      </w:r>
      <w:r>
        <w:rPr>
          <w:rFonts w:ascii="Times New Roman" w:hAnsi="Times New Roman"/>
          <w:sz w:val="24"/>
          <w:szCs w:val="24"/>
        </w:rPr>
        <w:t>ты Администрации Иштанского</w:t>
      </w:r>
      <w:r w:rsidRPr="00787977">
        <w:rPr>
          <w:rFonts w:ascii="Times New Roman" w:hAnsi="Times New Roman"/>
          <w:sz w:val="24"/>
          <w:szCs w:val="24"/>
        </w:rPr>
        <w:t xml:space="preserve"> сельского поселения, сведения о </w:t>
      </w:r>
      <w:r w:rsidRPr="00787977">
        <w:rPr>
          <w:rFonts w:ascii="Times New Roman" w:hAnsi="Times New Roman"/>
          <w:spacing w:val="7"/>
          <w:sz w:val="24"/>
          <w:szCs w:val="24"/>
        </w:rPr>
        <w:t>графике (</w:t>
      </w:r>
      <w:r w:rsidRPr="002E08F4">
        <w:rPr>
          <w:rFonts w:ascii="Times New Roman" w:hAnsi="Times New Roman"/>
          <w:spacing w:val="7"/>
          <w:sz w:val="24"/>
          <w:szCs w:val="24"/>
        </w:rPr>
        <w:t>режиме) работы Администрации Иштанского сельского поселения размещаются на официальном сайте Администрации поселения в информационно-телекоммуникационной сети «Интернет»</w:t>
      </w:r>
      <w:r w:rsidRPr="002E08F4">
        <w:rPr>
          <w:rFonts w:ascii="Times New Roman" w:hAnsi="Times New Roman"/>
          <w:sz w:val="24"/>
          <w:szCs w:val="24"/>
        </w:rPr>
        <w:t>;</w:t>
      </w:r>
      <w:r w:rsidRPr="00787977">
        <w:rPr>
          <w:rFonts w:ascii="Times New Roman" w:hAnsi="Times New Roman"/>
          <w:sz w:val="24"/>
          <w:szCs w:val="24"/>
        </w:rPr>
        <w:t xml:space="preserve"> в федеральной государственной информационной системе «Портал государственных и муниципальных услуг (функций)» (www.gosuslugi.ru) (далее – Портал).</w:t>
      </w:r>
    </w:p>
    <w:p w:rsidR="00E91524" w:rsidRPr="00787977" w:rsidRDefault="00E91524" w:rsidP="0041463E">
      <w:pPr>
        <w:spacing w:after="0" w:line="240" w:lineRule="atLeast"/>
        <w:rPr>
          <w:rFonts w:ascii="Times New Roman" w:hAnsi="Times New Roman"/>
          <w:sz w:val="24"/>
          <w:szCs w:val="24"/>
        </w:rPr>
      </w:pPr>
    </w:p>
    <w:p w:rsidR="00E91524" w:rsidRDefault="00E91524" w:rsidP="002132D7">
      <w:pPr>
        <w:spacing w:after="0" w:line="240" w:lineRule="atLeast"/>
        <w:rPr>
          <w:rFonts w:ascii="Times New Roman" w:hAnsi="Times New Roman"/>
          <w:color w:val="000000"/>
          <w:sz w:val="24"/>
          <w:szCs w:val="24"/>
        </w:rPr>
      </w:pPr>
      <w:r>
        <w:rPr>
          <w:rFonts w:ascii="Times New Roman" w:hAnsi="Times New Roman"/>
          <w:sz w:val="24"/>
          <w:szCs w:val="24"/>
        </w:rPr>
        <w:t xml:space="preserve">            </w:t>
      </w:r>
      <w:r w:rsidRPr="00787977">
        <w:rPr>
          <w:rFonts w:ascii="Times New Roman" w:hAnsi="Times New Roman"/>
          <w:sz w:val="24"/>
          <w:szCs w:val="24"/>
        </w:rPr>
        <w:t>2.</w:t>
      </w:r>
      <w:r>
        <w:rPr>
          <w:rFonts w:ascii="Times New Roman" w:hAnsi="Times New Roman"/>
          <w:sz w:val="24"/>
          <w:szCs w:val="24"/>
        </w:rPr>
        <w:t>1.</w:t>
      </w:r>
      <w:r w:rsidRPr="00787977">
        <w:rPr>
          <w:rFonts w:ascii="Times New Roman" w:hAnsi="Times New Roman"/>
          <w:sz w:val="24"/>
          <w:szCs w:val="24"/>
        </w:rPr>
        <w:t>2.</w:t>
      </w:r>
      <w:r>
        <w:rPr>
          <w:rFonts w:ascii="Times New Roman" w:hAnsi="Times New Roman"/>
          <w:sz w:val="24"/>
          <w:szCs w:val="24"/>
        </w:rPr>
        <w:t xml:space="preserve"> </w:t>
      </w:r>
      <w:r w:rsidRPr="00787977">
        <w:rPr>
          <w:rFonts w:ascii="Times New Roman" w:hAnsi="Times New Roman"/>
          <w:sz w:val="24"/>
          <w:szCs w:val="24"/>
        </w:rPr>
        <w:t>По</w:t>
      </w:r>
      <w:r w:rsidRPr="00787977">
        <w:rPr>
          <w:rFonts w:ascii="Times New Roman" w:hAnsi="Times New Roman"/>
          <w:color w:val="000000"/>
          <w:sz w:val="24"/>
          <w:szCs w:val="24"/>
        </w:rPr>
        <w:t>рядок получения информации заинтересованными лицами по вопросам осуществления муниципального контроля, в том числе с использованием федеральной</w:t>
      </w:r>
    </w:p>
    <w:p w:rsidR="00E91524" w:rsidRPr="00DA2300" w:rsidRDefault="00E91524" w:rsidP="002132D7">
      <w:pPr>
        <w:spacing w:after="0" w:line="240" w:lineRule="atLeast"/>
        <w:rPr>
          <w:rFonts w:ascii="Times New Roman" w:hAnsi="Times New Roman"/>
          <w:color w:val="000000"/>
          <w:sz w:val="24"/>
          <w:szCs w:val="24"/>
        </w:rPr>
      </w:pPr>
      <w:r w:rsidRPr="00787977">
        <w:rPr>
          <w:rFonts w:ascii="Times New Roman" w:hAnsi="Times New Roman"/>
          <w:color w:val="000000"/>
          <w:sz w:val="24"/>
          <w:szCs w:val="24"/>
        </w:rPr>
        <w:t>государ</w:t>
      </w:r>
      <w:r>
        <w:rPr>
          <w:rFonts w:ascii="Times New Roman" w:hAnsi="Times New Roman"/>
          <w:color w:val="000000"/>
          <w:sz w:val="24"/>
          <w:szCs w:val="24"/>
        </w:rPr>
        <w:t>ственной информационной системы «</w:t>
      </w:r>
      <w:r w:rsidRPr="00787977">
        <w:rPr>
          <w:rFonts w:ascii="Times New Roman" w:hAnsi="Times New Roman"/>
          <w:color w:val="000000"/>
          <w:sz w:val="24"/>
          <w:szCs w:val="24"/>
        </w:rPr>
        <w:t>Единый портал государственных и муниципальных услуг»:</w:t>
      </w:r>
    </w:p>
    <w:p w:rsidR="00E91524" w:rsidRPr="00787977" w:rsidRDefault="00E91524" w:rsidP="002132D7">
      <w:pPr>
        <w:spacing w:after="0" w:line="240" w:lineRule="atLeast"/>
        <w:rPr>
          <w:rFonts w:ascii="Times New Roman" w:hAnsi="Times New Roman"/>
          <w:color w:val="000000"/>
          <w:sz w:val="24"/>
          <w:szCs w:val="24"/>
        </w:rPr>
      </w:pPr>
      <w:r>
        <w:rPr>
          <w:rFonts w:ascii="Times New Roman" w:hAnsi="Times New Roman"/>
          <w:sz w:val="24"/>
          <w:szCs w:val="24"/>
        </w:rPr>
        <w:t xml:space="preserve">              </w:t>
      </w:r>
      <w:r w:rsidRPr="00787977">
        <w:rPr>
          <w:rFonts w:ascii="Times New Roman" w:hAnsi="Times New Roman"/>
          <w:sz w:val="24"/>
          <w:szCs w:val="24"/>
        </w:rPr>
        <w:t xml:space="preserve">Информация, </w:t>
      </w:r>
      <w:r>
        <w:rPr>
          <w:rFonts w:ascii="Times New Roman" w:hAnsi="Times New Roman"/>
          <w:color w:val="000000"/>
          <w:sz w:val="24"/>
          <w:szCs w:val="24"/>
        </w:rPr>
        <w:t xml:space="preserve">указанная в пункте 2.1.1  </w:t>
      </w:r>
      <w:r w:rsidRPr="00787977">
        <w:rPr>
          <w:rFonts w:ascii="Times New Roman" w:hAnsi="Times New Roman"/>
          <w:color w:val="000000"/>
          <w:sz w:val="24"/>
          <w:szCs w:val="24"/>
        </w:rPr>
        <w:t>размещается и предоставляется:</w:t>
      </w:r>
    </w:p>
    <w:p w:rsidR="00E91524" w:rsidRPr="00787977" w:rsidRDefault="00E91524" w:rsidP="00787977">
      <w:pPr>
        <w:spacing w:after="0" w:line="240" w:lineRule="atLeast"/>
        <w:ind w:firstLine="851"/>
        <w:rPr>
          <w:rFonts w:ascii="Times New Roman" w:hAnsi="Times New Roman"/>
          <w:sz w:val="24"/>
          <w:szCs w:val="24"/>
        </w:rPr>
      </w:pPr>
      <w:r w:rsidRPr="00787977">
        <w:rPr>
          <w:rFonts w:ascii="Times New Roman" w:hAnsi="Times New Roman"/>
          <w:sz w:val="24"/>
          <w:szCs w:val="24"/>
        </w:rPr>
        <w:t>-непосредственно в помещени</w:t>
      </w:r>
      <w:r>
        <w:rPr>
          <w:rFonts w:ascii="Times New Roman" w:hAnsi="Times New Roman"/>
          <w:sz w:val="24"/>
          <w:szCs w:val="24"/>
        </w:rPr>
        <w:t>ях Администрации Иштанского</w:t>
      </w:r>
      <w:r w:rsidRPr="00787977">
        <w:rPr>
          <w:rFonts w:ascii="Times New Roman" w:hAnsi="Times New Roman"/>
          <w:sz w:val="24"/>
          <w:szCs w:val="24"/>
        </w:rPr>
        <w:t xml:space="preserve">  сельского поселения;</w:t>
      </w:r>
    </w:p>
    <w:p w:rsidR="00E91524" w:rsidRPr="00787977" w:rsidRDefault="00E91524" w:rsidP="00787977">
      <w:pPr>
        <w:spacing w:after="0" w:line="240" w:lineRule="atLeast"/>
        <w:ind w:firstLine="851"/>
        <w:rPr>
          <w:rFonts w:ascii="Times New Roman" w:hAnsi="Times New Roman"/>
          <w:sz w:val="24"/>
          <w:szCs w:val="24"/>
        </w:rPr>
      </w:pPr>
      <w:r w:rsidRPr="00787977">
        <w:rPr>
          <w:rFonts w:ascii="Times New Roman" w:hAnsi="Times New Roman"/>
          <w:sz w:val="24"/>
          <w:szCs w:val="24"/>
        </w:rPr>
        <w:t>-с использованием средств телефонной связи;</w:t>
      </w:r>
    </w:p>
    <w:p w:rsidR="00E91524" w:rsidRPr="00787977" w:rsidRDefault="00E91524" w:rsidP="00787977">
      <w:pPr>
        <w:spacing w:after="0" w:line="240" w:lineRule="atLeast"/>
        <w:ind w:firstLine="851"/>
        <w:rPr>
          <w:rFonts w:ascii="Times New Roman" w:hAnsi="Times New Roman"/>
          <w:sz w:val="24"/>
          <w:szCs w:val="24"/>
        </w:rPr>
      </w:pPr>
      <w:r w:rsidRPr="00787977">
        <w:rPr>
          <w:rFonts w:ascii="Times New Roman" w:hAnsi="Times New Roman"/>
          <w:sz w:val="24"/>
          <w:szCs w:val="24"/>
        </w:rPr>
        <w:t>-путем электронного информирования;</w:t>
      </w:r>
    </w:p>
    <w:p w:rsidR="00E91524" w:rsidRPr="00787977" w:rsidRDefault="00E91524" w:rsidP="00787977">
      <w:pPr>
        <w:spacing w:after="0" w:line="240" w:lineRule="atLeast"/>
        <w:ind w:firstLine="851"/>
        <w:rPr>
          <w:rFonts w:ascii="Times New Roman" w:hAnsi="Times New Roman"/>
          <w:sz w:val="24"/>
          <w:szCs w:val="24"/>
        </w:rPr>
      </w:pPr>
      <w:r w:rsidRPr="00787977">
        <w:rPr>
          <w:rFonts w:ascii="Times New Roman" w:hAnsi="Times New Roman"/>
          <w:sz w:val="24"/>
          <w:szCs w:val="24"/>
        </w:rPr>
        <w:t>-посредством размещения информации на о</w:t>
      </w:r>
      <w:r>
        <w:rPr>
          <w:rFonts w:ascii="Times New Roman" w:hAnsi="Times New Roman"/>
          <w:sz w:val="24"/>
          <w:szCs w:val="24"/>
        </w:rPr>
        <w:t>фициальном сайте Иштанского</w:t>
      </w:r>
      <w:r w:rsidRPr="00787977">
        <w:rPr>
          <w:rFonts w:ascii="Times New Roman" w:hAnsi="Times New Roman"/>
          <w:sz w:val="24"/>
          <w:szCs w:val="24"/>
        </w:rPr>
        <w:t xml:space="preserve"> сельского поселения;</w:t>
      </w:r>
    </w:p>
    <w:p w:rsidR="00E91524" w:rsidRPr="00787977" w:rsidRDefault="00E91524" w:rsidP="00787977">
      <w:pPr>
        <w:spacing w:after="0" w:line="240" w:lineRule="atLeast"/>
        <w:ind w:firstLine="851"/>
        <w:rPr>
          <w:rFonts w:ascii="Times New Roman" w:hAnsi="Times New Roman"/>
          <w:sz w:val="24"/>
          <w:szCs w:val="24"/>
        </w:rPr>
      </w:pPr>
      <w:r w:rsidRPr="00787977">
        <w:rPr>
          <w:rFonts w:ascii="Times New Roman" w:hAnsi="Times New Roman"/>
          <w:sz w:val="24"/>
          <w:szCs w:val="24"/>
        </w:rPr>
        <w:t xml:space="preserve">-на информационных стендах, установленных в соответствии с Уставом </w:t>
      </w:r>
      <w:r>
        <w:rPr>
          <w:rFonts w:ascii="Times New Roman" w:hAnsi="Times New Roman"/>
          <w:sz w:val="24"/>
          <w:szCs w:val="24"/>
        </w:rPr>
        <w:t>Иштанского</w:t>
      </w:r>
      <w:r w:rsidRPr="00787977">
        <w:rPr>
          <w:rFonts w:ascii="Times New Roman" w:hAnsi="Times New Roman"/>
          <w:sz w:val="24"/>
          <w:szCs w:val="24"/>
        </w:rPr>
        <w:t xml:space="preserve"> сельского поселения.</w:t>
      </w:r>
    </w:p>
    <w:p w:rsidR="00E91524" w:rsidRPr="00787977" w:rsidRDefault="00E91524" w:rsidP="00787977">
      <w:pPr>
        <w:autoSpaceDE w:val="0"/>
        <w:autoSpaceDN w:val="0"/>
        <w:adjustRightInd w:val="0"/>
        <w:spacing w:after="0" w:line="240" w:lineRule="atLeast"/>
        <w:ind w:firstLine="851"/>
        <w:rPr>
          <w:rFonts w:ascii="Times New Roman" w:hAnsi="Times New Roman"/>
          <w:sz w:val="24"/>
          <w:szCs w:val="24"/>
        </w:rPr>
      </w:pPr>
      <w:r w:rsidRPr="00787977">
        <w:rPr>
          <w:rFonts w:ascii="Times New Roman" w:hAnsi="Times New Roman"/>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E91524" w:rsidRPr="00787977" w:rsidRDefault="00E91524" w:rsidP="00787977">
      <w:pPr>
        <w:autoSpaceDE w:val="0"/>
        <w:autoSpaceDN w:val="0"/>
        <w:adjustRightInd w:val="0"/>
        <w:spacing w:after="0" w:line="240" w:lineRule="atLeast"/>
        <w:ind w:firstLine="851"/>
        <w:rPr>
          <w:rFonts w:ascii="Times New Roman" w:hAnsi="Times New Roman"/>
          <w:sz w:val="24"/>
          <w:szCs w:val="24"/>
        </w:rPr>
      </w:pPr>
      <w:r w:rsidRPr="00787977">
        <w:rPr>
          <w:rFonts w:ascii="Times New Roman" w:hAnsi="Times New Roman"/>
          <w:sz w:val="24"/>
          <w:szCs w:val="24"/>
        </w:rPr>
        <w:t>- достоверность предоставляемой информации;</w:t>
      </w:r>
    </w:p>
    <w:p w:rsidR="00E91524" w:rsidRPr="00787977" w:rsidRDefault="00E91524" w:rsidP="00787977">
      <w:pPr>
        <w:autoSpaceDE w:val="0"/>
        <w:autoSpaceDN w:val="0"/>
        <w:adjustRightInd w:val="0"/>
        <w:spacing w:after="0" w:line="240" w:lineRule="atLeast"/>
        <w:ind w:firstLine="851"/>
        <w:rPr>
          <w:rFonts w:ascii="Times New Roman" w:hAnsi="Times New Roman"/>
          <w:sz w:val="24"/>
          <w:szCs w:val="24"/>
        </w:rPr>
      </w:pPr>
      <w:r w:rsidRPr="00787977">
        <w:rPr>
          <w:rFonts w:ascii="Times New Roman" w:hAnsi="Times New Roman"/>
          <w:sz w:val="24"/>
          <w:szCs w:val="24"/>
        </w:rPr>
        <w:t>- четкость в изложении информации;</w:t>
      </w:r>
    </w:p>
    <w:p w:rsidR="00E91524" w:rsidRPr="00787977" w:rsidRDefault="00E91524" w:rsidP="00787977">
      <w:pPr>
        <w:autoSpaceDE w:val="0"/>
        <w:autoSpaceDN w:val="0"/>
        <w:adjustRightInd w:val="0"/>
        <w:spacing w:after="0" w:line="240" w:lineRule="atLeast"/>
        <w:ind w:firstLine="851"/>
        <w:rPr>
          <w:rFonts w:ascii="Times New Roman" w:hAnsi="Times New Roman"/>
          <w:sz w:val="24"/>
          <w:szCs w:val="24"/>
        </w:rPr>
      </w:pPr>
      <w:r w:rsidRPr="00787977">
        <w:rPr>
          <w:rFonts w:ascii="Times New Roman" w:hAnsi="Times New Roman"/>
          <w:sz w:val="24"/>
          <w:szCs w:val="24"/>
        </w:rPr>
        <w:t>- полнота информирования;</w:t>
      </w:r>
    </w:p>
    <w:p w:rsidR="00E91524" w:rsidRPr="00787977" w:rsidRDefault="00E91524" w:rsidP="00787977">
      <w:pPr>
        <w:autoSpaceDE w:val="0"/>
        <w:autoSpaceDN w:val="0"/>
        <w:adjustRightInd w:val="0"/>
        <w:spacing w:after="0" w:line="240" w:lineRule="atLeast"/>
        <w:ind w:firstLine="851"/>
        <w:rPr>
          <w:rFonts w:ascii="Times New Roman" w:hAnsi="Times New Roman"/>
          <w:sz w:val="24"/>
          <w:szCs w:val="24"/>
        </w:rPr>
      </w:pPr>
      <w:r w:rsidRPr="00787977">
        <w:rPr>
          <w:rFonts w:ascii="Times New Roman" w:hAnsi="Times New Roman"/>
          <w:sz w:val="24"/>
          <w:szCs w:val="24"/>
        </w:rPr>
        <w:t>- наглядность форм предоставляемой информации (при письменном информировании);</w:t>
      </w:r>
    </w:p>
    <w:p w:rsidR="00E91524" w:rsidRPr="00787977" w:rsidRDefault="00E91524" w:rsidP="00787977">
      <w:pPr>
        <w:autoSpaceDE w:val="0"/>
        <w:autoSpaceDN w:val="0"/>
        <w:adjustRightInd w:val="0"/>
        <w:spacing w:after="0" w:line="240" w:lineRule="atLeast"/>
        <w:ind w:firstLine="851"/>
        <w:rPr>
          <w:rFonts w:ascii="Times New Roman" w:hAnsi="Times New Roman"/>
          <w:sz w:val="24"/>
          <w:szCs w:val="24"/>
        </w:rPr>
      </w:pPr>
      <w:r w:rsidRPr="00787977">
        <w:rPr>
          <w:rFonts w:ascii="Times New Roman" w:hAnsi="Times New Roman"/>
          <w:sz w:val="24"/>
          <w:szCs w:val="24"/>
        </w:rPr>
        <w:t>- удобство и доступность получения информирования;</w:t>
      </w:r>
    </w:p>
    <w:p w:rsidR="00E91524" w:rsidRPr="00787977" w:rsidRDefault="00E91524" w:rsidP="00787977">
      <w:pPr>
        <w:autoSpaceDE w:val="0"/>
        <w:autoSpaceDN w:val="0"/>
        <w:adjustRightInd w:val="0"/>
        <w:spacing w:after="0" w:line="240" w:lineRule="atLeast"/>
        <w:ind w:firstLine="851"/>
        <w:rPr>
          <w:rFonts w:ascii="Times New Roman" w:hAnsi="Times New Roman"/>
          <w:sz w:val="24"/>
          <w:szCs w:val="24"/>
        </w:rPr>
      </w:pPr>
      <w:r w:rsidRPr="00787977">
        <w:rPr>
          <w:rFonts w:ascii="Times New Roman" w:hAnsi="Times New Roman"/>
          <w:sz w:val="24"/>
          <w:szCs w:val="24"/>
        </w:rPr>
        <w:t>- оперативность предоставления информации;</w:t>
      </w:r>
    </w:p>
    <w:p w:rsidR="00E91524" w:rsidRPr="00787977" w:rsidRDefault="00E91524" w:rsidP="00787977">
      <w:pPr>
        <w:autoSpaceDE w:val="0"/>
        <w:autoSpaceDN w:val="0"/>
        <w:adjustRightInd w:val="0"/>
        <w:spacing w:after="0" w:line="240" w:lineRule="atLeast"/>
        <w:ind w:firstLine="851"/>
        <w:rPr>
          <w:rFonts w:ascii="Times New Roman" w:hAnsi="Times New Roman"/>
          <w:sz w:val="24"/>
          <w:szCs w:val="24"/>
        </w:rPr>
      </w:pPr>
      <w:r w:rsidRPr="00787977">
        <w:rPr>
          <w:rFonts w:ascii="Times New Roman" w:hAnsi="Times New Roman"/>
          <w:sz w:val="24"/>
          <w:szCs w:val="24"/>
        </w:rPr>
        <w:t>- вежливость специалиста, осуществляющего информирование заинтересованного лица.</w:t>
      </w:r>
    </w:p>
    <w:p w:rsidR="00E91524" w:rsidRPr="00787977" w:rsidRDefault="00E91524" w:rsidP="00787977">
      <w:pPr>
        <w:autoSpaceDE w:val="0"/>
        <w:autoSpaceDN w:val="0"/>
        <w:adjustRightInd w:val="0"/>
        <w:spacing w:after="0" w:line="240" w:lineRule="atLeast"/>
        <w:ind w:firstLine="851"/>
        <w:rPr>
          <w:rFonts w:ascii="Times New Roman" w:hAnsi="Times New Roman"/>
          <w:sz w:val="24"/>
          <w:szCs w:val="24"/>
        </w:rPr>
      </w:pPr>
      <w:r w:rsidRPr="00787977">
        <w:rPr>
          <w:rFonts w:ascii="Times New Roman" w:hAnsi="Times New Roman"/>
          <w:sz w:val="24"/>
          <w:szCs w:val="24"/>
        </w:rPr>
        <w:t>Информирование заинтересованных лиц организуется следующим образом:</w:t>
      </w:r>
    </w:p>
    <w:p w:rsidR="00E91524" w:rsidRPr="00787977" w:rsidRDefault="00E91524" w:rsidP="00787977">
      <w:pPr>
        <w:autoSpaceDE w:val="0"/>
        <w:autoSpaceDN w:val="0"/>
        <w:adjustRightInd w:val="0"/>
        <w:spacing w:after="0" w:line="240" w:lineRule="atLeast"/>
        <w:ind w:firstLine="851"/>
        <w:rPr>
          <w:rFonts w:ascii="Times New Roman" w:hAnsi="Times New Roman"/>
          <w:sz w:val="24"/>
          <w:szCs w:val="24"/>
        </w:rPr>
      </w:pPr>
      <w:r w:rsidRPr="00787977">
        <w:rPr>
          <w:rFonts w:ascii="Times New Roman" w:hAnsi="Times New Roman"/>
          <w:sz w:val="24"/>
          <w:szCs w:val="24"/>
        </w:rPr>
        <w:t>- индивидуальное информирование;</w:t>
      </w:r>
    </w:p>
    <w:p w:rsidR="00E91524" w:rsidRPr="00787977" w:rsidRDefault="00E91524" w:rsidP="00787977">
      <w:pPr>
        <w:autoSpaceDE w:val="0"/>
        <w:autoSpaceDN w:val="0"/>
        <w:adjustRightInd w:val="0"/>
        <w:spacing w:after="0" w:line="240" w:lineRule="atLeast"/>
        <w:ind w:firstLine="851"/>
        <w:rPr>
          <w:rFonts w:ascii="Times New Roman" w:hAnsi="Times New Roman"/>
          <w:sz w:val="24"/>
          <w:szCs w:val="24"/>
        </w:rPr>
      </w:pPr>
      <w:r w:rsidRPr="00787977">
        <w:rPr>
          <w:rFonts w:ascii="Times New Roman" w:hAnsi="Times New Roman"/>
          <w:sz w:val="24"/>
          <w:szCs w:val="24"/>
        </w:rPr>
        <w:t>- публичное информирование.</w:t>
      </w:r>
    </w:p>
    <w:p w:rsidR="00E91524" w:rsidRPr="00787977" w:rsidRDefault="00E91524" w:rsidP="00787977">
      <w:pPr>
        <w:autoSpaceDE w:val="0"/>
        <w:autoSpaceDN w:val="0"/>
        <w:adjustRightInd w:val="0"/>
        <w:spacing w:after="0" w:line="240" w:lineRule="atLeast"/>
        <w:ind w:firstLine="851"/>
        <w:rPr>
          <w:rFonts w:ascii="Times New Roman" w:hAnsi="Times New Roman"/>
          <w:sz w:val="24"/>
          <w:szCs w:val="24"/>
        </w:rPr>
      </w:pPr>
      <w:r w:rsidRPr="00787977">
        <w:rPr>
          <w:rFonts w:ascii="Times New Roman" w:hAnsi="Times New Roman"/>
          <w:sz w:val="24"/>
          <w:szCs w:val="24"/>
        </w:rPr>
        <w:t>Информирование проводится в форме:</w:t>
      </w:r>
    </w:p>
    <w:p w:rsidR="00E91524" w:rsidRPr="00787977" w:rsidRDefault="00E91524" w:rsidP="00787977">
      <w:pPr>
        <w:autoSpaceDE w:val="0"/>
        <w:autoSpaceDN w:val="0"/>
        <w:adjustRightInd w:val="0"/>
        <w:spacing w:after="0" w:line="240" w:lineRule="atLeast"/>
        <w:ind w:firstLine="851"/>
        <w:rPr>
          <w:rFonts w:ascii="Times New Roman" w:hAnsi="Times New Roman"/>
          <w:sz w:val="24"/>
          <w:szCs w:val="24"/>
        </w:rPr>
      </w:pPr>
      <w:r w:rsidRPr="00787977">
        <w:rPr>
          <w:rFonts w:ascii="Times New Roman" w:hAnsi="Times New Roman"/>
          <w:sz w:val="24"/>
          <w:szCs w:val="24"/>
        </w:rPr>
        <w:t>- устное информирование;</w:t>
      </w:r>
    </w:p>
    <w:p w:rsidR="00E91524" w:rsidRPr="00787977" w:rsidRDefault="00E91524" w:rsidP="00787977">
      <w:pPr>
        <w:autoSpaceDE w:val="0"/>
        <w:autoSpaceDN w:val="0"/>
        <w:adjustRightInd w:val="0"/>
        <w:spacing w:after="0" w:line="240" w:lineRule="atLeast"/>
        <w:ind w:firstLine="851"/>
        <w:rPr>
          <w:rFonts w:ascii="Times New Roman" w:hAnsi="Times New Roman"/>
          <w:sz w:val="24"/>
          <w:szCs w:val="24"/>
        </w:rPr>
      </w:pPr>
      <w:r w:rsidRPr="00787977">
        <w:rPr>
          <w:rFonts w:ascii="Times New Roman" w:hAnsi="Times New Roman"/>
          <w:sz w:val="24"/>
          <w:szCs w:val="24"/>
        </w:rPr>
        <w:t>- письменное информирование;</w:t>
      </w:r>
    </w:p>
    <w:p w:rsidR="00E91524" w:rsidRPr="00787977" w:rsidRDefault="00E91524" w:rsidP="00787977">
      <w:pPr>
        <w:autoSpaceDE w:val="0"/>
        <w:autoSpaceDN w:val="0"/>
        <w:adjustRightInd w:val="0"/>
        <w:spacing w:after="0" w:line="240" w:lineRule="atLeast"/>
        <w:ind w:firstLine="851"/>
        <w:rPr>
          <w:rFonts w:ascii="Times New Roman" w:hAnsi="Times New Roman"/>
          <w:sz w:val="24"/>
          <w:szCs w:val="24"/>
        </w:rPr>
      </w:pPr>
      <w:r w:rsidRPr="00787977">
        <w:rPr>
          <w:rFonts w:ascii="Times New Roman" w:hAnsi="Times New Roman"/>
          <w:sz w:val="24"/>
          <w:szCs w:val="24"/>
        </w:rPr>
        <w:t>- размещение информации в электронном виде на официальном сай</w:t>
      </w:r>
      <w:r>
        <w:rPr>
          <w:rFonts w:ascii="Times New Roman" w:hAnsi="Times New Roman"/>
          <w:sz w:val="24"/>
          <w:szCs w:val="24"/>
        </w:rPr>
        <w:t>те Администрации Иштанского</w:t>
      </w:r>
      <w:r w:rsidRPr="00787977">
        <w:rPr>
          <w:rFonts w:ascii="Times New Roman" w:hAnsi="Times New Roman"/>
          <w:sz w:val="24"/>
          <w:szCs w:val="24"/>
        </w:rPr>
        <w:t xml:space="preserve"> сельского поселения в информационно-телекоммуникационной сети «Интернет».</w:t>
      </w:r>
    </w:p>
    <w:p w:rsidR="00E91524" w:rsidRPr="00787977" w:rsidRDefault="00E91524" w:rsidP="002132D7">
      <w:pPr>
        <w:autoSpaceDE w:val="0"/>
        <w:autoSpaceDN w:val="0"/>
        <w:adjustRightInd w:val="0"/>
        <w:spacing w:after="0" w:line="240" w:lineRule="atLeast"/>
        <w:outlineLvl w:val="2"/>
        <w:rPr>
          <w:rFonts w:ascii="Times New Roman" w:hAnsi="Times New Roman"/>
          <w:sz w:val="24"/>
          <w:szCs w:val="24"/>
        </w:rPr>
      </w:pPr>
      <w:r>
        <w:rPr>
          <w:rFonts w:ascii="Times New Roman" w:hAnsi="Times New Roman"/>
          <w:sz w:val="24"/>
          <w:szCs w:val="24"/>
        </w:rPr>
        <w:t>2.2</w:t>
      </w:r>
      <w:r w:rsidRPr="00787977">
        <w:rPr>
          <w:rFonts w:ascii="Times New Roman" w:hAnsi="Times New Roman"/>
          <w:sz w:val="24"/>
          <w:szCs w:val="24"/>
        </w:rPr>
        <w:t>. Срок осуществления муниципального контроля, в котором указывается общий срок проведения проверок и мероприятий по контролю:</w:t>
      </w:r>
    </w:p>
    <w:p w:rsidR="00E91524" w:rsidRPr="00787977" w:rsidRDefault="00E91524" w:rsidP="00787977">
      <w:pPr>
        <w:spacing w:after="0" w:line="240" w:lineRule="atLeast"/>
        <w:rPr>
          <w:rFonts w:ascii="Times New Roman" w:hAnsi="Times New Roman"/>
          <w:sz w:val="24"/>
          <w:szCs w:val="24"/>
        </w:rPr>
      </w:pPr>
      <w:r>
        <w:rPr>
          <w:rFonts w:ascii="Times New Roman" w:hAnsi="Times New Roman"/>
          <w:sz w:val="24"/>
          <w:szCs w:val="24"/>
        </w:rPr>
        <w:t xml:space="preserve">        </w:t>
      </w:r>
      <w:r w:rsidRPr="00787977">
        <w:rPr>
          <w:rFonts w:ascii="Times New Roman" w:hAnsi="Times New Roman"/>
          <w:sz w:val="24"/>
          <w:szCs w:val="24"/>
        </w:rPr>
        <w:t>срок проведения проверки</w:t>
      </w:r>
      <w:r w:rsidRPr="00787977">
        <w:rPr>
          <w:rFonts w:ascii="Times New Roman" w:hAnsi="Times New Roman"/>
          <w:bCs/>
          <w:sz w:val="24"/>
          <w:szCs w:val="24"/>
        </w:rPr>
        <w:t xml:space="preserve"> (как документарной, так и выездной) </w:t>
      </w:r>
      <w:r w:rsidRPr="00787977">
        <w:rPr>
          <w:rFonts w:ascii="Times New Roman" w:hAnsi="Times New Roman"/>
          <w:sz w:val="24"/>
          <w:szCs w:val="24"/>
        </w:rPr>
        <w:t>не может превышать двадцать рабочих дней;</w:t>
      </w:r>
    </w:p>
    <w:p w:rsidR="00E91524" w:rsidRPr="00787977" w:rsidRDefault="00E91524" w:rsidP="00787977">
      <w:pPr>
        <w:spacing w:after="0" w:line="240" w:lineRule="atLeast"/>
        <w:rPr>
          <w:rFonts w:ascii="Times New Roman" w:hAnsi="Times New Roman"/>
          <w:sz w:val="24"/>
          <w:szCs w:val="24"/>
        </w:rPr>
      </w:pPr>
      <w:r w:rsidRPr="00787977">
        <w:rPr>
          <w:rFonts w:ascii="Times New Roman" w:hAnsi="Times New Roman"/>
          <w:sz w:val="24"/>
          <w:szCs w:val="24"/>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E91524" w:rsidRPr="00F6772B" w:rsidRDefault="00E91524" w:rsidP="00F6772B">
      <w:pPr>
        <w:spacing w:after="0" w:line="240" w:lineRule="atLeast"/>
        <w:rPr>
          <w:rFonts w:ascii="Times New Roman" w:hAnsi="Times New Roman"/>
          <w:sz w:val="24"/>
          <w:szCs w:val="24"/>
        </w:rPr>
      </w:pPr>
      <w:r w:rsidRPr="00787977">
        <w:rPr>
          <w:rFonts w:ascii="Times New Roman" w:hAnsi="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r w:rsidRPr="00F6772B">
        <w:rPr>
          <w:rFonts w:ascii="Times New Roman" w:hAnsi="Times New Roman"/>
          <w:color w:val="000000"/>
          <w:sz w:val="24"/>
          <w:szCs w:val="24"/>
          <w:shd w:val="clear" w:color="auto" w:fill="FFFFFF"/>
        </w:rPr>
        <w:t xml:space="preserve">, </w:t>
      </w:r>
      <w:r w:rsidRPr="0041463E">
        <w:rPr>
          <w:rFonts w:ascii="Times New Roman" w:hAnsi="Times New Roman"/>
          <w:sz w:val="24"/>
          <w:szCs w:val="24"/>
          <w:shd w:val="clear" w:color="auto" w:fill="FFFFFF"/>
        </w:rPr>
        <w:t>в отношении малых предприятий не более чем на пятьдесят часов, микропредприятий не более чем на пятнадцать часов.</w:t>
      </w:r>
      <w:r w:rsidRPr="0041463E">
        <w:rPr>
          <w:rFonts w:ascii="Times New Roman" w:hAnsi="Times New Roman"/>
          <w:sz w:val="24"/>
          <w:szCs w:val="24"/>
        </w:rPr>
        <w:br/>
      </w:r>
    </w:p>
    <w:p w:rsidR="00E91524" w:rsidRPr="002132D7" w:rsidRDefault="00E91524" w:rsidP="002132D7">
      <w:pPr>
        <w:spacing w:after="0" w:line="240" w:lineRule="atLeast"/>
        <w:jc w:val="center"/>
        <w:rPr>
          <w:rFonts w:ascii="Times New Roman" w:hAnsi="Times New Roman"/>
          <w:b/>
          <w:color w:val="000000"/>
          <w:sz w:val="24"/>
          <w:szCs w:val="24"/>
        </w:rPr>
      </w:pPr>
      <w:r w:rsidRPr="002132D7">
        <w:rPr>
          <w:rFonts w:ascii="Times New Roman" w:hAnsi="Times New Roman"/>
          <w:b/>
          <w:color w:val="000000"/>
          <w:sz w:val="24"/>
          <w:szCs w:val="24"/>
        </w:rPr>
        <w:t>Раздел 3. Состав</w:t>
      </w:r>
      <w:r>
        <w:rPr>
          <w:rFonts w:ascii="Times New Roman" w:hAnsi="Times New Roman"/>
          <w:b/>
          <w:color w:val="000000"/>
          <w:sz w:val="24"/>
          <w:szCs w:val="24"/>
        </w:rPr>
        <w:t>,</w:t>
      </w:r>
      <w:r w:rsidRPr="002132D7">
        <w:rPr>
          <w:rFonts w:ascii="Times New Roman" w:hAnsi="Times New Roman"/>
          <w:b/>
          <w:color w:val="000000"/>
          <w:sz w:val="24"/>
          <w:szCs w:val="24"/>
        </w:rPr>
        <w:t xml:space="preserve"> последовательность и сроки выполнения административных процедур (действий), требования к порядку их выполнения</w:t>
      </w:r>
    </w:p>
    <w:p w:rsidR="00E91524" w:rsidRPr="002132D7" w:rsidRDefault="00E91524" w:rsidP="002132D7">
      <w:pPr>
        <w:spacing w:after="0" w:line="240" w:lineRule="atLeast"/>
        <w:rPr>
          <w:rFonts w:ascii="Times New Roman" w:hAnsi="Times New Roman"/>
          <w:sz w:val="24"/>
          <w:szCs w:val="24"/>
        </w:rPr>
      </w:pPr>
      <w:r w:rsidRPr="002132D7">
        <w:rPr>
          <w:rFonts w:ascii="Times New Roman" w:hAnsi="Times New Roman"/>
          <w:color w:val="000000"/>
          <w:sz w:val="24"/>
          <w:szCs w:val="24"/>
        </w:rPr>
        <w:t xml:space="preserve">            </w:t>
      </w:r>
    </w:p>
    <w:p w:rsidR="00E91524" w:rsidRPr="002132D7" w:rsidRDefault="00E91524" w:rsidP="002132D7">
      <w:pPr>
        <w:pStyle w:val="ConsPlusNorm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2132D7">
        <w:rPr>
          <w:rFonts w:ascii="Times New Roman" w:hAnsi="Times New Roman" w:cs="Times New Roman"/>
          <w:sz w:val="24"/>
          <w:szCs w:val="24"/>
        </w:rPr>
        <w:t>3.1.Основание для начала административной процедуры:</w:t>
      </w:r>
    </w:p>
    <w:p w:rsidR="00E91524" w:rsidRDefault="00E91524" w:rsidP="002132D7">
      <w:pPr>
        <w:spacing w:after="0" w:line="240" w:lineRule="atLeast"/>
        <w:rPr>
          <w:rFonts w:ascii="Times New Roman" w:hAnsi="Times New Roman"/>
          <w:sz w:val="24"/>
          <w:szCs w:val="24"/>
        </w:rPr>
      </w:pPr>
      <w:r w:rsidRPr="002132D7">
        <w:rPr>
          <w:rFonts w:ascii="Times New Roman" w:hAnsi="Times New Roman"/>
          <w:sz w:val="24"/>
          <w:szCs w:val="24"/>
        </w:rPr>
        <w:t xml:space="preserve">3.1.1.Истечение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w:t>
      </w:r>
    </w:p>
    <w:p w:rsidR="00E91524" w:rsidRPr="002132D7" w:rsidRDefault="00E91524" w:rsidP="002132D7">
      <w:pPr>
        <w:spacing w:after="0" w:line="240" w:lineRule="atLeast"/>
        <w:rPr>
          <w:rFonts w:ascii="Times New Roman" w:hAnsi="Times New Roman"/>
          <w:sz w:val="24"/>
          <w:szCs w:val="24"/>
        </w:rPr>
      </w:pPr>
      <w:r w:rsidRPr="002132D7">
        <w:rPr>
          <w:rFonts w:ascii="Times New Roman" w:hAnsi="Times New Roman"/>
          <w:sz w:val="24"/>
          <w:szCs w:val="24"/>
        </w:rPr>
        <w:t>правовы</w:t>
      </w:r>
      <w:r>
        <w:rPr>
          <w:rFonts w:ascii="Times New Roman" w:hAnsi="Times New Roman"/>
          <w:sz w:val="24"/>
          <w:szCs w:val="24"/>
        </w:rPr>
        <w:t>ми актами;</w:t>
      </w:r>
      <w:r>
        <w:rPr>
          <w:rFonts w:ascii="Times New Roman" w:hAnsi="Times New Roman"/>
          <w:sz w:val="24"/>
          <w:szCs w:val="24"/>
        </w:rPr>
        <w:br/>
        <w:t>3.1.2 Поступление в А</w:t>
      </w:r>
      <w:r w:rsidRPr="002132D7">
        <w:rPr>
          <w:rFonts w:ascii="Times New Roman" w:hAnsi="Times New Roman"/>
          <w:sz w:val="24"/>
          <w:szCs w:val="24"/>
        </w:rPr>
        <w:t>дминистрацию поселения обращений и заявлений в отношении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91524" w:rsidRPr="002132D7" w:rsidRDefault="00E91524" w:rsidP="002132D7">
      <w:pPr>
        <w:spacing w:after="0" w:line="240" w:lineRule="atLeast"/>
        <w:rPr>
          <w:rFonts w:ascii="Times New Roman" w:hAnsi="Times New Roman"/>
          <w:sz w:val="24"/>
          <w:szCs w:val="24"/>
        </w:rPr>
      </w:pPr>
      <w:r w:rsidRPr="002132D7">
        <w:rPr>
          <w:rFonts w:ascii="Times New Roman" w:hAnsi="Times New Roman"/>
          <w:sz w:val="24"/>
          <w:szCs w:val="24"/>
        </w:rPr>
        <w:t>1)возникновение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91524" w:rsidRPr="002132D7" w:rsidRDefault="00E91524" w:rsidP="002132D7">
      <w:pPr>
        <w:spacing w:after="0" w:line="240" w:lineRule="atLeast"/>
        <w:rPr>
          <w:rFonts w:ascii="Times New Roman" w:hAnsi="Times New Roman"/>
          <w:sz w:val="24"/>
          <w:szCs w:val="24"/>
        </w:rPr>
      </w:pPr>
      <w:r w:rsidRPr="002132D7">
        <w:rPr>
          <w:rFonts w:ascii="Times New Roman" w:hAnsi="Times New Roman"/>
          <w:sz w:val="24"/>
          <w:szCs w:val="24"/>
        </w:rPr>
        <w:t>2)причинение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91524" w:rsidRPr="002132D7" w:rsidRDefault="00E91524" w:rsidP="002132D7">
      <w:pPr>
        <w:spacing w:after="0" w:line="240" w:lineRule="atLeast"/>
        <w:rPr>
          <w:rFonts w:ascii="Times New Roman" w:hAnsi="Times New Roman"/>
          <w:sz w:val="24"/>
          <w:szCs w:val="24"/>
        </w:rPr>
      </w:pPr>
      <w:r w:rsidRPr="002132D7">
        <w:rPr>
          <w:rFonts w:ascii="Times New Roman" w:hAnsi="Times New Roman"/>
          <w:sz w:val="24"/>
          <w:szCs w:val="24"/>
        </w:rPr>
        <w:t>3)нарушение прав потребителей (в случае обращения граждан, права которых нарушены).</w:t>
      </w:r>
    </w:p>
    <w:p w:rsidR="00E91524" w:rsidRDefault="00E91524" w:rsidP="002132D7">
      <w:pPr>
        <w:spacing w:after="0" w:line="240" w:lineRule="atLeast"/>
        <w:rPr>
          <w:rFonts w:ascii="Times New Roman" w:hAnsi="Times New Roman"/>
          <w:sz w:val="24"/>
          <w:szCs w:val="24"/>
        </w:rPr>
      </w:pPr>
      <w:r>
        <w:rPr>
          <w:rFonts w:ascii="Times New Roman" w:hAnsi="Times New Roman"/>
          <w:sz w:val="24"/>
          <w:szCs w:val="24"/>
        </w:rPr>
        <w:t>3.1.3</w:t>
      </w:r>
      <w:r w:rsidRPr="002132D7">
        <w:rPr>
          <w:rFonts w:ascii="Times New Roman" w:hAnsi="Times New Roman"/>
          <w:sz w:val="24"/>
          <w:szCs w:val="24"/>
        </w:rPr>
        <w:t xml:space="preserve">. Внеплановая выездная проверка юридических лиц, индивидуальных предпринимателей может быть проведена по основаниям, указанным  пункте  3.1.2 настоящего административного регламента, Администрацией после согласования с органом </w:t>
      </w:r>
      <w:r w:rsidRPr="00A20BB4">
        <w:rPr>
          <w:rFonts w:ascii="Times New Roman" w:hAnsi="Times New Roman"/>
          <w:sz w:val="24"/>
          <w:szCs w:val="24"/>
        </w:rPr>
        <w:t>прокуратуры по месту осуществления деятельности таких юридических лиц, индивидуальных предпринимателей.</w:t>
      </w:r>
      <w:r w:rsidRPr="00A20BB4">
        <w:rPr>
          <w:rFonts w:ascii="Times New Roman" w:hAnsi="Times New Roman"/>
          <w:sz w:val="24"/>
          <w:szCs w:val="24"/>
        </w:rPr>
        <w:br/>
      </w:r>
      <w:r>
        <w:rPr>
          <w:rFonts w:ascii="Times New Roman" w:hAnsi="Times New Roman"/>
          <w:sz w:val="24"/>
          <w:szCs w:val="24"/>
        </w:rPr>
        <w:t>3.1.4</w:t>
      </w:r>
      <w:r w:rsidRPr="002132D7">
        <w:rPr>
          <w:rFonts w:ascii="Times New Roman" w:hAnsi="Times New Roman"/>
          <w:sz w:val="24"/>
          <w:szCs w:val="24"/>
        </w:rPr>
        <w:t>.Плановые проверки проводятс</w:t>
      </w:r>
      <w:r>
        <w:rPr>
          <w:rFonts w:ascii="Times New Roman" w:hAnsi="Times New Roman"/>
          <w:sz w:val="24"/>
          <w:szCs w:val="24"/>
        </w:rPr>
        <w:t>я на основании разрабатываемых А</w:t>
      </w:r>
      <w:r w:rsidRPr="002132D7">
        <w:rPr>
          <w:rFonts w:ascii="Times New Roman" w:hAnsi="Times New Roman"/>
          <w:sz w:val="24"/>
          <w:szCs w:val="24"/>
        </w:rPr>
        <w:t>дминистрацией еж</w:t>
      </w:r>
      <w:r>
        <w:rPr>
          <w:rFonts w:ascii="Times New Roman" w:hAnsi="Times New Roman"/>
          <w:sz w:val="24"/>
          <w:szCs w:val="24"/>
        </w:rPr>
        <w:t>егодных планов.</w:t>
      </w:r>
    </w:p>
    <w:p w:rsidR="00E91524" w:rsidRDefault="00E91524" w:rsidP="002132D7">
      <w:pPr>
        <w:spacing w:after="0" w:line="240" w:lineRule="atLeast"/>
        <w:rPr>
          <w:rFonts w:ascii="Times New Roman" w:hAnsi="Times New Roman"/>
          <w:sz w:val="24"/>
          <w:szCs w:val="24"/>
        </w:rPr>
      </w:pPr>
    </w:p>
    <w:p w:rsidR="00E91524" w:rsidRPr="002132D7" w:rsidRDefault="00E91524" w:rsidP="002132D7">
      <w:pPr>
        <w:spacing w:after="0" w:line="240" w:lineRule="atLeast"/>
        <w:rPr>
          <w:rFonts w:ascii="Times New Roman" w:hAnsi="Times New Roman"/>
          <w:sz w:val="24"/>
          <w:szCs w:val="24"/>
        </w:rPr>
      </w:pPr>
      <w:r>
        <w:rPr>
          <w:rFonts w:ascii="Times New Roman" w:hAnsi="Times New Roman"/>
          <w:sz w:val="24"/>
          <w:szCs w:val="24"/>
        </w:rPr>
        <w:t xml:space="preserve">         </w:t>
      </w:r>
      <w:r w:rsidRPr="002132D7">
        <w:rPr>
          <w:rFonts w:ascii="Times New Roman" w:hAnsi="Times New Roman"/>
          <w:sz w:val="24"/>
          <w:szCs w:val="24"/>
        </w:rPr>
        <w:t xml:space="preserve">3.2.Содержание каждого действия, входящего в состав административной процедуры, продолжительность </w:t>
      </w:r>
      <w:r>
        <w:rPr>
          <w:rFonts w:ascii="Times New Roman" w:hAnsi="Times New Roman"/>
          <w:sz w:val="24"/>
          <w:szCs w:val="24"/>
        </w:rPr>
        <w:t>и (или) максимальный срок его вы</w:t>
      </w:r>
      <w:r w:rsidRPr="002132D7">
        <w:rPr>
          <w:rFonts w:ascii="Times New Roman" w:hAnsi="Times New Roman"/>
          <w:sz w:val="24"/>
          <w:szCs w:val="24"/>
        </w:rPr>
        <w:t xml:space="preserve">полнения: </w:t>
      </w:r>
    </w:p>
    <w:p w:rsidR="00E91524" w:rsidRPr="00A20BB4" w:rsidRDefault="00E91524" w:rsidP="002132D7">
      <w:pPr>
        <w:pStyle w:val="NoSpacing"/>
        <w:spacing w:line="240" w:lineRule="atLeast"/>
      </w:pPr>
      <w:r w:rsidRPr="002132D7">
        <w:t xml:space="preserve">-принятие решения о проведении проверки, при необходимости его согласование с органом </w:t>
      </w:r>
      <w:r w:rsidRPr="00A20BB4">
        <w:t>прокуратуры по месту осуществления деятельности юридических лиц и индивидуальных предпринимателей;</w:t>
      </w:r>
    </w:p>
    <w:p w:rsidR="00E91524" w:rsidRPr="002132D7" w:rsidRDefault="00E91524" w:rsidP="002132D7">
      <w:pPr>
        <w:pStyle w:val="NoSpacing"/>
        <w:spacing w:line="240" w:lineRule="atLeast"/>
      </w:pPr>
      <w:r w:rsidRPr="002132D7">
        <w:t>-подготовка проведения проверки и уведомление проверяемого гражданина, юридического лица или индивидуального предпринимателя;</w:t>
      </w:r>
    </w:p>
    <w:p w:rsidR="00E91524" w:rsidRPr="002132D7" w:rsidRDefault="00E91524" w:rsidP="002132D7">
      <w:pPr>
        <w:pStyle w:val="NoSpacing"/>
        <w:spacing w:line="240" w:lineRule="atLeast"/>
      </w:pPr>
      <w:r w:rsidRPr="002132D7">
        <w:t>-проведение проверки в отношении гражданина, юридического лица или индивидуального предпринимателя;</w:t>
      </w:r>
    </w:p>
    <w:p w:rsidR="00E91524" w:rsidRPr="002132D7" w:rsidRDefault="00E91524" w:rsidP="002132D7">
      <w:pPr>
        <w:pStyle w:val="NoSpacing"/>
        <w:spacing w:line="240" w:lineRule="atLeast"/>
      </w:pPr>
      <w:r w:rsidRPr="002132D7">
        <w:t>-оформление результатов проверки.</w:t>
      </w:r>
    </w:p>
    <w:p w:rsidR="00E91524" w:rsidRPr="002132D7" w:rsidRDefault="00E91524" w:rsidP="002132D7">
      <w:pPr>
        <w:pStyle w:val="NoSpacing"/>
        <w:spacing w:line="240" w:lineRule="atLeast"/>
      </w:pPr>
      <w:r w:rsidRPr="002132D7">
        <w:t>3.2.1. Проверка  юридических лиц и индивидуальных предпринимателей проводится на основании распоряжения Гла</w:t>
      </w:r>
      <w:r>
        <w:t>вы Администрации Иштанского</w:t>
      </w:r>
      <w:r w:rsidRPr="002132D7">
        <w:t xml:space="preserve"> сельского поселения.</w:t>
      </w:r>
    </w:p>
    <w:p w:rsidR="00E91524" w:rsidRPr="002132D7" w:rsidRDefault="00E91524" w:rsidP="002132D7">
      <w:pPr>
        <w:pStyle w:val="NoSpacing"/>
        <w:spacing w:line="240" w:lineRule="atLeast"/>
      </w:pPr>
      <w:r w:rsidRPr="002132D7">
        <w:t>В распоряжении указываются:</w:t>
      </w:r>
    </w:p>
    <w:p w:rsidR="00E91524" w:rsidRPr="002132D7" w:rsidRDefault="00E91524" w:rsidP="002132D7">
      <w:pPr>
        <w:pStyle w:val="NoSpacing"/>
        <w:spacing w:line="240" w:lineRule="atLeast"/>
      </w:pPr>
      <w:r w:rsidRPr="002132D7">
        <w:t>номер и дата распоряжения о проведении проверки;</w:t>
      </w:r>
    </w:p>
    <w:p w:rsidR="00E91524" w:rsidRPr="002132D7" w:rsidRDefault="00E91524" w:rsidP="002132D7">
      <w:pPr>
        <w:pStyle w:val="NoSpacing"/>
        <w:spacing w:line="240" w:lineRule="atLeast"/>
      </w:pPr>
      <w:r w:rsidRPr="002132D7">
        <w:t>наименование органа (органов), осуществляющего (их) проверку;</w:t>
      </w:r>
    </w:p>
    <w:p w:rsidR="00E91524" w:rsidRPr="002132D7" w:rsidRDefault="00E91524" w:rsidP="002132D7">
      <w:pPr>
        <w:pStyle w:val="NoSpacing"/>
        <w:spacing w:line="240" w:lineRule="atLeast"/>
      </w:pPr>
      <w:r w:rsidRPr="002132D7">
        <w:t xml:space="preserve">фамилия, имя, отчество </w:t>
      </w:r>
      <w:r w:rsidRPr="005C5BB1">
        <w:t xml:space="preserve">(при наличии) гражданина </w:t>
      </w:r>
      <w:r w:rsidRPr="002132D7">
        <w:t xml:space="preserve">и должность лица (лиц), уполномоченного (ых) на проведение проверки, а также привлекаемых </w:t>
      </w:r>
      <w:r w:rsidRPr="002132D7">
        <w:rPr>
          <w:color w:val="000000"/>
        </w:rPr>
        <w:t>к проведению проверки экспертов, представителей экспертных организаций;</w:t>
      </w:r>
    </w:p>
    <w:p w:rsidR="00E91524" w:rsidRPr="0041463E" w:rsidRDefault="00E91524" w:rsidP="002132D7">
      <w:pPr>
        <w:pStyle w:val="NoSpacing"/>
        <w:spacing w:line="240" w:lineRule="atLeast"/>
        <w:rPr>
          <w:color w:val="FF0000"/>
        </w:rPr>
      </w:pPr>
      <w:r w:rsidRPr="002132D7">
        <w:t>наименование юридического лица или фамилия, имя, отчество</w:t>
      </w:r>
      <w:r>
        <w:t>(при наличии)</w:t>
      </w:r>
      <w:r w:rsidRPr="002132D7">
        <w:t xml:space="preserve"> гражданина или индивидуального предпринимателя, в отношении которых проводится проверка, </w:t>
      </w:r>
      <w:r w:rsidRPr="002132D7">
        <w:rPr>
          <w:color w:val="000000"/>
        </w:rPr>
        <w:t>местонахождения юридических лиц (их филиалов, представительств, обособленных структурных подразделений)</w:t>
      </w:r>
      <w:r>
        <w:rPr>
          <w:color w:val="000000"/>
        </w:rPr>
        <w:t xml:space="preserve"> или места фактического осуществления деятельности индивидуальными предпринимателями</w:t>
      </w:r>
      <w:r w:rsidRPr="002132D7">
        <w:rPr>
          <w:color w:val="000000"/>
        </w:rPr>
        <w:t>, место жительства гражданина.</w:t>
      </w:r>
    </w:p>
    <w:p w:rsidR="00E91524" w:rsidRPr="002132D7" w:rsidRDefault="00E91524" w:rsidP="002132D7">
      <w:pPr>
        <w:pStyle w:val="NoSpacing"/>
        <w:spacing w:line="240" w:lineRule="atLeast"/>
      </w:pPr>
      <w:r w:rsidRPr="002132D7">
        <w:t>цели, задачи, предмет проводимой проверки и срок ее проведения;</w:t>
      </w:r>
    </w:p>
    <w:p w:rsidR="00E91524" w:rsidRPr="002132D7" w:rsidRDefault="00E91524" w:rsidP="002132D7">
      <w:pPr>
        <w:pStyle w:val="NoSpacing"/>
        <w:spacing w:line="240" w:lineRule="atLeast"/>
      </w:pPr>
      <w:r w:rsidRPr="002132D7">
        <w:t>правовые основания проведения проверки, в том числе нормативные правовые акты, исполнение требований которых подлежит проверке;</w:t>
      </w:r>
    </w:p>
    <w:p w:rsidR="00E91524" w:rsidRPr="002132D7" w:rsidRDefault="00E91524" w:rsidP="002132D7">
      <w:pPr>
        <w:pStyle w:val="NoSpacing"/>
        <w:spacing w:line="240" w:lineRule="atLeast"/>
      </w:pPr>
      <w:r w:rsidRPr="002132D7">
        <w:rPr>
          <w:color w:val="000000"/>
        </w:rPr>
        <w:t>сроки проведения и перечень мероприятий по контролю, необходимых для достижения целей и задач проведения проверки;</w:t>
      </w:r>
    </w:p>
    <w:p w:rsidR="00E91524" w:rsidRPr="002E08F4" w:rsidRDefault="00E91524" w:rsidP="002132D7">
      <w:pPr>
        <w:pStyle w:val="NoSpacing"/>
        <w:spacing w:line="240" w:lineRule="atLeast"/>
      </w:pPr>
      <w:r w:rsidRPr="002132D7">
        <w:t>перечень до</w:t>
      </w:r>
      <w:r>
        <w:t>кументов, представление которых</w:t>
      </w:r>
      <w:r w:rsidRPr="002132D7">
        <w:t>, юридическим лицом или индивидуальным предпринимателем необходимо для достижения целей и задач проверки;</w:t>
      </w:r>
    </w:p>
    <w:p w:rsidR="00E91524" w:rsidRPr="002132D7" w:rsidRDefault="00E91524" w:rsidP="002132D7">
      <w:pPr>
        <w:pStyle w:val="NoSpacing"/>
        <w:spacing w:line="240" w:lineRule="atLeast"/>
      </w:pPr>
      <w:r w:rsidRPr="002132D7">
        <w:t>даты начала и окончания проверки;</w:t>
      </w:r>
    </w:p>
    <w:p w:rsidR="00E91524" w:rsidRPr="002132D7" w:rsidRDefault="00E91524" w:rsidP="002132D7">
      <w:pPr>
        <w:pStyle w:val="NoSpacing"/>
        <w:spacing w:line="240" w:lineRule="atLeast"/>
      </w:pPr>
      <w:r w:rsidRPr="002132D7">
        <w:t xml:space="preserve">перечень административных регламентов по осуществлению муниципального контроля. </w:t>
      </w:r>
    </w:p>
    <w:p w:rsidR="00E91524" w:rsidRPr="002132D7" w:rsidRDefault="00E91524" w:rsidP="002132D7">
      <w:pPr>
        <w:pStyle w:val="NoSpacing"/>
        <w:spacing w:line="240" w:lineRule="atLeast"/>
      </w:pPr>
      <w:r w:rsidRPr="002132D7">
        <w:t>3.2</w:t>
      </w:r>
      <w:r>
        <w:t>.2.  В рамках проведения проверок</w:t>
      </w:r>
      <w:r w:rsidRPr="002132D7">
        <w:t>, юридических лиц и индивидуальных предпринимателей осуществляются:</w:t>
      </w:r>
    </w:p>
    <w:p w:rsidR="00E91524" w:rsidRPr="002132D7" w:rsidRDefault="00E91524" w:rsidP="002132D7">
      <w:pPr>
        <w:pStyle w:val="NoSpacing"/>
        <w:spacing w:line="240" w:lineRule="atLeast"/>
      </w:pPr>
      <w:r w:rsidRPr="002132D7">
        <w:t>визуальный осмотр объекта (объектов);</w:t>
      </w:r>
    </w:p>
    <w:p w:rsidR="00E91524" w:rsidRPr="002132D7" w:rsidRDefault="00E91524" w:rsidP="002132D7">
      <w:pPr>
        <w:pStyle w:val="NoSpacing"/>
        <w:spacing w:line="240" w:lineRule="atLeast"/>
      </w:pPr>
      <w:r w:rsidRPr="002132D7">
        <w:t>фотосъемка;</w:t>
      </w:r>
    </w:p>
    <w:p w:rsidR="00E91524" w:rsidRPr="002132D7" w:rsidRDefault="00E91524" w:rsidP="002132D7">
      <w:pPr>
        <w:pStyle w:val="NoSpacing"/>
        <w:spacing w:line="240" w:lineRule="atLeast"/>
      </w:pPr>
      <w:r w:rsidRPr="002132D7">
        <w:t>запрос документов;</w:t>
      </w:r>
    </w:p>
    <w:p w:rsidR="00E91524" w:rsidRPr="002132D7" w:rsidRDefault="00E91524" w:rsidP="002132D7">
      <w:pPr>
        <w:pStyle w:val="NoSpacing"/>
        <w:spacing w:line="240" w:lineRule="atLeast"/>
      </w:pPr>
      <w:r w:rsidRPr="002132D7">
        <w:t>работа с представленной документацией (изучение, анализ, формирование выводов и позиций).</w:t>
      </w:r>
    </w:p>
    <w:p w:rsidR="00E91524" w:rsidRPr="002132D7" w:rsidRDefault="00E91524" w:rsidP="002132D7">
      <w:pPr>
        <w:pStyle w:val="NoSpacing"/>
        <w:spacing w:line="240" w:lineRule="atLeast"/>
      </w:pPr>
      <w:r w:rsidRPr="002132D7">
        <w:t>3.2.3. О проведении плановой проверки юридическое лицо, индивидуальный предприниматель, уведомляются Администрацией</w:t>
      </w:r>
      <w:r>
        <w:t xml:space="preserve"> Иштанского</w:t>
      </w:r>
      <w:r w:rsidRPr="002132D7">
        <w:t xml:space="preserve">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91524" w:rsidRPr="002132D7" w:rsidRDefault="00E91524" w:rsidP="002132D7">
      <w:pPr>
        <w:pStyle w:val="NoSpacing"/>
        <w:spacing w:line="240" w:lineRule="atLeast"/>
      </w:pPr>
      <w:r w:rsidRPr="002132D7">
        <w:t>3.2.4. 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w:t>
      </w:r>
      <w:r>
        <w:t>вы Администрации Иштанского</w:t>
      </w:r>
      <w:r w:rsidRPr="002132D7">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91524" w:rsidRPr="002132D7" w:rsidRDefault="00E91524" w:rsidP="002132D7">
      <w:pPr>
        <w:pStyle w:val="NoSpacing"/>
        <w:spacing w:line="240" w:lineRule="atLeast"/>
      </w:pPr>
      <w:r w:rsidRPr="002132D7">
        <w:t>3.2.5. При проведении проверок юридические лица</w:t>
      </w:r>
      <w:r>
        <w:t>,</w:t>
      </w:r>
      <w:r w:rsidRPr="002132D7">
        <w:t xml:space="preserve"> индивидуальные предприниматели  обязаны обеспечить присутствие руководителей или уполномоченных представителей .</w:t>
      </w:r>
    </w:p>
    <w:p w:rsidR="00E91524" w:rsidRPr="002132D7" w:rsidRDefault="00E91524" w:rsidP="002132D7">
      <w:pPr>
        <w:pStyle w:val="NoSpacing"/>
        <w:spacing w:line="240" w:lineRule="atLeast"/>
      </w:pPr>
      <w:r w:rsidRPr="002132D7">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E91524" w:rsidRPr="002132D7" w:rsidRDefault="00E91524" w:rsidP="002132D7">
      <w:pPr>
        <w:pStyle w:val="NoSpacing"/>
        <w:spacing w:line="240" w:lineRule="atLeast"/>
      </w:pPr>
      <w:r w:rsidRPr="002132D7">
        <w:t>-подготовка проведения проверки и уведомление проверяемого  юридического лица или индивидуального предпринимателя;</w:t>
      </w:r>
    </w:p>
    <w:p w:rsidR="00E91524" w:rsidRPr="002132D7" w:rsidRDefault="00E91524" w:rsidP="002132D7">
      <w:pPr>
        <w:pStyle w:val="NoSpacing"/>
        <w:spacing w:line="240" w:lineRule="atLeast"/>
      </w:pPr>
      <w:r w:rsidRPr="002132D7">
        <w:t>-проведение проверки в отношении юридического лица или индивидуального предпринимателя;</w:t>
      </w:r>
    </w:p>
    <w:p w:rsidR="00E91524" w:rsidRPr="002132D7" w:rsidRDefault="00E91524" w:rsidP="002132D7">
      <w:pPr>
        <w:pStyle w:val="NoSpacing"/>
        <w:spacing w:line="240" w:lineRule="atLeast"/>
      </w:pPr>
      <w:r w:rsidRPr="002132D7">
        <w:t>-оформление результатов проверки.</w:t>
      </w:r>
    </w:p>
    <w:p w:rsidR="00E91524" w:rsidRPr="002132D7" w:rsidRDefault="00E91524" w:rsidP="002132D7">
      <w:pPr>
        <w:spacing w:after="0" w:line="240" w:lineRule="atLeast"/>
        <w:rPr>
          <w:rFonts w:ascii="Times New Roman" w:hAnsi="Times New Roman"/>
          <w:sz w:val="24"/>
          <w:szCs w:val="24"/>
        </w:rPr>
      </w:pPr>
    </w:p>
    <w:p w:rsidR="00E91524" w:rsidRPr="002132D7" w:rsidRDefault="00E91524" w:rsidP="002132D7">
      <w:pPr>
        <w:spacing w:after="0" w:line="240" w:lineRule="atLeast"/>
        <w:jc w:val="center"/>
        <w:rPr>
          <w:rFonts w:ascii="Times New Roman" w:hAnsi="Times New Roman"/>
          <w:color w:val="000000"/>
          <w:sz w:val="24"/>
          <w:szCs w:val="24"/>
        </w:rPr>
      </w:pPr>
      <w:r w:rsidRPr="002132D7">
        <w:rPr>
          <w:rFonts w:ascii="Times New Roman" w:hAnsi="Times New Roman"/>
          <w:sz w:val="24"/>
          <w:szCs w:val="24"/>
        </w:rPr>
        <w:t>3.3.Сведения о должностном лице, ответственном за выполнение каждого действия, входящего в состав административной процедуры</w:t>
      </w:r>
    </w:p>
    <w:p w:rsidR="00E91524" w:rsidRPr="002132D7" w:rsidRDefault="00E91524" w:rsidP="001F7DDF">
      <w:pPr>
        <w:autoSpaceDE w:val="0"/>
        <w:autoSpaceDN w:val="0"/>
        <w:adjustRightInd w:val="0"/>
        <w:spacing w:after="0" w:line="240" w:lineRule="atLeast"/>
        <w:outlineLvl w:val="1"/>
        <w:rPr>
          <w:rFonts w:ascii="Times New Roman" w:hAnsi="Times New Roman"/>
          <w:sz w:val="24"/>
          <w:szCs w:val="24"/>
        </w:rPr>
      </w:pPr>
      <w:r w:rsidRPr="002132D7">
        <w:rPr>
          <w:rFonts w:ascii="Times New Roman" w:hAnsi="Times New Roman"/>
          <w:sz w:val="24"/>
          <w:szCs w:val="24"/>
        </w:rPr>
        <w:t>3.3.1.Должностным</w:t>
      </w:r>
      <w:r>
        <w:rPr>
          <w:rFonts w:ascii="Times New Roman" w:hAnsi="Times New Roman"/>
          <w:sz w:val="24"/>
          <w:szCs w:val="24"/>
        </w:rPr>
        <w:t xml:space="preserve"> лицом, специалистом  Администрации Иштанского</w:t>
      </w:r>
      <w:r w:rsidRPr="002132D7">
        <w:rPr>
          <w:rFonts w:ascii="Times New Roman" w:hAnsi="Times New Roman"/>
          <w:sz w:val="24"/>
          <w:szCs w:val="24"/>
        </w:rPr>
        <w:t xml:space="preserve"> сельского поселения проводятся плановые и внеплановые, документарные и выездные проверки.</w:t>
      </w:r>
    </w:p>
    <w:p w:rsidR="00E91524" w:rsidRPr="002132D7" w:rsidRDefault="00E91524" w:rsidP="002132D7">
      <w:pPr>
        <w:spacing w:after="0" w:line="240" w:lineRule="atLeast"/>
        <w:rPr>
          <w:rFonts w:ascii="Times New Roman" w:hAnsi="Times New Roman"/>
          <w:sz w:val="24"/>
          <w:szCs w:val="24"/>
        </w:rPr>
      </w:pPr>
      <w:r w:rsidRPr="002132D7">
        <w:rPr>
          <w:rFonts w:ascii="Times New Roman" w:hAnsi="Times New Roman"/>
          <w:sz w:val="24"/>
          <w:szCs w:val="24"/>
        </w:rPr>
        <w:t>В полномочиях муниципальных инспекторов предусмотрены прием и информирование  юридических лиц и индивидуальных предпринимателей, в области сохранности авт</w:t>
      </w:r>
      <w:r>
        <w:rPr>
          <w:rFonts w:ascii="Times New Roman" w:hAnsi="Times New Roman"/>
          <w:sz w:val="24"/>
          <w:szCs w:val="24"/>
        </w:rPr>
        <w:t>омобильных дорог и эксплуатации</w:t>
      </w:r>
      <w:r w:rsidRPr="002132D7">
        <w:rPr>
          <w:rFonts w:ascii="Times New Roman" w:hAnsi="Times New Roman"/>
          <w:sz w:val="24"/>
          <w:szCs w:val="24"/>
        </w:rPr>
        <w:t xml:space="preserve">  (далее - заявители).</w:t>
      </w:r>
    </w:p>
    <w:p w:rsidR="00E91524" w:rsidRPr="002132D7" w:rsidRDefault="00E91524" w:rsidP="002132D7">
      <w:pPr>
        <w:autoSpaceDE w:val="0"/>
        <w:autoSpaceDN w:val="0"/>
        <w:adjustRightInd w:val="0"/>
        <w:spacing w:after="0" w:line="240" w:lineRule="atLeast"/>
        <w:ind w:firstLine="851"/>
        <w:rPr>
          <w:rFonts w:ascii="Times New Roman" w:hAnsi="Times New Roman"/>
          <w:bCs/>
          <w:sz w:val="24"/>
          <w:szCs w:val="24"/>
        </w:rPr>
      </w:pPr>
      <w:r>
        <w:rPr>
          <w:rFonts w:ascii="Times New Roman" w:hAnsi="Times New Roman"/>
          <w:bCs/>
          <w:sz w:val="24"/>
          <w:szCs w:val="24"/>
        </w:rPr>
        <w:t>должностно</w:t>
      </w:r>
      <w:r w:rsidRPr="002132D7">
        <w:rPr>
          <w:rFonts w:ascii="Times New Roman" w:hAnsi="Times New Roman"/>
          <w:bCs/>
          <w:sz w:val="24"/>
          <w:szCs w:val="24"/>
        </w:rPr>
        <w:t>е ли</w:t>
      </w:r>
      <w:r>
        <w:rPr>
          <w:rFonts w:ascii="Times New Roman" w:hAnsi="Times New Roman"/>
          <w:bCs/>
          <w:sz w:val="24"/>
          <w:szCs w:val="24"/>
        </w:rPr>
        <w:t>цо, специалист  Администрации Иштанского</w:t>
      </w:r>
      <w:r w:rsidRPr="002132D7">
        <w:rPr>
          <w:rFonts w:ascii="Times New Roman" w:hAnsi="Times New Roman"/>
          <w:bCs/>
          <w:sz w:val="24"/>
          <w:szCs w:val="24"/>
        </w:rPr>
        <w:t xml:space="preserve"> сельского поселения в порядке, установленном законодательством Российской Федерации, имеют право:</w:t>
      </w:r>
    </w:p>
    <w:p w:rsidR="00E91524" w:rsidRPr="002132D7" w:rsidRDefault="00E91524" w:rsidP="002132D7">
      <w:pPr>
        <w:autoSpaceDE w:val="0"/>
        <w:autoSpaceDN w:val="0"/>
        <w:adjustRightInd w:val="0"/>
        <w:spacing w:after="0" w:line="240" w:lineRule="atLeast"/>
        <w:ind w:firstLine="851"/>
        <w:rPr>
          <w:rFonts w:ascii="Times New Roman" w:hAnsi="Times New Roman"/>
          <w:bCs/>
          <w:sz w:val="24"/>
          <w:szCs w:val="24"/>
        </w:rPr>
      </w:pPr>
      <w:r w:rsidRPr="002132D7">
        <w:rPr>
          <w:rFonts w:ascii="Times New Roman" w:hAnsi="Times New Roman"/>
          <w:bCs/>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91524" w:rsidRPr="002E08F4" w:rsidRDefault="00E91524" w:rsidP="002E08F4">
      <w:pPr>
        <w:autoSpaceDE w:val="0"/>
        <w:autoSpaceDN w:val="0"/>
        <w:adjustRightInd w:val="0"/>
        <w:spacing w:after="0" w:line="240" w:lineRule="atLeast"/>
        <w:ind w:firstLine="851"/>
        <w:rPr>
          <w:rFonts w:ascii="Times New Roman" w:hAnsi="Times New Roman"/>
          <w:bCs/>
          <w:sz w:val="24"/>
          <w:szCs w:val="24"/>
        </w:rPr>
      </w:pPr>
      <w:r w:rsidRPr="002132D7">
        <w:rPr>
          <w:rFonts w:ascii="Times New Roman" w:hAnsi="Times New Roman"/>
          <w:bCs/>
          <w:sz w:val="24"/>
          <w:szCs w:val="24"/>
        </w:rPr>
        <w:t xml:space="preserve">беспрепятственно по предъявлении служебного удостоверения и копии распоряжения Главы </w:t>
      </w:r>
      <w:r>
        <w:rPr>
          <w:rFonts w:ascii="Times New Roman" w:hAnsi="Times New Roman"/>
          <w:bCs/>
          <w:sz w:val="24"/>
          <w:szCs w:val="24"/>
        </w:rPr>
        <w:t>Администрации Иштанского</w:t>
      </w:r>
      <w:r w:rsidRPr="002132D7">
        <w:rPr>
          <w:rFonts w:ascii="Times New Roman" w:hAnsi="Times New Roman"/>
          <w:bCs/>
          <w:sz w:val="24"/>
          <w:szCs w:val="24"/>
        </w:rPr>
        <w:t xml:space="preserve"> сельского поселения о назначении проверки, проводить  обследования, а также исследования, испытания, расследования, экспертизы и другие мероприятия по контролю;</w:t>
      </w:r>
    </w:p>
    <w:p w:rsidR="00E91524" w:rsidRPr="002132D7" w:rsidRDefault="00E91524" w:rsidP="001F7DDF">
      <w:pPr>
        <w:autoSpaceDE w:val="0"/>
        <w:autoSpaceDN w:val="0"/>
        <w:adjustRightInd w:val="0"/>
        <w:spacing w:after="0" w:line="240" w:lineRule="atLeast"/>
        <w:rPr>
          <w:rFonts w:ascii="Times New Roman" w:hAnsi="Times New Roman"/>
          <w:bCs/>
          <w:sz w:val="24"/>
          <w:szCs w:val="24"/>
        </w:rPr>
      </w:pPr>
      <w:r>
        <w:rPr>
          <w:rFonts w:ascii="Times New Roman" w:hAnsi="Times New Roman"/>
          <w:bCs/>
          <w:sz w:val="24"/>
          <w:szCs w:val="24"/>
        </w:rPr>
        <w:t>3.3.2.Должностное лицо, специалист Администрации Иштанского</w:t>
      </w:r>
      <w:r w:rsidRPr="002132D7">
        <w:rPr>
          <w:rFonts w:ascii="Times New Roman" w:hAnsi="Times New Roman"/>
          <w:bCs/>
          <w:sz w:val="24"/>
          <w:szCs w:val="24"/>
        </w:rPr>
        <w:t xml:space="preserve"> сельского поселения в порядке, установленном законодательством Российской Федерации, обязаны:</w:t>
      </w:r>
    </w:p>
    <w:p w:rsidR="00E91524" w:rsidRPr="002132D7" w:rsidRDefault="00E91524" w:rsidP="002132D7">
      <w:pPr>
        <w:autoSpaceDE w:val="0"/>
        <w:autoSpaceDN w:val="0"/>
        <w:adjustRightInd w:val="0"/>
        <w:spacing w:after="0" w:line="240" w:lineRule="atLeast"/>
        <w:ind w:firstLine="851"/>
        <w:rPr>
          <w:rFonts w:ascii="Times New Roman" w:hAnsi="Times New Roman"/>
          <w:bCs/>
          <w:sz w:val="24"/>
          <w:szCs w:val="24"/>
        </w:rPr>
      </w:pPr>
      <w:r w:rsidRPr="002132D7">
        <w:rPr>
          <w:rFonts w:ascii="Times New Roman" w:hAnsi="Times New Roman"/>
          <w:bCs/>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91524" w:rsidRPr="002132D7" w:rsidRDefault="00E91524" w:rsidP="002132D7">
      <w:pPr>
        <w:autoSpaceDE w:val="0"/>
        <w:autoSpaceDN w:val="0"/>
        <w:adjustRightInd w:val="0"/>
        <w:spacing w:after="0" w:line="240" w:lineRule="atLeast"/>
        <w:ind w:firstLine="851"/>
        <w:rPr>
          <w:rFonts w:ascii="Times New Roman" w:hAnsi="Times New Roman"/>
          <w:sz w:val="24"/>
          <w:szCs w:val="24"/>
        </w:rPr>
      </w:pPr>
      <w:r w:rsidRPr="002132D7">
        <w:rPr>
          <w:rFonts w:ascii="Times New Roman" w:hAnsi="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91524" w:rsidRPr="002132D7" w:rsidRDefault="00E91524" w:rsidP="002132D7">
      <w:pPr>
        <w:autoSpaceDE w:val="0"/>
        <w:autoSpaceDN w:val="0"/>
        <w:adjustRightInd w:val="0"/>
        <w:spacing w:after="0" w:line="240" w:lineRule="atLeast"/>
        <w:ind w:firstLine="851"/>
        <w:rPr>
          <w:rFonts w:ascii="Times New Roman" w:hAnsi="Times New Roman"/>
          <w:sz w:val="24"/>
          <w:szCs w:val="24"/>
        </w:rPr>
      </w:pPr>
      <w:r w:rsidRPr="002132D7">
        <w:rPr>
          <w:rFonts w:ascii="Times New Roman" w:hAnsi="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91524" w:rsidRPr="002132D7" w:rsidRDefault="00E91524" w:rsidP="002132D7">
      <w:pPr>
        <w:autoSpaceDE w:val="0"/>
        <w:autoSpaceDN w:val="0"/>
        <w:adjustRightInd w:val="0"/>
        <w:spacing w:after="0" w:line="240" w:lineRule="atLeast"/>
        <w:ind w:firstLine="851"/>
        <w:rPr>
          <w:rFonts w:ascii="Times New Roman" w:hAnsi="Times New Roman"/>
          <w:sz w:val="24"/>
          <w:szCs w:val="24"/>
        </w:rPr>
      </w:pPr>
      <w:r w:rsidRPr="002132D7">
        <w:rPr>
          <w:rFonts w:ascii="Times New Roman" w:hAnsi="Times New Roman"/>
          <w:sz w:val="24"/>
          <w:szCs w:val="24"/>
        </w:rPr>
        <w:t>проводить проверку на основании распоряжения Гла</w:t>
      </w:r>
      <w:r>
        <w:rPr>
          <w:rFonts w:ascii="Times New Roman" w:hAnsi="Times New Roman"/>
          <w:sz w:val="24"/>
          <w:szCs w:val="24"/>
        </w:rPr>
        <w:t>вы Администрации Иштанского</w:t>
      </w:r>
      <w:r w:rsidRPr="002132D7">
        <w:rPr>
          <w:rFonts w:ascii="Times New Roman" w:hAnsi="Times New Roman"/>
          <w:sz w:val="24"/>
          <w:szCs w:val="24"/>
        </w:rPr>
        <w:t xml:space="preserve"> сельского поселения о ее проведении в соответствии с ее назначением;</w:t>
      </w:r>
    </w:p>
    <w:p w:rsidR="00E91524" w:rsidRPr="002132D7" w:rsidRDefault="00E91524" w:rsidP="002132D7">
      <w:pPr>
        <w:autoSpaceDE w:val="0"/>
        <w:autoSpaceDN w:val="0"/>
        <w:adjustRightInd w:val="0"/>
        <w:spacing w:after="0" w:line="240" w:lineRule="atLeast"/>
        <w:ind w:firstLine="851"/>
        <w:rPr>
          <w:rFonts w:ascii="Times New Roman" w:hAnsi="Times New Roman"/>
          <w:sz w:val="24"/>
          <w:szCs w:val="24"/>
        </w:rPr>
      </w:pPr>
      <w:r w:rsidRPr="002132D7">
        <w:rPr>
          <w:rFonts w:ascii="Times New Roman" w:hAnsi="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w:t>
      </w:r>
      <w:r>
        <w:rPr>
          <w:rFonts w:ascii="Times New Roman" w:hAnsi="Times New Roman"/>
          <w:sz w:val="24"/>
          <w:szCs w:val="24"/>
        </w:rPr>
        <w:t>вы Администрации Иштанского</w:t>
      </w:r>
      <w:r w:rsidRPr="002132D7">
        <w:rPr>
          <w:rFonts w:ascii="Times New Roman" w:hAnsi="Times New Roman"/>
          <w:sz w:val="24"/>
          <w:szCs w:val="24"/>
        </w:rPr>
        <w:t xml:space="preserve"> сельского поселения и в случае, предусмотренном </w:t>
      </w:r>
      <w:hyperlink r:id="rId7" w:history="1">
        <w:r w:rsidRPr="001F7DDF">
          <w:rPr>
            <w:rStyle w:val="Hyperlink"/>
            <w:rFonts w:ascii="Times New Roman" w:hAnsi="Times New Roman"/>
            <w:color w:val="auto"/>
            <w:sz w:val="24"/>
            <w:szCs w:val="24"/>
            <w:u w:val="none"/>
          </w:rPr>
          <w:t>частью 5 статьи 10</w:t>
        </w:r>
      </w:hyperlink>
      <w:r>
        <w:rPr>
          <w:rFonts w:ascii="Times New Roman" w:hAnsi="Times New Roman"/>
          <w:sz w:val="24"/>
          <w:szCs w:val="24"/>
        </w:rPr>
        <w:t xml:space="preserve"> Федерального закона от 26 декабря 2008 года</w:t>
      </w:r>
      <w:r w:rsidRPr="002132D7">
        <w:rPr>
          <w:rFonts w:ascii="Times New Roman" w:hAnsi="Times New Roman"/>
          <w:sz w:val="24"/>
          <w:szCs w:val="24"/>
        </w:rPr>
        <w:t xml:space="preserve"> </w:t>
      </w:r>
      <w:r>
        <w:rPr>
          <w:rFonts w:ascii="Times New Roman" w:hAnsi="Times New Roman"/>
          <w:sz w:val="24"/>
          <w:szCs w:val="24"/>
        </w:rPr>
        <w:t xml:space="preserve">         </w:t>
      </w:r>
      <w:r w:rsidRPr="002132D7">
        <w:rPr>
          <w:rFonts w:ascii="Times New Roman" w:hAnsi="Times New Roman"/>
          <w:sz w:val="24"/>
          <w:szCs w:val="24"/>
        </w:rPr>
        <w:t xml:space="preserve">№ </w:t>
      </w:r>
      <w:r>
        <w:rPr>
          <w:rFonts w:ascii="Times New Roman" w:hAnsi="Times New Roman"/>
          <w:sz w:val="24"/>
          <w:szCs w:val="24"/>
        </w:rPr>
        <w:t xml:space="preserve"> </w:t>
      </w:r>
      <w:r w:rsidRPr="002132D7">
        <w:rPr>
          <w:rFonts w:ascii="Times New Roman" w:hAnsi="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пунктом 3.1.2.), копии документа о согласовании проведения проверки;</w:t>
      </w:r>
    </w:p>
    <w:p w:rsidR="00E91524" w:rsidRPr="002132D7" w:rsidRDefault="00E91524" w:rsidP="002132D7">
      <w:pPr>
        <w:autoSpaceDE w:val="0"/>
        <w:autoSpaceDN w:val="0"/>
        <w:adjustRightInd w:val="0"/>
        <w:spacing w:after="0" w:line="240" w:lineRule="atLeast"/>
        <w:ind w:firstLine="851"/>
        <w:rPr>
          <w:rFonts w:ascii="Times New Roman" w:hAnsi="Times New Roman"/>
          <w:sz w:val="24"/>
          <w:szCs w:val="24"/>
        </w:rPr>
      </w:pPr>
      <w:r w:rsidRPr="002132D7">
        <w:rPr>
          <w:rFonts w:ascii="Times New Roman" w:hAnsi="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1524" w:rsidRPr="002132D7" w:rsidRDefault="00E91524" w:rsidP="002132D7">
      <w:pPr>
        <w:autoSpaceDE w:val="0"/>
        <w:autoSpaceDN w:val="0"/>
        <w:adjustRightInd w:val="0"/>
        <w:spacing w:after="0" w:line="240" w:lineRule="atLeast"/>
        <w:ind w:firstLine="851"/>
        <w:rPr>
          <w:rFonts w:ascii="Times New Roman" w:hAnsi="Times New Roman"/>
          <w:sz w:val="24"/>
          <w:szCs w:val="24"/>
        </w:rPr>
      </w:pPr>
      <w:r w:rsidRPr="002132D7">
        <w:rPr>
          <w:rFonts w:ascii="Times New Roman" w:hAnsi="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E91524" w:rsidRPr="002132D7" w:rsidRDefault="00E91524" w:rsidP="002132D7">
      <w:pPr>
        <w:autoSpaceDE w:val="0"/>
        <w:autoSpaceDN w:val="0"/>
        <w:adjustRightInd w:val="0"/>
        <w:spacing w:after="0" w:line="240" w:lineRule="atLeast"/>
        <w:ind w:firstLine="851"/>
        <w:rPr>
          <w:rFonts w:ascii="Times New Roman" w:hAnsi="Times New Roman"/>
          <w:sz w:val="24"/>
          <w:szCs w:val="24"/>
        </w:rPr>
      </w:pPr>
      <w:r w:rsidRPr="002132D7">
        <w:rPr>
          <w:rFonts w:ascii="Times New Roman" w:hAnsi="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E91524" w:rsidRPr="002132D7" w:rsidRDefault="00E91524" w:rsidP="002132D7">
      <w:pPr>
        <w:autoSpaceDE w:val="0"/>
        <w:autoSpaceDN w:val="0"/>
        <w:adjustRightInd w:val="0"/>
        <w:spacing w:after="0" w:line="240" w:lineRule="atLeast"/>
        <w:ind w:firstLine="851"/>
        <w:rPr>
          <w:rFonts w:ascii="Times New Roman" w:hAnsi="Times New Roman"/>
          <w:sz w:val="24"/>
          <w:szCs w:val="24"/>
        </w:rPr>
      </w:pPr>
      <w:r w:rsidRPr="002132D7">
        <w:rPr>
          <w:rFonts w:ascii="Times New Roman" w:hAnsi="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91524" w:rsidRPr="002132D7" w:rsidRDefault="00E91524" w:rsidP="002132D7">
      <w:pPr>
        <w:autoSpaceDE w:val="0"/>
        <w:autoSpaceDN w:val="0"/>
        <w:adjustRightInd w:val="0"/>
        <w:spacing w:after="0" w:line="240" w:lineRule="atLeast"/>
        <w:ind w:firstLine="851"/>
        <w:rPr>
          <w:rFonts w:ascii="Times New Roman" w:hAnsi="Times New Roman"/>
          <w:sz w:val="24"/>
          <w:szCs w:val="24"/>
        </w:rPr>
      </w:pPr>
      <w:r w:rsidRPr="002132D7">
        <w:rPr>
          <w:rFonts w:ascii="Times New Roman" w:hAnsi="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91524" w:rsidRPr="002132D7" w:rsidRDefault="00E91524" w:rsidP="002132D7">
      <w:pPr>
        <w:autoSpaceDE w:val="0"/>
        <w:autoSpaceDN w:val="0"/>
        <w:adjustRightInd w:val="0"/>
        <w:spacing w:after="0" w:line="240" w:lineRule="atLeast"/>
        <w:ind w:firstLine="851"/>
        <w:rPr>
          <w:rFonts w:ascii="Times New Roman" w:hAnsi="Times New Roman"/>
          <w:sz w:val="24"/>
          <w:szCs w:val="24"/>
        </w:rPr>
      </w:pPr>
      <w:r w:rsidRPr="002132D7">
        <w:rPr>
          <w:rFonts w:ascii="Times New Roman" w:hAnsi="Times New Roman"/>
          <w:sz w:val="24"/>
          <w:szCs w:val="24"/>
        </w:rPr>
        <w:t>соблюдать сроки проведения проверки, установленные настоящим административным регламентом;</w:t>
      </w:r>
    </w:p>
    <w:p w:rsidR="00E91524" w:rsidRPr="002132D7" w:rsidRDefault="00E91524" w:rsidP="002132D7">
      <w:pPr>
        <w:autoSpaceDE w:val="0"/>
        <w:autoSpaceDN w:val="0"/>
        <w:adjustRightInd w:val="0"/>
        <w:spacing w:after="0" w:line="240" w:lineRule="atLeast"/>
        <w:ind w:firstLine="851"/>
        <w:rPr>
          <w:rFonts w:ascii="Times New Roman" w:hAnsi="Times New Roman"/>
          <w:sz w:val="24"/>
          <w:szCs w:val="24"/>
        </w:rPr>
      </w:pPr>
      <w:r w:rsidRPr="002132D7">
        <w:rPr>
          <w:rFonts w:ascii="Times New Roman" w:hAnsi="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91524" w:rsidRDefault="00E91524" w:rsidP="002132D7">
      <w:pPr>
        <w:autoSpaceDE w:val="0"/>
        <w:autoSpaceDN w:val="0"/>
        <w:adjustRightInd w:val="0"/>
        <w:spacing w:after="0" w:line="240" w:lineRule="atLeast"/>
        <w:rPr>
          <w:rFonts w:ascii="Times New Roman" w:hAnsi="Times New Roman"/>
          <w:sz w:val="24"/>
          <w:szCs w:val="24"/>
        </w:rPr>
      </w:pPr>
      <w:r w:rsidRPr="002132D7">
        <w:rPr>
          <w:rFonts w:ascii="Times New Roman" w:hAnsi="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w:t>
      </w:r>
    </w:p>
    <w:p w:rsidR="00E91524" w:rsidRPr="002132D7" w:rsidRDefault="00E91524" w:rsidP="002132D7">
      <w:pPr>
        <w:autoSpaceDE w:val="0"/>
        <w:autoSpaceDN w:val="0"/>
        <w:adjustRightInd w:val="0"/>
        <w:spacing w:after="0" w:line="240" w:lineRule="atLeast"/>
        <w:rPr>
          <w:rFonts w:ascii="Times New Roman" w:hAnsi="Times New Roman"/>
          <w:sz w:val="24"/>
          <w:szCs w:val="24"/>
        </w:rPr>
      </w:pPr>
      <w:r w:rsidRPr="002132D7">
        <w:rPr>
          <w:rFonts w:ascii="Times New Roman" w:hAnsi="Times New Roman"/>
          <w:sz w:val="24"/>
          <w:szCs w:val="24"/>
        </w:rPr>
        <w:t>с положениями административного регламента, в соответствии с которым проводится проверка;</w:t>
      </w:r>
    </w:p>
    <w:p w:rsidR="00E91524" w:rsidRPr="002132D7" w:rsidRDefault="00E91524" w:rsidP="002132D7">
      <w:pPr>
        <w:autoSpaceDE w:val="0"/>
        <w:autoSpaceDN w:val="0"/>
        <w:adjustRightInd w:val="0"/>
        <w:spacing w:after="0" w:line="240" w:lineRule="atLeast"/>
        <w:ind w:firstLine="851"/>
        <w:rPr>
          <w:rFonts w:ascii="Times New Roman" w:hAnsi="Times New Roman"/>
          <w:sz w:val="24"/>
          <w:szCs w:val="24"/>
        </w:rPr>
      </w:pPr>
      <w:r w:rsidRPr="002132D7">
        <w:rPr>
          <w:rFonts w:ascii="Times New Roman" w:hAnsi="Times New Roman"/>
          <w:sz w:val="24"/>
          <w:szCs w:val="24"/>
        </w:rPr>
        <w:t>осуществлять запись о проведенной проверке в журнале учета проверок.</w:t>
      </w:r>
    </w:p>
    <w:p w:rsidR="00E91524" w:rsidRPr="002132D7" w:rsidRDefault="00E91524" w:rsidP="002132D7">
      <w:pPr>
        <w:spacing w:after="0" w:line="240" w:lineRule="atLeast"/>
        <w:rPr>
          <w:rFonts w:ascii="Times New Roman" w:hAnsi="Times New Roman"/>
          <w:sz w:val="24"/>
          <w:szCs w:val="24"/>
        </w:rPr>
      </w:pPr>
      <w:r w:rsidRPr="002132D7">
        <w:rPr>
          <w:rFonts w:ascii="Times New Roman" w:hAnsi="Times New Roman"/>
          <w:sz w:val="24"/>
          <w:szCs w:val="24"/>
        </w:rPr>
        <w:t>3.3.3</w:t>
      </w:r>
      <w:r>
        <w:rPr>
          <w:rFonts w:ascii="Times New Roman" w:hAnsi="Times New Roman"/>
          <w:sz w:val="24"/>
          <w:szCs w:val="24"/>
        </w:rPr>
        <w:t xml:space="preserve">. </w:t>
      </w:r>
      <w:r w:rsidRPr="002132D7">
        <w:rPr>
          <w:rFonts w:ascii="Times New Roman" w:hAnsi="Times New Roman"/>
          <w:sz w:val="24"/>
          <w:szCs w:val="24"/>
        </w:rPr>
        <w:t>Права юридического лица, индивидуального предпринимателя при проведении проверки</w:t>
      </w:r>
      <w:r>
        <w:rPr>
          <w:rFonts w:ascii="Times New Roman" w:hAnsi="Times New Roman"/>
          <w:sz w:val="24"/>
          <w:szCs w:val="24"/>
        </w:rPr>
        <w:t>.</w:t>
      </w:r>
    </w:p>
    <w:p w:rsidR="00E91524" w:rsidRPr="002132D7" w:rsidRDefault="00E91524" w:rsidP="002132D7">
      <w:pPr>
        <w:spacing w:after="0" w:line="240" w:lineRule="atLeast"/>
        <w:rPr>
          <w:rFonts w:ascii="Times New Roman" w:hAnsi="Times New Roman"/>
          <w:sz w:val="24"/>
          <w:szCs w:val="24"/>
        </w:rPr>
      </w:pPr>
      <w:r w:rsidRPr="002132D7">
        <w:rPr>
          <w:rFonts w:ascii="Times New Roman" w:hAnsi="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91524" w:rsidRPr="002132D7" w:rsidRDefault="00E91524" w:rsidP="002132D7">
      <w:pPr>
        <w:spacing w:after="0" w:line="240" w:lineRule="atLeast"/>
        <w:rPr>
          <w:rFonts w:ascii="Times New Roman" w:hAnsi="Times New Roman"/>
          <w:sz w:val="24"/>
          <w:szCs w:val="24"/>
        </w:rPr>
      </w:pPr>
      <w:r w:rsidRPr="002132D7">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E91524" w:rsidRPr="002132D7" w:rsidRDefault="00E91524" w:rsidP="002132D7">
      <w:pPr>
        <w:spacing w:after="0" w:line="240" w:lineRule="atLeast"/>
        <w:rPr>
          <w:rFonts w:ascii="Times New Roman" w:hAnsi="Times New Roman"/>
          <w:sz w:val="24"/>
          <w:szCs w:val="24"/>
        </w:rPr>
      </w:pPr>
      <w:r w:rsidRPr="002132D7">
        <w:rPr>
          <w:rFonts w:ascii="Times New Roman" w:hAnsi="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91524" w:rsidRPr="002132D7" w:rsidRDefault="00E91524" w:rsidP="002132D7">
      <w:pPr>
        <w:spacing w:after="0" w:line="240" w:lineRule="atLeast"/>
        <w:rPr>
          <w:rFonts w:ascii="Times New Roman" w:hAnsi="Times New Roman"/>
          <w:sz w:val="24"/>
          <w:szCs w:val="24"/>
        </w:rPr>
      </w:pPr>
      <w:r w:rsidRPr="002132D7">
        <w:rPr>
          <w:rFonts w:ascii="Times New Roman" w:hAnsi="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91524" w:rsidRPr="002132D7" w:rsidRDefault="00E91524" w:rsidP="002132D7">
      <w:pPr>
        <w:spacing w:after="0" w:line="240" w:lineRule="atLeast"/>
        <w:rPr>
          <w:rFonts w:ascii="Times New Roman" w:hAnsi="Times New Roman"/>
          <w:sz w:val="24"/>
          <w:szCs w:val="24"/>
        </w:rPr>
      </w:pPr>
      <w:r w:rsidRPr="002132D7">
        <w:rPr>
          <w:rFonts w:ascii="Times New Roman" w:hAnsi="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91524" w:rsidRPr="002132D7" w:rsidRDefault="00E91524" w:rsidP="005C3539">
      <w:pPr>
        <w:spacing w:after="0" w:line="240" w:lineRule="atLeast"/>
        <w:rPr>
          <w:rFonts w:ascii="Times New Roman" w:hAnsi="Times New Roman"/>
          <w:sz w:val="24"/>
          <w:szCs w:val="24"/>
        </w:rPr>
      </w:pPr>
      <w:r w:rsidRPr="002132D7">
        <w:rPr>
          <w:rFonts w:ascii="Times New Roman" w:hAnsi="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91524" w:rsidRPr="002132D7" w:rsidRDefault="00E91524" w:rsidP="002132D7">
      <w:pPr>
        <w:spacing w:after="0" w:line="240" w:lineRule="atLeast"/>
        <w:rPr>
          <w:rFonts w:ascii="Times New Roman" w:hAnsi="Times New Roman"/>
          <w:sz w:val="24"/>
          <w:szCs w:val="24"/>
        </w:rPr>
      </w:pPr>
      <w:r>
        <w:rPr>
          <w:rFonts w:ascii="Times New Roman" w:hAnsi="Times New Roman"/>
          <w:sz w:val="24"/>
          <w:szCs w:val="24"/>
        </w:rPr>
        <w:t xml:space="preserve">          </w:t>
      </w:r>
      <w:r w:rsidRPr="002132D7">
        <w:rPr>
          <w:rFonts w:ascii="Times New Roman" w:hAnsi="Times New Roman"/>
          <w:sz w:val="24"/>
          <w:szCs w:val="24"/>
        </w:rPr>
        <w:t>3.4.Результат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91524" w:rsidRDefault="00E91524" w:rsidP="002132D7">
      <w:pPr>
        <w:spacing w:after="0" w:line="240" w:lineRule="atLeast"/>
        <w:rPr>
          <w:rFonts w:ascii="Times New Roman" w:hAnsi="Times New Roman"/>
          <w:sz w:val="24"/>
          <w:szCs w:val="24"/>
        </w:rPr>
      </w:pPr>
      <w:r w:rsidRPr="002132D7">
        <w:rPr>
          <w:rFonts w:ascii="Times New Roman" w:hAnsi="Times New Roman"/>
          <w:sz w:val="24"/>
          <w:szCs w:val="24"/>
        </w:rPr>
        <w:t>3.4.1. По рез</w:t>
      </w:r>
      <w:r>
        <w:rPr>
          <w:rFonts w:ascii="Times New Roman" w:hAnsi="Times New Roman"/>
          <w:sz w:val="24"/>
          <w:szCs w:val="24"/>
        </w:rPr>
        <w:t>ультатам проверки специалистом А</w:t>
      </w:r>
      <w:r w:rsidRPr="002132D7">
        <w:rPr>
          <w:rFonts w:ascii="Times New Roman" w:hAnsi="Times New Roman"/>
          <w:sz w:val="24"/>
          <w:szCs w:val="24"/>
        </w:rPr>
        <w:t>дминистрации со</w:t>
      </w:r>
      <w:r>
        <w:rPr>
          <w:rFonts w:ascii="Times New Roman" w:hAnsi="Times New Roman"/>
          <w:sz w:val="24"/>
          <w:szCs w:val="24"/>
        </w:rPr>
        <w:t xml:space="preserve">ставляется акт по </w:t>
      </w:r>
      <w:r w:rsidRPr="002132D7">
        <w:rPr>
          <w:rFonts w:ascii="Times New Roman" w:hAnsi="Times New Roman"/>
          <w:sz w:val="24"/>
          <w:szCs w:val="24"/>
        </w:rPr>
        <w:t>форме</w:t>
      </w:r>
      <w:r>
        <w:rPr>
          <w:rFonts w:ascii="Times New Roman" w:hAnsi="Times New Roman"/>
          <w:sz w:val="24"/>
          <w:szCs w:val="24"/>
        </w:rPr>
        <w:t>, утвержденной приложением к настоящему Административному регламенту</w:t>
      </w:r>
      <w:r w:rsidRPr="002132D7">
        <w:rPr>
          <w:rFonts w:ascii="Times New Roman" w:hAnsi="Times New Roman"/>
          <w:sz w:val="24"/>
          <w:szCs w:val="24"/>
        </w:rPr>
        <w:t>.</w:t>
      </w:r>
      <w:r w:rsidRPr="002132D7">
        <w:rPr>
          <w:rFonts w:ascii="Times New Roman" w:hAnsi="Times New Roman"/>
          <w:sz w:val="24"/>
          <w:szCs w:val="24"/>
        </w:rPr>
        <w:br/>
        <w:t>3.4.2.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w:t>
      </w:r>
      <w:r>
        <w:rPr>
          <w:rFonts w:ascii="Times New Roman" w:hAnsi="Times New Roman"/>
          <w:sz w:val="24"/>
          <w:szCs w:val="24"/>
        </w:rPr>
        <w:t>. В случае отказа</w:t>
      </w:r>
      <w:r w:rsidRPr="002132D7">
        <w:rPr>
          <w:rFonts w:ascii="Times New Roman" w:hAnsi="Times New Roman"/>
          <w:sz w:val="24"/>
          <w:szCs w:val="24"/>
        </w:rPr>
        <w:t xml:space="preserve"> в ознакомлении с актом проверки</w:t>
      </w:r>
      <w:r>
        <w:rPr>
          <w:rFonts w:ascii="Times New Roman" w:hAnsi="Times New Roman"/>
          <w:sz w:val="24"/>
          <w:szCs w:val="24"/>
        </w:rPr>
        <w:t xml:space="preserve">, на втором экземпляре акта проверки делается соответствующая запись, и акт проверки </w:t>
      </w:r>
      <w:r w:rsidRPr="002132D7">
        <w:rPr>
          <w:rFonts w:ascii="Times New Roman" w:hAnsi="Times New Roman"/>
          <w:sz w:val="24"/>
          <w:szCs w:val="24"/>
        </w:rPr>
        <w:t xml:space="preserve"> направляется заказным почтовым отправлением с уведомлением о вручении, которое приобщается к экземпляру акт</w:t>
      </w:r>
      <w:r>
        <w:rPr>
          <w:rFonts w:ascii="Times New Roman" w:hAnsi="Times New Roman"/>
          <w:sz w:val="24"/>
          <w:szCs w:val="24"/>
        </w:rPr>
        <w:t>а проверки, хранящемуся в деле А</w:t>
      </w:r>
      <w:r w:rsidRPr="002132D7">
        <w:rPr>
          <w:rFonts w:ascii="Times New Roman" w:hAnsi="Times New Roman"/>
          <w:sz w:val="24"/>
          <w:szCs w:val="24"/>
        </w:rPr>
        <w:t>дминистрации.</w:t>
      </w:r>
      <w:r w:rsidRPr="002132D7">
        <w:rPr>
          <w:rFonts w:ascii="Times New Roman" w:hAnsi="Times New Roman"/>
          <w:sz w:val="24"/>
          <w:szCs w:val="24"/>
        </w:rPr>
        <w:br/>
        <w:t>3.4.3.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2132D7">
        <w:rPr>
          <w:rFonts w:ascii="Times New Roman" w:hAnsi="Times New Roman"/>
          <w:sz w:val="24"/>
          <w:szCs w:val="24"/>
        </w:rPr>
        <w:br/>
        <w:t>3.4.4.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2132D7">
        <w:rPr>
          <w:rFonts w:ascii="Times New Roman" w:hAnsi="Times New Roman"/>
          <w:sz w:val="24"/>
          <w:szCs w:val="24"/>
        </w:rPr>
        <w:br/>
        <w:t>3.4.5. В журна</w:t>
      </w:r>
      <w:r>
        <w:rPr>
          <w:rFonts w:ascii="Times New Roman" w:hAnsi="Times New Roman"/>
          <w:sz w:val="24"/>
          <w:szCs w:val="24"/>
        </w:rPr>
        <w:t>ле учета проверок специалистом А</w:t>
      </w:r>
      <w:r w:rsidRPr="002132D7">
        <w:rPr>
          <w:rFonts w:ascii="Times New Roman" w:hAnsi="Times New Roman"/>
          <w:sz w:val="24"/>
          <w:szCs w:val="24"/>
        </w:rPr>
        <w:t xml:space="preserve">дминистрации осуществляется запись о </w:t>
      </w:r>
      <w:r>
        <w:rPr>
          <w:rFonts w:ascii="Times New Roman" w:hAnsi="Times New Roman"/>
          <w:sz w:val="24"/>
          <w:szCs w:val="24"/>
        </w:rPr>
        <w:t>проведенной проверке, содержащую</w:t>
      </w:r>
      <w:r w:rsidRPr="002132D7">
        <w:rPr>
          <w:rFonts w:ascii="Times New Roman" w:hAnsi="Times New Roman"/>
          <w:sz w:val="24"/>
          <w:szCs w:val="24"/>
        </w:rPr>
        <w:t xml:space="preserve">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w:t>
      </w:r>
      <w:r>
        <w:rPr>
          <w:rFonts w:ascii="Times New Roman" w:hAnsi="Times New Roman"/>
          <w:sz w:val="24"/>
          <w:szCs w:val="24"/>
        </w:rPr>
        <w:t xml:space="preserve"> </w:t>
      </w:r>
      <w:r w:rsidRPr="005C5BB1">
        <w:rPr>
          <w:rFonts w:ascii="Times New Roman" w:hAnsi="Times New Roman"/>
          <w:sz w:val="24"/>
          <w:szCs w:val="24"/>
        </w:rPr>
        <w:t>(при наличии) гражданина</w:t>
      </w:r>
      <w:r w:rsidRPr="002132D7">
        <w:rPr>
          <w:rFonts w:ascii="Times New Roman" w:hAnsi="Times New Roman"/>
          <w:sz w:val="24"/>
          <w:szCs w:val="24"/>
        </w:rPr>
        <w:t xml:space="preserve"> и должность специалиста, проводящего проверку, его или их подписи.</w:t>
      </w:r>
      <w:r w:rsidRPr="002132D7">
        <w:rPr>
          <w:rFonts w:ascii="Times New Roman" w:hAnsi="Times New Roman"/>
          <w:sz w:val="24"/>
          <w:szCs w:val="24"/>
        </w:rPr>
        <w:br/>
        <w:t>3.4.6. При отсутствии журнала учета проверок в акте проверки делается соответствующая запись.</w:t>
      </w:r>
      <w:r w:rsidRPr="002132D7">
        <w:rPr>
          <w:rFonts w:ascii="Times New Roman" w:hAnsi="Times New Roman"/>
          <w:sz w:val="24"/>
          <w:szCs w:val="24"/>
        </w:rPr>
        <w:br/>
        <w:t>3.4.7. Матер</w:t>
      </w:r>
      <w:r>
        <w:rPr>
          <w:rFonts w:ascii="Times New Roman" w:hAnsi="Times New Roman"/>
          <w:sz w:val="24"/>
          <w:szCs w:val="24"/>
        </w:rPr>
        <w:t>иалы проверки передаются Главе А</w:t>
      </w:r>
      <w:r w:rsidRPr="002132D7">
        <w:rPr>
          <w:rFonts w:ascii="Times New Roman" w:hAnsi="Times New Roman"/>
          <w:sz w:val="24"/>
          <w:szCs w:val="24"/>
        </w:rPr>
        <w:t xml:space="preserve">дминистрации поселения не позднее </w:t>
      </w:r>
    </w:p>
    <w:p w:rsidR="00E91524" w:rsidRPr="002132D7" w:rsidRDefault="00E91524" w:rsidP="002132D7">
      <w:pPr>
        <w:spacing w:after="0" w:line="240" w:lineRule="atLeast"/>
        <w:rPr>
          <w:rFonts w:ascii="Times New Roman" w:hAnsi="Times New Roman"/>
          <w:sz w:val="24"/>
          <w:szCs w:val="24"/>
        </w:rPr>
      </w:pPr>
      <w:r w:rsidRPr="002132D7">
        <w:rPr>
          <w:rFonts w:ascii="Times New Roman" w:hAnsi="Times New Roman"/>
          <w:sz w:val="24"/>
          <w:szCs w:val="24"/>
        </w:rPr>
        <w:t>одного рабочего дня со дня окончания проверки.</w:t>
      </w:r>
      <w:r w:rsidRPr="002132D7">
        <w:rPr>
          <w:rFonts w:ascii="Times New Roman" w:hAnsi="Times New Roman"/>
          <w:sz w:val="24"/>
          <w:szCs w:val="24"/>
        </w:rPr>
        <w:br/>
        <w:t>3.4.8. П</w:t>
      </w:r>
      <w:r>
        <w:rPr>
          <w:rFonts w:ascii="Times New Roman" w:hAnsi="Times New Roman"/>
          <w:sz w:val="24"/>
          <w:szCs w:val="24"/>
        </w:rPr>
        <w:t>осле визирования акта проверки Главой А</w:t>
      </w:r>
      <w:r w:rsidRPr="002132D7">
        <w:rPr>
          <w:rFonts w:ascii="Times New Roman" w:hAnsi="Times New Roman"/>
          <w:sz w:val="24"/>
          <w:szCs w:val="24"/>
        </w:rPr>
        <w:t>дминистрации поселения материалы проверок подшиваются в дело.</w:t>
      </w:r>
      <w:r w:rsidRPr="002132D7">
        <w:rPr>
          <w:rFonts w:ascii="Times New Roman" w:hAnsi="Times New Roman"/>
          <w:sz w:val="24"/>
          <w:szCs w:val="24"/>
        </w:rPr>
        <w:br/>
        <w:t>3.4.9. 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законодательством Российской Федерации , специалисты, проводившие проверку, обяз</w:t>
      </w:r>
      <w:r>
        <w:rPr>
          <w:rFonts w:ascii="Times New Roman" w:hAnsi="Times New Roman"/>
          <w:sz w:val="24"/>
          <w:szCs w:val="24"/>
        </w:rPr>
        <w:t xml:space="preserve">аны в трехдневный срок с даты </w:t>
      </w:r>
      <w:r w:rsidRPr="002132D7">
        <w:rPr>
          <w:rFonts w:ascii="Times New Roman" w:hAnsi="Times New Roman"/>
          <w:sz w:val="24"/>
          <w:szCs w:val="24"/>
        </w:rPr>
        <w:t xml:space="preserve">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
    <w:p w:rsidR="00E91524" w:rsidRPr="002132D7" w:rsidRDefault="00E91524" w:rsidP="002132D7">
      <w:pPr>
        <w:spacing w:after="0" w:line="240" w:lineRule="atLeast"/>
        <w:rPr>
          <w:rFonts w:ascii="Times New Roman" w:hAnsi="Times New Roman"/>
          <w:sz w:val="24"/>
          <w:szCs w:val="24"/>
        </w:rPr>
      </w:pPr>
    </w:p>
    <w:p w:rsidR="00E91524" w:rsidRPr="00BC0CEF" w:rsidRDefault="00E91524" w:rsidP="00BC0CEF">
      <w:pPr>
        <w:spacing w:after="0" w:line="240" w:lineRule="atLeast"/>
        <w:jc w:val="center"/>
        <w:rPr>
          <w:rFonts w:ascii="Times New Roman" w:hAnsi="Times New Roman"/>
          <w:b/>
          <w:color w:val="000000"/>
          <w:sz w:val="24"/>
          <w:szCs w:val="24"/>
        </w:rPr>
      </w:pPr>
      <w:r w:rsidRPr="00BC0CEF">
        <w:rPr>
          <w:rFonts w:ascii="Times New Roman" w:hAnsi="Times New Roman"/>
          <w:b/>
          <w:color w:val="000000"/>
          <w:sz w:val="24"/>
          <w:szCs w:val="24"/>
        </w:rPr>
        <w:t>Раздел 4. Порядок контроля за исполнением административного регламента</w:t>
      </w:r>
    </w:p>
    <w:p w:rsidR="00E91524" w:rsidRPr="00BC0CEF" w:rsidRDefault="00E91524" w:rsidP="00BC0CEF">
      <w:pPr>
        <w:spacing w:after="0" w:line="240" w:lineRule="atLeast"/>
        <w:jc w:val="center"/>
        <w:rPr>
          <w:rFonts w:ascii="Times New Roman" w:hAnsi="Times New Roman"/>
          <w:b/>
          <w:color w:val="000000"/>
          <w:sz w:val="24"/>
          <w:szCs w:val="24"/>
        </w:rPr>
      </w:pPr>
    </w:p>
    <w:p w:rsidR="00E91524" w:rsidRPr="00BC0CEF" w:rsidRDefault="00E91524" w:rsidP="00BC0CEF">
      <w:pPr>
        <w:spacing w:after="0" w:line="240" w:lineRule="atLeast"/>
        <w:jc w:val="center"/>
        <w:rPr>
          <w:rFonts w:ascii="Times New Roman" w:hAnsi="Times New Roman"/>
          <w:color w:val="000000"/>
          <w:sz w:val="24"/>
          <w:szCs w:val="24"/>
        </w:rPr>
      </w:pPr>
      <w:r w:rsidRPr="00BC0CEF">
        <w:rPr>
          <w:rFonts w:ascii="Times New Roman" w:hAnsi="Times New Roman"/>
          <w:color w:val="000000"/>
          <w:sz w:val="24"/>
          <w:szCs w:val="24"/>
        </w:rPr>
        <w:t>4.1.Порядок осуществления муниципального контроля должностными лицами:</w:t>
      </w:r>
    </w:p>
    <w:p w:rsidR="00E91524" w:rsidRPr="00BC0CEF" w:rsidRDefault="00E91524" w:rsidP="00BC0CEF">
      <w:pPr>
        <w:spacing w:after="0" w:line="240" w:lineRule="atLeast"/>
        <w:rPr>
          <w:rFonts w:ascii="Times New Roman" w:hAnsi="Times New Roman"/>
          <w:color w:val="000000"/>
          <w:sz w:val="24"/>
          <w:szCs w:val="24"/>
        </w:rPr>
      </w:pPr>
      <w:r w:rsidRPr="00BC0CEF">
        <w:rPr>
          <w:rFonts w:ascii="Times New Roman" w:hAnsi="Times New Roman"/>
          <w:color w:val="000000"/>
          <w:sz w:val="24"/>
          <w:szCs w:val="24"/>
        </w:rPr>
        <w:t>4.1.1.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w:t>
      </w:r>
      <w:r>
        <w:rPr>
          <w:rFonts w:ascii="Times New Roman" w:hAnsi="Times New Roman"/>
          <w:color w:val="000000"/>
          <w:sz w:val="24"/>
          <w:szCs w:val="24"/>
        </w:rPr>
        <w:t xml:space="preserve">равовыми актами Иштанского </w:t>
      </w:r>
      <w:r w:rsidRPr="00BC0CEF">
        <w:rPr>
          <w:rFonts w:ascii="Times New Roman" w:hAnsi="Times New Roman"/>
          <w:color w:val="000000"/>
          <w:sz w:val="24"/>
          <w:szCs w:val="24"/>
        </w:rPr>
        <w:t>сельского поселения к сохранности автомобильных дорог.</w:t>
      </w:r>
    </w:p>
    <w:p w:rsidR="00E91524" w:rsidRPr="00BC0CEF" w:rsidRDefault="00E91524" w:rsidP="00BC0CEF">
      <w:pPr>
        <w:spacing w:after="0" w:line="240" w:lineRule="atLeast"/>
        <w:rPr>
          <w:rFonts w:ascii="Times New Roman" w:hAnsi="Times New Roman"/>
          <w:color w:val="000000"/>
          <w:sz w:val="24"/>
          <w:szCs w:val="24"/>
        </w:rPr>
      </w:pPr>
      <w:r w:rsidRPr="00BC0CEF">
        <w:rPr>
          <w:rFonts w:ascii="Times New Roman" w:hAnsi="Times New Roman"/>
          <w:color w:val="000000"/>
          <w:sz w:val="24"/>
          <w:szCs w:val="24"/>
        </w:rPr>
        <w:t>4.1.2.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91524" w:rsidRPr="00BC0CEF" w:rsidRDefault="00E91524" w:rsidP="00BC0CEF">
      <w:pPr>
        <w:spacing w:after="0" w:line="240" w:lineRule="atLeast"/>
        <w:rPr>
          <w:rFonts w:ascii="Times New Roman" w:hAnsi="Times New Roman"/>
          <w:color w:val="000000"/>
          <w:sz w:val="24"/>
          <w:szCs w:val="24"/>
        </w:rPr>
      </w:pPr>
      <w:r w:rsidRPr="00BC0CEF">
        <w:rPr>
          <w:rFonts w:ascii="Times New Roman" w:hAnsi="Times New Roman"/>
          <w:color w:val="000000"/>
          <w:sz w:val="24"/>
          <w:szCs w:val="24"/>
        </w:rPr>
        <w:t>4.1.3. Проводить проверку на основании приказа руководителя уполномоченного органа о ее проведении в соответствии с ее назначением.</w:t>
      </w:r>
    </w:p>
    <w:p w:rsidR="00E91524" w:rsidRPr="00BC0CEF" w:rsidRDefault="00E91524" w:rsidP="00BC0CEF">
      <w:pPr>
        <w:spacing w:after="0" w:line="240" w:lineRule="atLeast"/>
        <w:rPr>
          <w:rFonts w:ascii="Times New Roman" w:hAnsi="Times New Roman"/>
          <w:color w:val="000000"/>
          <w:sz w:val="24"/>
          <w:szCs w:val="24"/>
        </w:rPr>
      </w:pPr>
      <w:r w:rsidRPr="00BC0CEF">
        <w:rPr>
          <w:rFonts w:ascii="Times New Roman" w:hAnsi="Times New Roman"/>
          <w:color w:val="000000"/>
          <w:sz w:val="24"/>
          <w:szCs w:val="24"/>
        </w:rPr>
        <w:t>4.1.4.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E91524" w:rsidRPr="00BC0CEF" w:rsidRDefault="00E91524" w:rsidP="00BC0CEF">
      <w:pPr>
        <w:spacing w:after="0" w:line="240" w:lineRule="atLeast"/>
        <w:rPr>
          <w:rFonts w:ascii="Times New Roman" w:hAnsi="Times New Roman"/>
          <w:color w:val="000000"/>
          <w:sz w:val="24"/>
          <w:szCs w:val="24"/>
        </w:rPr>
      </w:pPr>
      <w:r w:rsidRPr="00BC0CEF">
        <w:rPr>
          <w:rFonts w:ascii="Times New Roman" w:hAnsi="Times New Roman"/>
          <w:color w:val="000000"/>
          <w:sz w:val="24"/>
          <w:szCs w:val="24"/>
        </w:rPr>
        <w:t>4.1.5.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1524" w:rsidRPr="00BC0CEF" w:rsidRDefault="00E91524" w:rsidP="00BC0CEF">
      <w:pPr>
        <w:spacing w:after="0" w:line="240" w:lineRule="atLeast"/>
        <w:rPr>
          <w:rFonts w:ascii="Times New Roman" w:hAnsi="Times New Roman"/>
          <w:color w:val="000000"/>
          <w:sz w:val="24"/>
          <w:szCs w:val="24"/>
        </w:rPr>
      </w:pPr>
      <w:r w:rsidRPr="00BC0CEF">
        <w:rPr>
          <w:rFonts w:ascii="Times New Roman" w:hAnsi="Times New Roman"/>
          <w:color w:val="000000"/>
          <w:sz w:val="24"/>
          <w:szCs w:val="24"/>
        </w:rPr>
        <w:t>4.1.6.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91524" w:rsidRPr="00BC0CEF" w:rsidRDefault="00E91524" w:rsidP="00BC0CEF">
      <w:pPr>
        <w:spacing w:after="0" w:line="240" w:lineRule="atLeast"/>
        <w:rPr>
          <w:rFonts w:ascii="Times New Roman" w:hAnsi="Times New Roman"/>
          <w:color w:val="000000"/>
          <w:sz w:val="24"/>
          <w:szCs w:val="24"/>
        </w:rPr>
      </w:pPr>
      <w:r w:rsidRPr="00BC0CEF">
        <w:rPr>
          <w:rFonts w:ascii="Times New Roman" w:hAnsi="Times New Roman"/>
          <w:color w:val="000000"/>
          <w:sz w:val="24"/>
          <w:szCs w:val="24"/>
        </w:rPr>
        <w:t>4.1.7.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91524" w:rsidRPr="00BC0CEF" w:rsidRDefault="00E91524" w:rsidP="00BC0CEF">
      <w:pPr>
        <w:spacing w:after="0" w:line="240" w:lineRule="atLeast"/>
        <w:rPr>
          <w:rFonts w:ascii="Times New Roman" w:hAnsi="Times New Roman"/>
          <w:color w:val="000000"/>
          <w:sz w:val="24"/>
          <w:szCs w:val="24"/>
        </w:rPr>
      </w:pPr>
      <w:r w:rsidRPr="00BC0CEF">
        <w:rPr>
          <w:rFonts w:ascii="Times New Roman" w:hAnsi="Times New Roman"/>
          <w:color w:val="000000"/>
          <w:sz w:val="24"/>
          <w:szCs w:val="24"/>
        </w:rPr>
        <w:t>4.1.8.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91524" w:rsidRPr="00BC0CEF" w:rsidRDefault="00E91524" w:rsidP="00BC0CEF">
      <w:pPr>
        <w:spacing w:after="0" w:line="240" w:lineRule="atLeast"/>
        <w:rPr>
          <w:rFonts w:ascii="Times New Roman" w:hAnsi="Times New Roman"/>
          <w:color w:val="000000"/>
          <w:sz w:val="24"/>
          <w:szCs w:val="24"/>
        </w:rPr>
      </w:pPr>
      <w:r w:rsidRPr="00BC0CEF">
        <w:rPr>
          <w:rFonts w:ascii="Times New Roman" w:hAnsi="Times New Roman"/>
          <w:color w:val="000000"/>
          <w:sz w:val="24"/>
          <w:szCs w:val="24"/>
        </w:rPr>
        <w:t>4.1.9.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E91524" w:rsidRDefault="00E91524" w:rsidP="00BC0CEF">
      <w:pPr>
        <w:spacing w:after="0" w:line="240" w:lineRule="atLeast"/>
        <w:rPr>
          <w:rFonts w:ascii="Times New Roman" w:hAnsi="Times New Roman"/>
          <w:color w:val="000000"/>
          <w:sz w:val="24"/>
          <w:szCs w:val="24"/>
        </w:rPr>
      </w:pPr>
      <w:r w:rsidRPr="00BC0CEF">
        <w:rPr>
          <w:rFonts w:ascii="Times New Roman" w:hAnsi="Times New Roman"/>
          <w:color w:val="000000"/>
          <w:sz w:val="24"/>
          <w:szCs w:val="24"/>
        </w:rPr>
        <w:t>4.1.10.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1524" w:rsidRPr="00BC0CEF" w:rsidRDefault="00E91524" w:rsidP="00BC0CEF">
      <w:pPr>
        <w:spacing w:after="0" w:line="240" w:lineRule="atLeast"/>
        <w:rPr>
          <w:rFonts w:ascii="Times New Roman" w:hAnsi="Times New Roman"/>
          <w:color w:val="000000"/>
          <w:sz w:val="24"/>
          <w:szCs w:val="24"/>
        </w:rPr>
      </w:pPr>
      <w:r w:rsidRPr="00BC0CEF">
        <w:rPr>
          <w:rFonts w:ascii="Times New Roman" w:hAnsi="Times New Roman"/>
          <w:color w:val="000000"/>
          <w:sz w:val="24"/>
          <w:szCs w:val="24"/>
        </w:rPr>
        <w:t>4.1.11.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91524" w:rsidRPr="00BC0CEF" w:rsidRDefault="00E91524" w:rsidP="00BC0CEF">
      <w:pPr>
        <w:spacing w:after="0" w:line="240" w:lineRule="atLeast"/>
        <w:rPr>
          <w:rFonts w:ascii="Times New Roman" w:hAnsi="Times New Roman"/>
          <w:color w:val="000000"/>
          <w:sz w:val="24"/>
          <w:szCs w:val="24"/>
        </w:rPr>
      </w:pPr>
      <w:r w:rsidRPr="00BC0CEF">
        <w:rPr>
          <w:rFonts w:ascii="Times New Roman" w:hAnsi="Times New Roman"/>
          <w:color w:val="000000"/>
          <w:sz w:val="24"/>
          <w:szCs w:val="24"/>
        </w:rPr>
        <w:t>4.1.12.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за обеспечением сохранности автомобильных дорог (при его наличии), в соответствии с которым проводится проверка.</w:t>
      </w:r>
    </w:p>
    <w:p w:rsidR="00E91524" w:rsidRPr="00BC0CEF" w:rsidRDefault="00E91524" w:rsidP="00BC0CEF">
      <w:pPr>
        <w:spacing w:after="0" w:line="240" w:lineRule="atLeast"/>
        <w:rPr>
          <w:rFonts w:ascii="Times New Roman" w:hAnsi="Times New Roman"/>
          <w:color w:val="000000"/>
          <w:sz w:val="24"/>
          <w:szCs w:val="24"/>
        </w:rPr>
      </w:pPr>
      <w:r w:rsidRPr="00BC0CEF">
        <w:rPr>
          <w:rFonts w:ascii="Times New Roman" w:hAnsi="Times New Roman"/>
          <w:color w:val="000000"/>
          <w:sz w:val="24"/>
          <w:szCs w:val="24"/>
        </w:rPr>
        <w:t>4.1.13. Осуществлять запись о проведенной проверке в журнале учета проверок.</w:t>
      </w:r>
    </w:p>
    <w:p w:rsidR="00E91524" w:rsidRPr="00BC0CEF" w:rsidRDefault="00E91524" w:rsidP="00BC0CEF">
      <w:pPr>
        <w:spacing w:after="0" w:line="240" w:lineRule="atLeast"/>
        <w:rPr>
          <w:rFonts w:ascii="Times New Roman" w:hAnsi="Times New Roman"/>
          <w:color w:val="000000"/>
          <w:sz w:val="24"/>
          <w:szCs w:val="24"/>
        </w:rPr>
      </w:pPr>
    </w:p>
    <w:p w:rsidR="00E91524" w:rsidRPr="00BC0CEF" w:rsidRDefault="00E91524" w:rsidP="00BC0CEF">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           </w:t>
      </w:r>
      <w:r w:rsidRPr="00BC0CEF">
        <w:rPr>
          <w:rFonts w:ascii="Times New Roman" w:hAnsi="Times New Roman"/>
          <w:color w:val="000000"/>
          <w:sz w:val="24"/>
          <w:szCs w:val="24"/>
        </w:rPr>
        <w:t>4.2.</w:t>
      </w:r>
      <w:r>
        <w:rPr>
          <w:rFonts w:ascii="Times New Roman" w:hAnsi="Times New Roman"/>
          <w:color w:val="000000"/>
          <w:sz w:val="24"/>
          <w:szCs w:val="24"/>
        </w:rPr>
        <w:t xml:space="preserve"> </w:t>
      </w:r>
      <w:r w:rsidRPr="00BC0CEF">
        <w:rPr>
          <w:rFonts w:ascii="Times New Roman" w:hAnsi="Times New Roman"/>
          <w:color w:val="000000"/>
          <w:sz w:val="24"/>
          <w:szCs w:val="24"/>
        </w:rPr>
        <w:t>Требования к должностным лицам по  осуществлению муниципального контроля(надзора),принятие ими  решений:</w:t>
      </w:r>
    </w:p>
    <w:p w:rsidR="00E91524" w:rsidRPr="00BC0CEF" w:rsidRDefault="00E91524" w:rsidP="00BC0CEF">
      <w:pPr>
        <w:spacing w:after="0" w:line="240" w:lineRule="atLeast"/>
        <w:rPr>
          <w:rFonts w:ascii="Times New Roman" w:hAnsi="Times New Roman"/>
          <w:color w:val="000000"/>
          <w:sz w:val="24"/>
          <w:szCs w:val="24"/>
        </w:rPr>
      </w:pPr>
      <w:r>
        <w:rPr>
          <w:rFonts w:ascii="Times New Roman" w:hAnsi="Times New Roman"/>
          <w:color w:val="000000"/>
          <w:sz w:val="24"/>
          <w:szCs w:val="24"/>
        </w:rPr>
        <w:t>4.2.</w:t>
      </w:r>
      <w:r w:rsidRPr="00BC0CEF">
        <w:rPr>
          <w:rFonts w:ascii="Times New Roman" w:hAnsi="Times New Roman"/>
          <w:color w:val="000000"/>
          <w:sz w:val="24"/>
          <w:szCs w:val="24"/>
        </w:rPr>
        <w:t>1</w:t>
      </w:r>
      <w:r>
        <w:rPr>
          <w:rFonts w:ascii="Times New Roman" w:hAnsi="Times New Roman"/>
          <w:color w:val="000000"/>
          <w:sz w:val="24"/>
          <w:szCs w:val="24"/>
        </w:rPr>
        <w:t>. Должностное лицо</w:t>
      </w:r>
      <w:r w:rsidRPr="00BC0CEF">
        <w:rPr>
          <w:rFonts w:ascii="Times New Roman" w:hAnsi="Times New Roman"/>
          <w:color w:val="000000"/>
          <w:sz w:val="24"/>
          <w:szCs w:val="24"/>
        </w:rPr>
        <w:t xml:space="preserve"> уполн</w:t>
      </w:r>
      <w:r>
        <w:rPr>
          <w:rFonts w:ascii="Times New Roman" w:hAnsi="Times New Roman"/>
          <w:color w:val="000000"/>
          <w:sz w:val="24"/>
          <w:szCs w:val="24"/>
        </w:rPr>
        <w:t>омоченного органа, осуществляюще</w:t>
      </w:r>
      <w:r w:rsidRPr="00BC0CEF">
        <w:rPr>
          <w:rFonts w:ascii="Times New Roman" w:hAnsi="Times New Roman"/>
          <w:color w:val="000000"/>
          <w:sz w:val="24"/>
          <w:szCs w:val="24"/>
        </w:rPr>
        <w:t>е муниципальный контроль за обеспечением сохранности автомобильных дорог, обладают следующими полномочиями:</w:t>
      </w:r>
    </w:p>
    <w:p w:rsidR="00E91524" w:rsidRPr="00BC0CEF" w:rsidRDefault="00E91524" w:rsidP="00BC0CEF">
      <w:pPr>
        <w:spacing w:after="0" w:line="240" w:lineRule="atLeast"/>
        <w:rPr>
          <w:rFonts w:ascii="Times New Roman" w:hAnsi="Times New Roman"/>
          <w:color w:val="000000"/>
          <w:sz w:val="24"/>
          <w:szCs w:val="24"/>
        </w:rPr>
      </w:pPr>
      <w:r w:rsidRPr="00BC0CEF">
        <w:rPr>
          <w:rFonts w:ascii="Times New Roman" w:hAnsi="Times New Roman"/>
          <w:color w:val="000000"/>
          <w:sz w:val="24"/>
          <w:szCs w:val="24"/>
        </w:rPr>
        <w:t>4.2.2.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91524" w:rsidRPr="00BC0CEF" w:rsidRDefault="00E91524" w:rsidP="00BC0CEF">
      <w:pPr>
        <w:spacing w:after="0" w:line="240" w:lineRule="atLeast"/>
        <w:rPr>
          <w:rFonts w:ascii="Times New Roman" w:hAnsi="Times New Roman"/>
          <w:color w:val="000000"/>
          <w:sz w:val="24"/>
          <w:szCs w:val="24"/>
        </w:rPr>
      </w:pPr>
      <w:r w:rsidRPr="00BC0CEF">
        <w:rPr>
          <w:rFonts w:ascii="Times New Roman" w:hAnsi="Times New Roman"/>
          <w:color w:val="000000"/>
          <w:sz w:val="24"/>
          <w:szCs w:val="24"/>
        </w:rPr>
        <w:t>4.2.3. Получать от юридических лиц, индивидуальных предпринимателей сведения и материалы, необходимые для осуществления муниципального контроля за обеспечением сохранности автомобильных дорог местного значения.</w:t>
      </w:r>
    </w:p>
    <w:p w:rsidR="00E91524" w:rsidRPr="00BC0CEF" w:rsidRDefault="00E91524" w:rsidP="00BC0CEF">
      <w:pPr>
        <w:spacing w:after="0" w:line="240" w:lineRule="atLeast"/>
        <w:rPr>
          <w:rFonts w:ascii="Times New Roman" w:hAnsi="Times New Roman"/>
          <w:color w:val="000000"/>
          <w:sz w:val="24"/>
          <w:szCs w:val="24"/>
        </w:rPr>
      </w:pPr>
      <w:r w:rsidRPr="00BC0CEF">
        <w:rPr>
          <w:rFonts w:ascii="Times New Roman" w:hAnsi="Times New Roman"/>
          <w:color w:val="000000"/>
          <w:sz w:val="24"/>
          <w:szCs w:val="24"/>
        </w:rPr>
        <w:t xml:space="preserve">4.2.4.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местного значения, установленных муниципальными </w:t>
      </w:r>
      <w:r>
        <w:rPr>
          <w:rFonts w:ascii="Times New Roman" w:hAnsi="Times New Roman"/>
          <w:color w:val="000000"/>
          <w:sz w:val="24"/>
          <w:szCs w:val="24"/>
        </w:rPr>
        <w:t>правовыми актами Иштанского</w:t>
      </w:r>
      <w:r w:rsidRPr="00BC0CEF">
        <w:rPr>
          <w:rFonts w:ascii="Times New Roman" w:hAnsi="Times New Roman"/>
          <w:color w:val="000000"/>
          <w:sz w:val="24"/>
          <w:szCs w:val="24"/>
        </w:rPr>
        <w:t xml:space="preserve"> сельского поселения, федеральными законами, законами Томской области, либо препятствующих осуществлению муниципального контроля за соблюдением Российского законодательства, а также в установлении личности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 местного значения.</w:t>
      </w:r>
    </w:p>
    <w:p w:rsidR="00E91524" w:rsidRPr="00BC0CEF" w:rsidRDefault="00E91524" w:rsidP="00BC0CEF">
      <w:pPr>
        <w:spacing w:after="0" w:line="240" w:lineRule="atLeast"/>
        <w:rPr>
          <w:rFonts w:ascii="Times New Roman" w:hAnsi="Times New Roman"/>
          <w:color w:val="000000"/>
          <w:sz w:val="24"/>
          <w:szCs w:val="24"/>
        </w:rPr>
      </w:pPr>
      <w:r w:rsidRPr="00BC0CEF">
        <w:rPr>
          <w:rFonts w:ascii="Times New Roman" w:hAnsi="Times New Roman"/>
          <w:color w:val="000000"/>
          <w:sz w:val="24"/>
          <w:szCs w:val="24"/>
        </w:rPr>
        <w:t>4.2.5. Информировать население о состоянии автомобильных дорог, принимаемых мерах по сохранности автомобильных дорог местного значения.</w:t>
      </w:r>
    </w:p>
    <w:p w:rsidR="00E91524" w:rsidRPr="00BC0CEF" w:rsidRDefault="00E91524" w:rsidP="00BC0CEF">
      <w:pPr>
        <w:spacing w:after="0" w:line="240" w:lineRule="atLeast"/>
        <w:rPr>
          <w:rFonts w:ascii="Times New Roman" w:hAnsi="Times New Roman"/>
          <w:color w:val="000000"/>
          <w:sz w:val="24"/>
          <w:szCs w:val="24"/>
        </w:rPr>
      </w:pPr>
      <w:r w:rsidRPr="00BC0CEF">
        <w:rPr>
          <w:rFonts w:ascii="Times New Roman" w:hAnsi="Times New Roman"/>
          <w:color w:val="000000"/>
          <w:sz w:val="24"/>
          <w:szCs w:val="24"/>
        </w:rPr>
        <w:t>4.2.6. Участвовать в подготовке муниципальны</w:t>
      </w:r>
      <w:r>
        <w:rPr>
          <w:rFonts w:ascii="Times New Roman" w:hAnsi="Times New Roman"/>
          <w:color w:val="000000"/>
          <w:sz w:val="24"/>
          <w:szCs w:val="24"/>
        </w:rPr>
        <w:t xml:space="preserve">х правовых актов Иштанского </w:t>
      </w:r>
      <w:r w:rsidRPr="00BC0CEF">
        <w:rPr>
          <w:rFonts w:ascii="Times New Roman" w:hAnsi="Times New Roman"/>
          <w:color w:val="000000"/>
          <w:sz w:val="24"/>
          <w:szCs w:val="24"/>
        </w:rPr>
        <w:t>сельского поселения, регулирующих вопросы сохранности автомобильных дорог.</w:t>
      </w:r>
    </w:p>
    <w:p w:rsidR="00E91524" w:rsidRPr="00BC0CEF" w:rsidRDefault="00E91524" w:rsidP="00BC0CEF">
      <w:pPr>
        <w:spacing w:after="0" w:line="240" w:lineRule="atLeast"/>
        <w:rPr>
          <w:rFonts w:ascii="Times New Roman" w:hAnsi="Times New Roman"/>
          <w:color w:val="000000"/>
          <w:sz w:val="24"/>
          <w:szCs w:val="24"/>
        </w:rPr>
      </w:pPr>
      <w:r w:rsidRPr="00BC0CEF">
        <w:rPr>
          <w:rFonts w:ascii="Times New Roman" w:hAnsi="Times New Roman"/>
          <w:color w:val="000000"/>
          <w:sz w:val="24"/>
          <w:szCs w:val="24"/>
        </w:rPr>
        <w:t>4.2.7.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E91524" w:rsidRPr="00BC0CEF" w:rsidRDefault="00E91524" w:rsidP="00BC0CEF">
      <w:pPr>
        <w:spacing w:after="0" w:line="240" w:lineRule="atLeast"/>
        <w:rPr>
          <w:rFonts w:ascii="Times New Roman" w:hAnsi="Times New Roman"/>
          <w:color w:val="000000"/>
          <w:sz w:val="24"/>
          <w:szCs w:val="24"/>
        </w:rPr>
      </w:pPr>
      <w:r w:rsidRPr="00BC0CEF">
        <w:rPr>
          <w:rFonts w:ascii="Times New Roman" w:hAnsi="Times New Roman"/>
          <w:color w:val="000000"/>
          <w:sz w:val="24"/>
          <w:szCs w:val="24"/>
        </w:rPr>
        <w:t>4.2.8. Осуществлять иные полномочия, предусмотренные действующим законодательством.</w:t>
      </w:r>
    </w:p>
    <w:p w:rsidR="00E91524" w:rsidRPr="00DA2300" w:rsidRDefault="00E91524" w:rsidP="00DA2300">
      <w:pPr>
        <w:spacing w:after="0" w:line="240" w:lineRule="atLeast"/>
        <w:rPr>
          <w:rFonts w:ascii="Times New Roman" w:hAnsi="Times New Roman"/>
          <w:color w:val="000000"/>
          <w:sz w:val="24"/>
          <w:szCs w:val="24"/>
        </w:rPr>
      </w:pPr>
      <w:r w:rsidRPr="00BC0CEF">
        <w:rPr>
          <w:rFonts w:ascii="Times New Roman" w:hAnsi="Times New Roman"/>
          <w:color w:val="000000"/>
          <w:sz w:val="24"/>
          <w:szCs w:val="24"/>
        </w:rPr>
        <w:t>4.2.9. За неисполнение или ненадлежащее исполнение настоящего Положения уполномоченный орган, его должностные лица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91524" w:rsidRDefault="00E91524" w:rsidP="00BC0CEF">
      <w:pPr>
        <w:autoSpaceDE w:val="0"/>
        <w:autoSpaceDN w:val="0"/>
        <w:adjustRightInd w:val="0"/>
        <w:spacing w:after="0" w:line="240" w:lineRule="atLeast"/>
        <w:jc w:val="center"/>
        <w:outlineLvl w:val="1"/>
        <w:rPr>
          <w:rFonts w:ascii="Times New Roman" w:hAnsi="Times New Roman"/>
          <w:b/>
          <w:sz w:val="24"/>
          <w:szCs w:val="24"/>
        </w:rPr>
      </w:pPr>
    </w:p>
    <w:p w:rsidR="00E91524" w:rsidRDefault="00E91524" w:rsidP="00BC0CEF">
      <w:pPr>
        <w:autoSpaceDE w:val="0"/>
        <w:autoSpaceDN w:val="0"/>
        <w:adjustRightInd w:val="0"/>
        <w:spacing w:after="0" w:line="240" w:lineRule="atLeast"/>
        <w:jc w:val="center"/>
        <w:outlineLvl w:val="1"/>
        <w:rPr>
          <w:rFonts w:ascii="Times New Roman" w:hAnsi="Times New Roman"/>
          <w:b/>
          <w:sz w:val="24"/>
          <w:szCs w:val="24"/>
        </w:rPr>
      </w:pPr>
      <w:r w:rsidRPr="00BC0CEF">
        <w:rPr>
          <w:rFonts w:ascii="Times New Roman" w:hAnsi="Times New Roman"/>
          <w:b/>
          <w:sz w:val="24"/>
          <w:szCs w:val="24"/>
        </w:rPr>
        <w:t xml:space="preserve">Раздел 5.Досудебный (внесудебный) порядок обжалования решений </w:t>
      </w:r>
      <w:r>
        <w:rPr>
          <w:rFonts w:ascii="Times New Roman" w:hAnsi="Times New Roman"/>
          <w:b/>
          <w:sz w:val="24"/>
          <w:szCs w:val="24"/>
        </w:rPr>
        <w:t>и действий (бездействия) органа</w:t>
      </w:r>
      <w:r w:rsidRPr="00BC0CEF">
        <w:rPr>
          <w:rFonts w:ascii="Times New Roman" w:hAnsi="Times New Roman"/>
          <w:b/>
          <w:sz w:val="24"/>
          <w:szCs w:val="24"/>
        </w:rPr>
        <w:t xml:space="preserve"> м</w:t>
      </w:r>
      <w:r>
        <w:rPr>
          <w:rFonts w:ascii="Times New Roman" w:hAnsi="Times New Roman"/>
          <w:b/>
          <w:sz w:val="24"/>
          <w:szCs w:val="24"/>
        </w:rPr>
        <w:t xml:space="preserve">униципального контроля                                                               </w:t>
      </w:r>
      <w:r w:rsidRPr="00BC0CEF">
        <w:rPr>
          <w:rFonts w:ascii="Times New Roman" w:hAnsi="Times New Roman"/>
          <w:b/>
          <w:sz w:val="24"/>
          <w:szCs w:val="24"/>
        </w:rPr>
        <w:t xml:space="preserve"> </w:t>
      </w:r>
    </w:p>
    <w:p w:rsidR="00E91524" w:rsidRDefault="00E91524" w:rsidP="00BC0CEF">
      <w:pPr>
        <w:autoSpaceDE w:val="0"/>
        <w:autoSpaceDN w:val="0"/>
        <w:adjustRightInd w:val="0"/>
        <w:spacing w:after="0" w:line="240" w:lineRule="atLeast"/>
        <w:jc w:val="center"/>
        <w:outlineLvl w:val="1"/>
        <w:rPr>
          <w:rFonts w:ascii="Times New Roman" w:hAnsi="Times New Roman"/>
          <w:b/>
          <w:sz w:val="24"/>
          <w:szCs w:val="24"/>
        </w:rPr>
      </w:pPr>
      <w:r w:rsidRPr="00BC0CEF">
        <w:rPr>
          <w:rFonts w:ascii="Times New Roman" w:hAnsi="Times New Roman"/>
          <w:b/>
          <w:sz w:val="24"/>
          <w:szCs w:val="24"/>
        </w:rPr>
        <w:t>а также их должностных лиц</w:t>
      </w:r>
    </w:p>
    <w:p w:rsidR="00E91524" w:rsidRPr="00BC0CEF" w:rsidRDefault="00E91524" w:rsidP="00BC0CEF">
      <w:pPr>
        <w:autoSpaceDE w:val="0"/>
        <w:autoSpaceDN w:val="0"/>
        <w:adjustRightInd w:val="0"/>
        <w:spacing w:after="0" w:line="240" w:lineRule="atLeast"/>
        <w:jc w:val="center"/>
        <w:outlineLvl w:val="1"/>
        <w:rPr>
          <w:rFonts w:ascii="Times New Roman" w:hAnsi="Times New Roman"/>
          <w:b/>
          <w:sz w:val="24"/>
          <w:szCs w:val="24"/>
        </w:rPr>
      </w:pPr>
    </w:p>
    <w:p w:rsidR="00E91524" w:rsidRDefault="00E91524" w:rsidP="00BC0CEF">
      <w:pPr>
        <w:spacing w:after="0" w:line="240" w:lineRule="atLeast"/>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BC0CEF">
        <w:rPr>
          <w:rFonts w:ascii="Times New Roman" w:hAnsi="Times New Roman"/>
          <w:sz w:val="24"/>
          <w:szCs w:val="24"/>
          <w:shd w:val="clear" w:color="auto" w:fill="FFFFFF"/>
        </w:rPr>
        <w:t>5.1.Предмет  досудебного (внесудебного)</w:t>
      </w:r>
      <w:r>
        <w:rPr>
          <w:rFonts w:ascii="Times New Roman" w:hAnsi="Times New Roman"/>
          <w:sz w:val="24"/>
          <w:szCs w:val="24"/>
          <w:shd w:val="clear" w:color="auto" w:fill="FFFFFF"/>
        </w:rPr>
        <w:t xml:space="preserve"> </w:t>
      </w:r>
      <w:r w:rsidRPr="00BC0CEF">
        <w:rPr>
          <w:rFonts w:ascii="Times New Roman" w:hAnsi="Times New Roman"/>
          <w:sz w:val="24"/>
          <w:szCs w:val="24"/>
          <w:shd w:val="clear" w:color="auto" w:fill="FFFFFF"/>
        </w:rPr>
        <w:t>обжалования:</w:t>
      </w:r>
    </w:p>
    <w:p w:rsidR="00E91524" w:rsidRPr="00BC0CEF" w:rsidRDefault="00E91524" w:rsidP="00BC0CEF">
      <w:pPr>
        <w:spacing w:after="0" w:line="240" w:lineRule="atLeast"/>
        <w:rPr>
          <w:rFonts w:ascii="Times New Roman" w:hAnsi="Times New Roman"/>
          <w:sz w:val="24"/>
          <w:szCs w:val="24"/>
          <w:shd w:val="clear" w:color="auto" w:fill="FFFFFF"/>
        </w:rPr>
      </w:pPr>
      <w:r>
        <w:rPr>
          <w:rFonts w:ascii="Times New Roman" w:hAnsi="Times New Roman"/>
          <w:sz w:val="24"/>
          <w:szCs w:val="24"/>
        </w:rPr>
        <w:t>Н</w:t>
      </w:r>
      <w:r w:rsidRPr="00BC0CEF">
        <w:rPr>
          <w:rFonts w:ascii="Times New Roman" w:hAnsi="Times New Roman"/>
          <w:sz w:val="24"/>
          <w:szCs w:val="24"/>
        </w:rPr>
        <w:t>арушение прав, свобод и законных интересов заявителя.</w:t>
      </w:r>
    </w:p>
    <w:p w:rsidR="00E91524" w:rsidRPr="00BC0CEF" w:rsidRDefault="00E91524" w:rsidP="00BC0CEF">
      <w:pPr>
        <w:spacing w:after="0" w:line="240" w:lineRule="atLeast"/>
        <w:rPr>
          <w:rFonts w:ascii="Times New Roman" w:hAnsi="Times New Roman"/>
          <w:sz w:val="24"/>
          <w:szCs w:val="24"/>
        </w:rPr>
      </w:pPr>
      <w:r w:rsidRPr="00BC0CEF">
        <w:rPr>
          <w:rFonts w:ascii="Times New Roman" w:hAnsi="Times New Roman"/>
          <w:sz w:val="24"/>
          <w:szCs w:val="24"/>
        </w:rPr>
        <w:t xml:space="preserve"> </w:t>
      </w:r>
    </w:p>
    <w:p w:rsidR="00E91524" w:rsidRDefault="00E91524" w:rsidP="00BC0CEF">
      <w:pPr>
        <w:spacing w:after="0" w:line="240" w:lineRule="atLeast"/>
        <w:rPr>
          <w:rFonts w:ascii="Times New Roman" w:hAnsi="Times New Roman"/>
          <w:sz w:val="24"/>
          <w:szCs w:val="24"/>
        </w:rPr>
      </w:pPr>
      <w:r>
        <w:rPr>
          <w:rFonts w:ascii="Times New Roman" w:hAnsi="Times New Roman"/>
          <w:sz w:val="24"/>
          <w:szCs w:val="24"/>
        </w:rPr>
        <w:t xml:space="preserve">           </w:t>
      </w:r>
      <w:r w:rsidRPr="00BC0CEF">
        <w:rPr>
          <w:rFonts w:ascii="Times New Roman" w:hAnsi="Times New Roman"/>
          <w:sz w:val="24"/>
          <w:szCs w:val="24"/>
        </w:rPr>
        <w:t>5.2.Орган местного самоуправления, должностные лица, кот</w:t>
      </w:r>
      <w:r>
        <w:rPr>
          <w:rFonts w:ascii="Times New Roman" w:hAnsi="Times New Roman"/>
          <w:sz w:val="24"/>
          <w:szCs w:val="24"/>
        </w:rPr>
        <w:t xml:space="preserve">орым может быть направлена  </w:t>
      </w:r>
      <w:r w:rsidRPr="00BC0CEF">
        <w:rPr>
          <w:rFonts w:ascii="Times New Roman" w:hAnsi="Times New Roman"/>
          <w:sz w:val="24"/>
          <w:szCs w:val="24"/>
        </w:rPr>
        <w:t xml:space="preserve"> жалоба в досудебном (внесудебном) порядке:</w:t>
      </w:r>
    </w:p>
    <w:p w:rsidR="00E91524" w:rsidRDefault="00E91524" w:rsidP="00BC0CEF">
      <w:pPr>
        <w:spacing w:after="0" w:line="240" w:lineRule="atLeast"/>
        <w:rPr>
          <w:rFonts w:ascii="Times New Roman" w:hAnsi="Times New Roman"/>
          <w:sz w:val="24"/>
          <w:szCs w:val="24"/>
        </w:rPr>
      </w:pPr>
      <w:r>
        <w:rPr>
          <w:rFonts w:ascii="Times New Roman" w:hAnsi="Times New Roman"/>
          <w:sz w:val="24"/>
          <w:szCs w:val="24"/>
        </w:rPr>
        <w:t>В</w:t>
      </w:r>
      <w:r w:rsidRPr="00BC0CEF">
        <w:rPr>
          <w:rFonts w:ascii="Times New Roman" w:hAnsi="Times New Roman"/>
          <w:sz w:val="24"/>
          <w:szCs w:val="24"/>
        </w:rPr>
        <w:t xml:space="preserve"> случае нарушения прав заявителя,</w:t>
      </w:r>
      <w:r>
        <w:rPr>
          <w:rFonts w:ascii="Times New Roman" w:hAnsi="Times New Roman"/>
          <w:sz w:val="24"/>
          <w:szCs w:val="24"/>
        </w:rPr>
        <w:t xml:space="preserve"> лица, в отношении которых проводилась проверка, имеют право </w:t>
      </w:r>
      <w:r w:rsidRPr="00BC0CEF">
        <w:rPr>
          <w:rFonts w:ascii="Times New Roman" w:hAnsi="Times New Roman"/>
          <w:sz w:val="24"/>
          <w:szCs w:val="24"/>
        </w:rPr>
        <w:t xml:space="preserve"> обжаловать действия (</w:t>
      </w:r>
      <w:r>
        <w:rPr>
          <w:rFonts w:ascii="Times New Roman" w:hAnsi="Times New Roman"/>
          <w:sz w:val="24"/>
          <w:szCs w:val="24"/>
        </w:rPr>
        <w:t>бездействия) должностного лица Администрации сельского поселения</w:t>
      </w:r>
      <w:r w:rsidRPr="00BC0CEF">
        <w:rPr>
          <w:rFonts w:ascii="Times New Roman" w:hAnsi="Times New Roman"/>
          <w:sz w:val="24"/>
          <w:szCs w:val="24"/>
        </w:rPr>
        <w:t>, обра</w:t>
      </w:r>
      <w:r>
        <w:rPr>
          <w:rFonts w:ascii="Times New Roman" w:hAnsi="Times New Roman"/>
          <w:sz w:val="24"/>
          <w:szCs w:val="24"/>
        </w:rPr>
        <w:t>тившись с жалобой лично или направить письменное обращение (жалобу) на имя Главы сельского поселения</w:t>
      </w:r>
      <w:r w:rsidRPr="00BC0CEF">
        <w:rPr>
          <w:rFonts w:ascii="Times New Roman" w:hAnsi="Times New Roman"/>
          <w:sz w:val="24"/>
          <w:szCs w:val="24"/>
        </w:rPr>
        <w:t>.</w:t>
      </w:r>
    </w:p>
    <w:p w:rsidR="00E91524" w:rsidRPr="00BC0CEF" w:rsidRDefault="00E91524" w:rsidP="00BC0CEF">
      <w:pPr>
        <w:spacing w:after="0" w:line="240" w:lineRule="atLeast"/>
        <w:rPr>
          <w:rFonts w:ascii="Times New Roman" w:hAnsi="Times New Roman"/>
          <w:sz w:val="24"/>
          <w:szCs w:val="24"/>
        </w:rPr>
      </w:pPr>
      <w:r>
        <w:rPr>
          <w:rFonts w:ascii="Times New Roman" w:hAnsi="Times New Roman"/>
          <w:sz w:val="24"/>
          <w:szCs w:val="24"/>
        </w:rPr>
        <w:t>Направление обращения для разрешения по существу на имя специалиста Администрации, действия (бездействия) которого оспариваются, запрещается.</w:t>
      </w:r>
    </w:p>
    <w:p w:rsidR="00E91524" w:rsidRPr="00BC0CEF" w:rsidRDefault="00E91524" w:rsidP="00BC0CEF">
      <w:pPr>
        <w:spacing w:after="0" w:line="240" w:lineRule="atLeast"/>
        <w:rPr>
          <w:rFonts w:ascii="Times New Roman" w:hAnsi="Times New Roman"/>
          <w:sz w:val="24"/>
          <w:szCs w:val="24"/>
        </w:rPr>
      </w:pPr>
    </w:p>
    <w:p w:rsidR="00E91524" w:rsidRPr="00BC0CEF" w:rsidRDefault="00E91524" w:rsidP="00BC0CEF">
      <w:pPr>
        <w:spacing w:after="0" w:line="240" w:lineRule="atLeast"/>
        <w:rPr>
          <w:rFonts w:ascii="Times New Roman" w:hAnsi="Times New Roman"/>
          <w:sz w:val="24"/>
          <w:szCs w:val="24"/>
        </w:rPr>
      </w:pPr>
      <w:r>
        <w:rPr>
          <w:rFonts w:ascii="Times New Roman" w:hAnsi="Times New Roman"/>
          <w:sz w:val="24"/>
          <w:szCs w:val="24"/>
        </w:rPr>
        <w:t xml:space="preserve">           </w:t>
      </w:r>
      <w:r w:rsidRPr="00BC0CEF">
        <w:rPr>
          <w:rFonts w:ascii="Times New Roman" w:hAnsi="Times New Roman"/>
          <w:sz w:val="24"/>
          <w:szCs w:val="24"/>
        </w:rPr>
        <w:t>5.3.Порядок подачи и рассмотрения жалобы:</w:t>
      </w:r>
    </w:p>
    <w:p w:rsidR="00E91524" w:rsidRPr="00BC0CEF" w:rsidRDefault="00E91524" w:rsidP="00BC0CEF">
      <w:pPr>
        <w:spacing w:after="0" w:line="240" w:lineRule="atLeast"/>
        <w:rPr>
          <w:rFonts w:ascii="Times New Roman" w:hAnsi="Times New Roman"/>
          <w:sz w:val="24"/>
          <w:szCs w:val="24"/>
        </w:rPr>
      </w:pPr>
      <w:r>
        <w:rPr>
          <w:rFonts w:ascii="Times New Roman" w:hAnsi="Times New Roman"/>
          <w:sz w:val="24"/>
          <w:szCs w:val="24"/>
        </w:rPr>
        <w:t>В</w:t>
      </w:r>
      <w:r w:rsidRPr="00BC0CEF">
        <w:rPr>
          <w:rFonts w:ascii="Times New Roman" w:hAnsi="Times New Roman"/>
          <w:sz w:val="24"/>
          <w:szCs w:val="24"/>
        </w:rPr>
        <w:t xml:space="preserve">  жалобе в обязательном порядке указывается высшее </w:t>
      </w:r>
      <w:r>
        <w:rPr>
          <w:rFonts w:ascii="Times New Roman" w:hAnsi="Times New Roman"/>
          <w:sz w:val="24"/>
          <w:szCs w:val="24"/>
        </w:rPr>
        <w:t>должностное лицо Иштанского  сельского поселения (Глава Иштанского</w:t>
      </w:r>
      <w:r w:rsidRPr="00BC0CEF">
        <w:rPr>
          <w:rFonts w:ascii="Times New Roman" w:hAnsi="Times New Roman"/>
          <w:sz w:val="24"/>
          <w:szCs w:val="24"/>
        </w:rPr>
        <w:t xml:space="preserve"> сельского поселения), фамилия, имя, отчество</w:t>
      </w:r>
      <w:r>
        <w:rPr>
          <w:rFonts w:ascii="Times New Roman" w:hAnsi="Times New Roman"/>
          <w:sz w:val="24"/>
          <w:szCs w:val="24"/>
        </w:rPr>
        <w:t xml:space="preserve"> </w:t>
      </w:r>
      <w:r w:rsidRPr="005C5BB1">
        <w:rPr>
          <w:rFonts w:ascii="Times New Roman" w:hAnsi="Times New Roman"/>
          <w:sz w:val="24"/>
          <w:szCs w:val="24"/>
        </w:rPr>
        <w:t xml:space="preserve">(при наличии) гражданина </w:t>
      </w:r>
      <w:r w:rsidRPr="00BC0CEF">
        <w:rPr>
          <w:rFonts w:ascii="Times New Roman" w:hAnsi="Times New Roman"/>
          <w:sz w:val="24"/>
          <w:szCs w:val="24"/>
        </w:rPr>
        <w:t>(для  заявителей - физических лиц), наименование юридического лица, фамилия, имя, отчество</w:t>
      </w:r>
      <w:r>
        <w:rPr>
          <w:rFonts w:ascii="Times New Roman" w:hAnsi="Times New Roman"/>
          <w:sz w:val="24"/>
          <w:szCs w:val="24"/>
        </w:rPr>
        <w:t xml:space="preserve"> </w:t>
      </w:r>
      <w:r w:rsidRPr="005C5BB1">
        <w:rPr>
          <w:rFonts w:ascii="Times New Roman" w:hAnsi="Times New Roman"/>
          <w:sz w:val="24"/>
          <w:szCs w:val="24"/>
        </w:rPr>
        <w:t>(при наличии) гражданина</w:t>
      </w:r>
      <w:r w:rsidRPr="00BC0CEF">
        <w:rPr>
          <w:rFonts w:ascii="Times New Roman" w:hAnsi="Times New Roman"/>
          <w:sz w:val="24"/>
          <w:szCs w:val="24"/>
        </w:rPr>
        <w:t>, должность руководителя юридического лица (для заявителей - юридических лиц), почтовый адрес, излагается суть жалобы и требования. Жалоба, направляемая юридическим лицом индивидуальным предпринимателем,  должна быть подписана руководителем юридического лица индивидуального предпринимателя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индивидуального предпринимателя (или их копии).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E91524" w:rsidRPr="00BC0CEF" w:rsidRDefault="00E91524" w:rsidP="00BC0CEF">
      <w:pPr>
        <w:spacing w:after="0" w:line="240" w:lineRule="atLeast"/>
        <w:rPr>
          <w:rFonts w:ascii="Times New Roman" w:hAnsi="Times New Roman"/>
          <w:sz w:val="24"/>
          <w:szCs w:val="24"/>
        </w:rPr>
      </w:pPr>
      <w:r w:rsidRPr="00BC0CEF">
        <w:rPr>
          <w:rFonts w:ascii="Times New Roman" w:hAnsi="Times New Roman"/>
          <w:sz w:val="24"/>
          <w:szCs w:val="24"/>
        </w:rPr>
        <w:t>жалоба направля</w:t>
      </w:r>
      <w:r>
        <w:rPr>
          <w:rFonts w:ascii="Times New Roman" w:hAnsi="Times New Roman"/>
          <w:sz w:val="24"/>
          <w:szCs w:val="24"/>
        </w:rPr>
        <w:t>ется заявителем по адресу:636312  Томская область, Кривошеинский район, с. Иштан, ул. Лесная, д.1а</w:t>
      </w:r>
      <w:r w:rsidRPr="00BC0CEF">
        <w:rPr>
          <w:rFonts w:ascii="Times New Roman" w:hAnsi="Times New Roman"/>
          <w:sz w:val="24"/>
          <w:szCs w:val="24"/>
        </w:rPr>
        <w:t>, почтовым отправлением или подается заявителем л</w:t>
      </w:r>
      <w:r>
        <w:rPr>
          <w:rFonts w:ascii="Times New Roman" w:hAnsi="Times New Roman"/>
          <w:sz w:val="24"/>
          <w:szCs w:val="24"/>
        </w:rPr>
        <w:t>ично в Администрацию Иштанского</w:t>
      </w:r>
      <w:r w:rsidRPr="00BC0CEF">
        <w:rPr>
          <w:rFonts w:ascii="Times New Roman" w:hAnsi="Times New Roman"/>
          <w:sz w:val="24"/>
          <w:szCs w:val="24"/>
        </w:rPr>
        <w:t xml:space="preserve"> сельского </w:t>
      </w:r>
      <w:r>
        <w:rPr>
          <w:rFonts w:ascii="Times New Roman" w:hAnsi="Times New Roman"/>
          <w:sz w:val="24"/>
          <w:szCs w:val="24"/>
        </w:rPr>
        <w:t>поселения или на личном приеме Главы Иштанского</w:t>
      </w:r>
      <w:r w:rsidRPr="00BC0CEF">
        <w:rPr>
          <w:rFonts w:ascii="Times New Roman" w:hAnsi="Times New Roman"/>
          <w:sz w:val="24"/>
          <w:szCs w:val="24"/>
        </w:rPr>
        <w:t xml:space="preserve"> сельского поселения.</w:t>
      </w:r>
    </w:p>
    <w:p w:rsidR="00E91524" w:rsidRPr="00BC0CEF" w:rsidRDefault="00E91524" w:rsidP="00BC0CEF">
      <w:pPr>
        <w:spacing w:after="0" w:line="240" w:lineRule="atLeast"/>
        <w:rPr>
          <w:rFonts w:ascii="Times New Roman" w:hAnsi="Times New Roman"/>
          <w:sz w:val="24"/>
          <w:szCs w:val="24"/>
        </w:rPr>
      </w:pPr>
    </w:p>
    <w:p w:rsidR="00E91524" w:rsidRPr="00BC0CEF" w:rsidRDefault="00E91524" w:rsidP="00BC0CEF">
      <w:pPr>
        <w:spacing w:after="0" w:line="240" w:lineRule="atLeast"/>
        <w:rPr>
          <w:rFonts w:ascii="Times New Roman" w:hAnsi="Times New Roman"/>
          <w:sz w:val="24"/>
          <w:szCs w:val="24"/>
        </w:rPr>
      </w:pPr>
      <w:r>
        <w:rPr>
          <w:rFonts w:ascii="Times New Roman" w:hAnsi="Times New Roman"/>
          <w:sz w:val="24"/>
          <w:szCs w:val="24"/>
        </w:rPr>
        <w:t xml:space="preserve">            </w:t>
      </w:r>
      <w:r w:rsidRPr="00BC0CEF">
        <w:rPr>
          <w:rFonts w:ascii="Times New Roman" w:hAnsi="Times New Roman"/>
          <w:sz w:val="24"/>
          <w:szCs w:val="24"/>
        </w:rPr>
        <w:t>5.4.Сроки рассмотрения жалобы:</w:t>
      </w:r>
    </w:p>
    <w:p w:rsidR="00E91524" w:rsidRPr="00BC0CEF" w:rsidRDefault="00E91524" w:rsidP="00BC0CEF">
      <w:pPr>
        <w:spacing w:after="0" w:line="240" w:lineRule="atLeast"/>
        <w:rPr>
          <w:rFonts w:ascii="Times New Roman" w:hAnsi="Times New Roman"/>
          <w:sz w:val="24"/>
          <w:szCs w:val="24"/>
        </w:rPr>
      </w:pPr>
      <w:r>
        <w:rPr>
          <w:rFonts w:ascii="Times New Roman" w:hAnsi="Times New Roman"/>
          <w:sz w:val="24"/>
          <w:szCs w:val="24"/>
        </w:rPr>
        <w:t>Ж</w:t>
      </w:r>
      <w:r w:rsidRPr="00BC0CEF">
        <w:rPr>
          <w:rFonts w:ascii="Times New Roman" w:hAnsi="Times New Roman"/>
          <w:sz w:val="24"/>
          <w:szCs w:val="24"/>
        </w:rPr>
        <w:t>алоба подлежит рассмотрению в течение 30 дней со дня регистрации. Срок рассмотрения жалобы может быт</w:t>
      </w:r>
      <w:r>
        <w:rPr>
          <w:rFonts w:ascii="Times New Roman" w:hAnsi="Times New Roman"/>
          <w:sz w:val="24"/>
          <w:szCs w:val="24"/>
        </w:rPr>
        <w:t>ь продлен Главой Иштанского</w:t>
      </w:r>
      <w:r w:rsidRPr="00BC0CEF">
        <w:rPr>
          <w:rFonts w:ascii="Times New Roman" w:hAnsi="Times New Roman"/>
          <w:sz w:val="24"/>
          <w:szCs w:val="24"/>
        </w:rPr>
        <w:t xml:space="preserve"> сельского поселения (уполномоченным им лицом) в случаях и порядке, указанных в</w:t>
      </w:r>
      <w:r w:rsidRPr="00BC0CEF">
        <w:rPr>
          <w:rFonts w:ascii="Times New Roman" w:hAnsi="Times New Roman"/>
          <w:sz w:val="24"/>
          <w:szCs w:val="24"/>
          <w:u w:val="single"/>
        </w:rPr>
        <w:t xml:space="preserve"> </w:t>
      </w:r>
      <w:hyperlink r:id="rId8" w:history="1">
        <w:r w:rsidRPr="006963D1">
          <w:rPr>
            <w:rStyle w:val="Hyperlink"/>
            <w:rFonts w:ascii="Times New Roman" w:hAnsi="Times New Roman"/>
            <w:color w:val="auto"/>
            <w:sz w:val="24"/>
            <w:szCs w:val="24"/>
            <w:u w:val="none"/>
          </w:rPr>
          <w:t>части 2 статьи 12</w:t>
        </w:r>
      </w:hyperlink>
      <w:r w:rsidRPr="006963D1">
        <w:rPr>
          <w:rFonts w:ascii="Times New Roman" w:hAnsi="Times New Roman"/>
          <w:sz w:val="24"/>
          <w:szCs w:val="24"/>
        </w:rPr>
        <w:t xml:space="preserve"> </w:t>
      </w:r>
      <w:r w:rsidRPr="00BC0CEF">
        <w:rPr>
          <w:rFonts w:ascii="Times New Roman" w:hAnsi="Times New Roman"/>
          <w:sz w:val="24"/>
          <w:szCs w:val="24"/>
        </w:rPr>
        <w:t>Федерального закона от 2 мая 2006 года N 59-ФЗ «О порядке рассмотрения обращений граждан Российской Федерации», не более чем на 30 дней, с уведомлением заявителя о продлении срока рассмотрения. Рассмотрение жалоб заявителей осуществляется бесплатно.</w:t>
      </w:r>
    </w:p>
    <w:p w:rsidR="00E91524" w:rsidRPr="00BC0CEF" w:rsidRDefault="00E91524" w:rsidP="00BC0CEF">
      <w:pPr>
        <w:spacing w:after="0" w:line="240" w:lineRule="atLeast"/>
        <w:rPr>
          <w:rFonts w:ascii="Times New Roman" w:hAnsi="Times New Roman"/>
          <w:sz w:val="24"/>
          <w:szCs w:val="24"/>
        </w:rPr>
      </w:pPr>
      <w:r>
        <w:rPr>
          <w:rFonts w:ascii="Times New Roman" w:hAnsi="Times New Roman"/>
          <w:sz w:val="24"/>
          <w:szCs w:val="24"/>
        </w:rPr>
        <w:t xml:space="preserve">            </w:t>
      </w:r>
      <w:r w:rsidRPr="00BC0CEF">
        <w:rPr>
          <w:rFonts w:ascii="Times New Roman" w:hAnsi="Times New Roman"/>
          <w:sz w:val="24"/>
          <w:szCs w:val="24"/>
        </w:rPr>
        <w:t>5.5.Результат досудебного</w:t>
      </w:r>
      <w:r>
        <w:rPr>
          <w:rFonts w:ascii="Times New Roman" w:hAnsi="Times New Roman"/>
          <w:sz w:val="24"/>
          <w:szCs w:val="24"/>
        </w:rPr>
        <w:t xml:space="preserve"> </w:t>
      </w:r>
      <w:r w:rsidRPr="00BC0CEF">
        <w:rPr>
          <w:rFonts w:ascii="Times New Roman" w:hAnsi="Times New Roman"/>
          <w:sz w:val="24"/>
          <w:szCs w:val="24"/>
        </w:rPr>
        <w:t>(внесудебного)</w:t>
      </w:r>
      <w:r>
        <w:rPr>
          <w:rFonts w:ascii="Times New Roman" w:hAnsi="Times New Roman"/>
          <w:sz w:val="24"/>
          <w:szCs w:val="24"/>
        </w:rPr>
        <w:t xml:space="preserve"> </w:t>
      </w:r>
      <w:r w:rsidRPr="00BC0CEF">
        <w:rPr>
          <w:rFonts w:ascii="Times New Roman" w:hAnsi="Times New Roman"/>
          <w:sz w:val="24"/>
          <w:szCs w:val="24"/>
        </w:rPr>
        <w:t>обжалования:</w:t>
      </w:r>
    </w:p>
    <w:p w:rsidR="00E91524" w:rsidRPr="00BC0CEF" w:rsidRDefault="00E91524" w:rsidP="00BC0CEF">
      <w:pPr>
        <w:spacing w:after="0" w:line="240" w:lineRule="atLeast"/>
        <w:rPr>
          <w:rFonts w:ascii="Times New Roman" w:hAnsi="Times New Roman"/>
          <w:sz w:val="24"/>
          <w:szCs w:val="24"/>
        </w:rPr>
      </w:pPr>
      <w:r>
        <w:rPr>
          <w:rFonts w:ascii="Times New Roman" w:hAnsi="Times New Roman"/>
          <w:sz w:val="24"/>
          <w:szCs w:val="24"/>
        </w:rPr>
        <w:t>5.5.1. П</w:t>
      </w:r>
      <w:r w:rsidRPr="00BC0CEF">
        <w:rPr>
          <w:rFonts w:ascii="Times New Roman" w:hAnsi="Times New Roman"/>
          <w:sz w:val="24"/>
          <w:szCs w:val="24"/>
        </w:rPr>
        <w:t>ризнать действия (бездейств</w:t>
      </w:r>
      <w:r>
        <w:rPr>
          <w:rFonts w:ascii="Times New Roman" w:hAnsi="Times New Roman"/>
          <w:sz w:val="24"/>
          <w:szCs w:val="24"/>
        </w:rPr>
        <w:t>ие), решения должностного лица Администрации Иштанского</w:t>
      </w:r>
      <w:r w:rsidRPr="00BC0CEF">
        <w:rPr>
          <w:rFonts w:ascii="Times New Roman" w:hAnsi="Times New Roman"/>
          <w:sz w:val="24"/>
          <w:szCs w:val="24"/>
        </w:rPr>
        <w:t xml:space="preserve"> сельского поселения не соответствующими требованиям действующего законодательства, повлекшими нарушение прав, свобод и законных интересов заявителя и </w:t>
      </w:r>
      <w:r>
        <w:rPr>
          <w:rFonts w:ascii="Times New Roman" w:hAnsi="Times New Roman"/>
          <w:sz w:val="24"/>
          <w:szCs w:val="24"/>
        </w:rPr>
        <w:t>обязать должностное лицо Администрации  Иштанского</w:t>
      </w:r>
      <w:r w:rsidRPr="00BC0CEF">
        <w:rPr>
          <w:rFonts w:ascii="Times New Roman" w:hAnsi="Times New Roman"/>
          <w:sz w:val="24"/>
          <w:szCs w:val="24"/>
        </w:rPr>
        <w:t xml:space="preserve"> сельского поселения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E91524" w:rsidRPr="00BC0CEF" w:rsidRDefault="00E91524" w:rsidP="00BC0CEF">
      <w:pPr>
        <w:spacing w:after="0" w:line="240" w:lineRule="atLeast"/>
        <w:rPr>
          <w:rFonts w:ascii="Times New Roman" w:hAnsi="Times New Roman"/>
          <w:sz w:val="24"/>
          <w:szCs w:val="24"/>
        </w:rPr>
      </w:pPr>
      <w:r>
        <w:rPr>
          <w:rFonts w:ascii="Times New Roman" w:hAnsi="Times New Roman"/>
          <w:sz w:val="24"/>
          <w:szCs w:val="24"/>
        </w:rPr>
        <w:t>5.5.2. П</w:t>
      </w:r>
      <w:r w:rsidRPr="00BC0CEF">
        <w:rPr>
          <w:rFonts w:ascii="Times New Roman" w:hAnsi="Times New Roman"/>
          <w:sz w:val="24"/>
          <w:szCs w:val="24"/>
        </w:rPr>
        <w:t>ризнать действия (б</w:t>
      </w:r>
      <w:r>
        <w:rPr>
          <w:rFonts w:ascii="Times New Roman" w:hAnsi="Times New Roman"/>
          <w:sz w:val="24"/>
          <w:szCs w:val="24"/>
        </w:rPr>
        <w:t>ездействие)  должностного лица Администрации Иштанского</w:t>
      </w:r>
      <w:r w:rsidRPr="00BC0CEF">
        <w:rPr>
          <w:rFonts w:ascii="Times New Roman" w:hAnsi="Times New Roman"/>
          <w:sz w:val="24"/>
          <w:szCs w:val="24"/>
        </w:rPr>
        <w:t xml:space="preserve"> сельского поселения соответствующими требованиям действующего законодательства.</w:t>
      </w:r>
    </w:p>
    <w:p w:rsidR="00E91524" w:rsidRDefault="00E91524" w:rsidP="00BC0CEF">
      <w:pPr>
        <w:spacing w:after="0" w:line="240" w:lineRule="atLeast"/>
        <w:rPr>
          <w:rFonts w:ascii="Times New Roman" w:hAnsi="Times New Roman"/>
          <w:sz w:val="24"/>
          <w:szCs w:val="24"/>
        </w:rPr>
      </w:pPr>
      <w:r>
        <w:rPr>
          <w:rFonts w:ascii="Times New Roman" w:hAnsi="Times New Roman"/>
          <w:sz w:val="24"/>
          <w:szCs w:val="24"/>
        </w:rPr>
        <w:t xml:space="preserve">5.5.3. </w:t>
      </w:r>
      <w:r w:rsidRPr="00AA5251">
        <w:rPr>
          <w:rFonts w:ascii="Times New Roman" w:hAnsi="Times New Roman"/>
          <w:sz w:val="24"/>
          <w:szCs w:val="24"/>
        </w:rPr>
        <w:t>О мерах, принятых в отношении виновных в нарушении законодательства Российской Ф</w:t>
      </w:r>
      <w:r>
        <w:rPr>
          <w:rFonts w:ascii="Times New Roman" w:hAnsi="Times New Roman"/>
          <w:sz w:val="24"/>
          <w:szCs w:val="24"/>
        </w:rPr>
        <w:t>едерации, положений настоящего А</w:t>
      </w:r>
      <w:r w:rsidRPr="00AA5251">
        <w:rPr>
          <w:rFonts w:ascii="Times New Roman" w:hAnsi="Times New Roman"/>
          <w:sz w:val="24"/>
          <w:szCs w:val="24"/>
        </w:rPr>
        <w:t>дминистра</w:t>
      </w:r>
      <w:r>
        <w:rPr>
          <w:rFonts w:ascii="Times New Roman" w:hAnsi="Times New Roman"/>
          <w:sz w:val="24"/>
          <w:szCs w:val="24"/>
        </w:rPr>
        <w:t>тивного регламента, должностных лиц Администрации сельского поселения</w:t>
      </w:r>
      <w:r w:rsidRPr="00AA5251">
        <w:rPr>
          <w:rFonts w:ascii="Times New Roman" w:hAnsi="Times New Roman"/>
          <w:sz w:val="24"/>
          <w:szCs w:val="24"/>
        </w:rPr>
        <w:t>, в течение десяти д</w:t>
      </w:r>
      <w:r>
        <w:rPr>
          <w:rFonts w:ascii="Times New Roman" w:hAnsi="Times New Roman"/>
          <w:sz w:val="24"/>
          <w:szCs w:val="24"/>
        </w:rPr>
        <w:t>ней со дня принятия таких мер, А</w:t>
      </w:r>
      <w:r w:rsidRPr="00AA5251">
        <w:rPr>
          <w:rFonts w:ascii="Times New Roman" w:hAnsi="Times New Roman"/>
          <w:sz w:val="24"/>
          <w:szCs w:val="24"/>
        </w:rPr>
        <w:t>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r w:rsidRPr="00AA5251">
        <w:rPr>
          <w:rFonts w:ascii="Times New Roman" w:hAnsi="Times New Roman"/>
          <w:sz w:val="24"/>
          <w:szCs w:val="24"/>
        </w:rPr>
        <w:br/>
      </w:r>
      <w:r>
        <w:rPr>
          <w:rFonts w:ascii="Times New Roman" w:hAnsi="Times New Roman"/>
          <w:b/>
          <w:color w:val="FF0000"/>
          <w:sz w:val="24"/>
          <w:szCs w:val="24"/>
        </w:rPr>
        <w:t xml:space="preserve">         </w:t>
      </w:r>
      <w:r w:rsidRPr="00152DB9">
        <w:rPr>
          <w:rFonts w:ascii="Times New Roman" w:hAnsi="Times New Roman"/>
          <w:sz w:val="24"/>
          <w:szCs w:val="24"/>
        </w:rPr>
        <w:t xml:space="preserve">Заявитель вправе обжаловать действия (бездействие) должностных </w:t>
      </w:r>
      <w:r>
        <w:rPr>
          <w:rFonts w:ascii="Times New Roman" w:hAnsi="Times New Roman"/>
          <w:sz w:val="24"/>
          <w:szCs w:val="24"/>
        </w:rPr>
        <w:t>лиц,</w:t>
      </w:r>
    </w:p>
    <w:p w:rsidR="00E91524" w:rsidRPr="00152DB9" w:rsidRDefault="00E91524" w:rsidP="00BC0CEF">
      <w:pPr>
        <w:spacing w:after="0" w:line="240" w:lineRule="atLeast"/>
        <w:rPr>
          <w:rFonts w:ascii="Times New Roman" w:hAnsi="Times New Roman"/>
          <w:b/>
          <w:sz w:val="24"/>
          <w:szCs w:val="24"/>
        </w:rPr>
      </w:pPr>
      <w:r w:rsidRPr="00152DB9">
        <w:rPr>
          <w:rFonts w:ascii="Times New Roman" w:hAnsi="Times New Roman"/>
          <w:sz w:val="24"/>
          <w:szCs w:val="24"/>
        </w:rPr>
        <w:t>Администрации  поселения, а также принимаемые ими решения при осуществлении муниципального контроля. </w:t>
      </w:r>
    </w:p>
    <w:p w:rsidR="00E91524" w:rsidRDefault="00E91524" w:rsidP="00F30403">
      <w:pPr>
        <w:pStyle w:val="NoSpacing"/>
        <w:jc w:val="right"/>
        <w:rPr>
          <w:sz w:val="18"/>
          <w:szCs w:val="18"/>
        </w:rPr>
      </w:pPr>
      <w:r>
        <w:rPr>
          <w:sz w:val="18"/>
          <w:szCs w:val="18"/>
        </w:rPr>
        <w:t xml:space="preserve">Приложение </w:t>
      </w:r>
    </w:p>
    <w:p w:rsidR="00E91524" w:rsidRDefault="00E91524" w:rsidP="00A90887">
      <w:pPr>
        <w:pStyle w:val="NoSpacing"/>
        <w:jc w:val="right"/>
        <w:rPr>
          <w:sz w:val="18"/>
          <w:szCs w:val="18"/>
        </w:rPr>
      </w:pPr>
      <w:r>
        <w:rPr>
          <w:sz w:val="18"/>
          <w:szCs w:val="18"/>
        </w:rPr>
        <w:t>к  Административному регламенту</w:t>
      </w:r>
    </w:p>
    <w:p w:rsidR="00E91524" w:rsidRDefault="00E91524" w:rsidP="00A90887">
      <w:pPr>
        <w:pStyle w:val="NoSpacing"/>
        <w:jc w:val="right"/>
        <w:rPr>
          <w:sz w:val="18"/>
          <w:szCs w:val="18"/>
        </w:rPr>
      </w:pPr>
      <w:r>
        <w:rPr>
          <w:sz w:val="18"/>
          <w:szCs w:val="18"/>
        </w:rPr>
        <w:t>«Осуществление  муниципального  земельного   контроля</w:t>
      </w:r>
    </w:p>
    <w:p w:rsidR="00E91524" w:rsidRPr="005C3539" w:rsidRDefault="00E91524" w:rsidP="005C3539">
      <w:pPr>
        <w:pStyle w:val="NoSpacing"/>
        <w:jc w:val="right"/>
        <w:rPr>
          <w:sz w:val="22"/>
          <w:szCs w:val="22"/>
        </w:rPr>
      </w:pPr>
      <w:r>
        <w:rPr>
          <w:sz w:val="18"/>
          <w:szCs w:val="18"/>
        </w:rPr>
        <w:t>на территории  Иштанского  сельского поселения</w:t>
      </w:r>
    </w:p>
    <w:p w:rsidR="00E91524" w:rsidRDefault="00E91524" w:rsidP="00A90887">
      <w:pPr>
        <w:pStyle w:val="NoSpacing"/>
        <w:jc w:val="center"/>
        <w:rPr>
          <w:rFonts w:ascii="Cambria" w:hAnsi="Cambria"/>
          <w:sz w:val="28"/>
          <w:szCs w:val="28"/>
          <w:lang w:eastAsia="en-US"/>
        </w:rPr>
      </w:pPr>
      <w:r>
        <w:rPr>
          <w:sz w:val="28"/>
          <w:szCs w:val="28"/>
        </w:rPr>
        <w:t>Администрация</w:t>
      </w:r>
    </w:p>
    <w:p w:rsidR="00E91524" w:rsidRDefault="00E91524" w:rsidP="00A90887">
      <w:pPr>
        <w:pStyle w:val="NoSpacing"/>
        <w:jc w:val="center"/>
        <w:rPr>
          <w:sz w:val="28"/>
          <w:szCs w:val="28"/>
        </w:rPr>
      </w:pPr>
      <w:r>
        <w:rPr>
          <w:sz w:val="28"/>
          <w:szCs w:val="28"/>
        </w:rPr>
        <w:t>Иштанского сельского поселения</w:t>
      </w:r>
    </w:p>
    <w:p w:rsidR="00E91524" w:rsidRPr="005C3539" w:rsidRDefault="00E91524" w:rsidP="005C3539">
      <w:pPr>
        <w:pStyle w:val="NoSpacing"/>
        <w:jc w:val="center"/>
      </w:pPr>
      <w:r>
        <w:t>(наименование органа   муниципального контроля)</w:t>
      </w:r>
    </w:p>
    <w:tbl>
      <w:tblPr>
        <w:tblW w:w="0" w:type="auto"/>
        <w:tblCellMar>
          <w:left w:w="0" w:type="dxa"/>
          <w:right w:w="0" w:type="dxa"/>
        </w:tblCellMar>
        <w:tblLook w:val="00A0"/>
      </w:tblPr>
      <w:tblGrid>
        <w:gridCol w:w="3310"/>
        <w:gridCol w:w="2983"/>
        <w:gridCol w:w="320"/>
        <w:gridCol w:w="600"/>
        <w:gridCol w:w="1167"/>
        <w:gridCol w:w="349"/>
        <w:gridCol w:w="315"/>
        <w:gridCol w:w="237"/>
        <w:gridCol w:w="73"/>
      </w:tblGrid>
      <w:tr w:rsidR="00E91524" w:rsidRPr="00305D88" w:rsidTr="00A90887">
        <w:tc>
          <w:tcPr>
            <w:tcW w:w="3405" w:type="dxa"/>
            <w:vAlign w:val="bottom"/>
          </w:tcPr>
          <w:p w:rsidR="00E91524" w:rsidRDefault="00E91524" w:rsidP="00A90887">
            <w:pPr>
              <w:pStyle w:val="NoSpacing"/>
              <w:spacing w:line="276" w:lineRule="auto"/>
              <w:jc w:val="both"/>
            </w:pPr>
            <w:r>
              <w:t> ________________________</w:t>
            </w:r>
          </w:p>
        </w:tc>
        <w:tc>
          <w:tcPr>
            <w:tcW w:w="3735" w:type="dxa"/>
            <w:vAlign w:val="bottom"/>
          </w:tcPr>
          <w:p w:rsidR="00E91524" w:rsidRDefault="00E91524" w:rsidP="00A90887">
            <w:pPr>
              <w:pStyle w:val="NoSpacing"/>
              <w:spacing w:line="276" w:lineRule="auto"/>
              <w:jc w:val="both"/>
            </w:pPr>
          </w:p>
        </w:tc>
        <w:tc>
          <w:tcPr>
            <w:tcW w:w="390" w:type="dxa"/>
            <w:vAlign w:val="bottom"/>
          </w:tcPr>
          <w:p w:rsidR="00E91524" w:rsidRDefault="00E91524" w:rsidP="00A90887">
            <w:pPr>
              <w:pStyle w:val="NoSpacing"/>
              <w:spacing w:line="276" w:lineRule="auto"/>
              <w:jc w:val="both"/>
            </w:pPr>
          </w:p>
        </w:tc>
        <w:tc>
          <w:tcPr>
            <w:tcW w:w="255" w:type="dxa"/>
            <w:vAlign w:val="bottom"/>
          </w:tcPr>
          <w:p w:rsidR="00E91524" w:rsidRDefault="00E91524" w:rsidP="00A90887">
            <w:pPr>
              <w:pStyle w:val="NoSpacing"/>
              <w:spacing w:line="276" w:lineRule="auto"/>
              <w:jc w:val="both"/>
            </w:pPr>
            <w:r>
              <w:t>«___»</w:t>
            </w:r>
          </w:p>
        </w:tc>
        <w:tc>
          <w:tcPr>
            <w:tcW w:w="1425" w:type="dxa"/>
            <w:vAlign w:val="bottom"/>
          </w:tcPr>
          <w:p w:rsidR="00E91524" w:rsidRDefault="00E91524" w:rsidP="00A90887">
            <w:pPr>
              <w:pStyle w:val="NoSpacing"/>
              <w:spacing w:line="276" w:lineRule="auto"/>
              <w:jc w:val="both"/>
            </w:pPr>
            <w:r>
              <w:t> </w:t>
            </w:r>
          </w:p>
        </w:tc>
        <w:tc>
          <w:tcPr>
            <w:tcW w:w="375" w:type="dxa"/>
            <w:vAlign w:val="bottom"/>
          </w:tcPr>
          <w:p w:rsidR="00E91524" w:rsidRDefault="00E91524" w:rsidP="00A90887">
            <w:pPr>
              <w:pStyle w:val="NoSpacing"/>
              <w:spacing w:line="276" w:lineRule="auto"/>
              <w:jc w:val="both"/>
            </w:pPr>
            <w:r>
              <w:t>20</w:t>
            </w:r>
          </w:p>
        </w:tc>
        <w:tc>
          <w:tcPr>
            <w:tcW w:w="375" w:type="dxa"/>
            <w:vAlign w:val="bottom"/>
          </w:tcPr>
          <w:p w:rsidR="00E91524" w:rsidRDefault="00E91524" w:rsidP="00A90887">
            <w:pPr>
              <w:pStyle w:val="NoSpacing"/>
              <w:spacing w:line="276" w:lineRule="auto"/>
              <w:jc w:val="both"/>
            </w:pPr>
            <w:r>
              <w:t> </w:t>
            </w:r>
          </w:p>
        </w:tc>
        <w:tc>
          <w:tcPr>
            <w:tcW w:w="345" w:type="dxa"/>
            <w:gridSpan w:val="2"/>
            <w:vAlign w:val="bottom"/>
          </w:tcPr>
          <w:p w:rsidR="00E91524" w:rsidRDefault="00E91524" w:rsidP="00A90887">
            <w:pPr>
              <w:pStyle w:val="NoSpacing"/>
              <w:spacing w:line="276" w:lineRule="auto"/>
              <w:jc w:val="both"/>
            </w:pPr>
            <w:r>
              <w:t>г.</w:t>
            </w:r>
          </w:p>
        </w:tc>
      </w:tr>
      <w:tr w:rsidR="00E91524" w:rsidRPr="00305D88" w:rsidTr="00A90887">
        <w:tc>
          <w:tcPr>
            <w:tcW w:w="3405" w:type="dxa"/>
          </w:tcPr>
          <w:p w:rsidR="00E91524" w:rsidRDefault="00E91524" w:rsidP="00A90887">
            <w:pPr>
              <w:pStyle w:val="NoSpacing"/>
              <w:spacing w:line="276" w:lineRule="auto"/>
              <w:jc w:val="both"/>
            </w:pPr>
            <w:r>
              <w:t>(место составления акта)</w:t>
            </w:r>
          </w:p>
        </w:tc>
        <w:tc>
          <w:tcPr>
            <w:tcW w:w="3735" w:type="dxa"/>
          </w:tcPr>
          <w:p w:rsidR="00E91524" w:rsidRDefault="00E91524" w:rsidP="00A90887">
            <w:pPr>
              <w:pStyle w:val="NoSpacing"/>
              <w:spacing w:line="276" w:lineRule="auto"/>
              <w:jc w:val="both"/>
            </w:pPr>
            <w:r>
              <w:t xml:space="preserve">                                  </w:t>
            </w:r>
          </w:p>
        </w:tc>
        <w:tc>
          <w:tcPr>
            <w:tcW w:w="3090" w:type="dxa"/>
            <w:gridSpan w:val="6"/>
          </w:tcPr>
          <w:p w:rsidR="00E91524" w:rsidRDefault="00E91524" w:rsidP="00A90887">
            <w:pPr>
              <w:pStyle w:val="NoSpacing"/>
              <w:spacing w:line="276" w:lineRule="auto"/>
              <w:jc w:val="both"/>
            </w:pPr>
            <w:r>
              <w:t>(дата составления акта)</w:t>
            </w:r>
          </w:p>
        </w:tc>
        <w:tc>
          <w:tcPr>
            <w:tcW w:w="60" w:type="dxa"/>
            <w:vAlign w:val="center"/>
          </w:tcPr>
          <w:p w:rsidR="00E91524" w:rsidRDefault="00E91524" w:rsidP="00A90887">
            <w:pPr>
              <w:pStyle w:val="NoSpacing"/>
              <w:spacing w:line="276" w:lineRule="auto"/>
              <w:jc w:val="both"/>
            </w:pPr>
            <w:r>
              <w:t> </w:t>
            </w:r>
          </w:p>
        </w:tc>
      </w:tr>
    </w:tbl>
    <w:p w:rsidR="00E91524" w:rsidRDefault="00E91524" w:rsidP="00A90887">
      <w:pPr>
        <w:pStyle w:val="NoSpacing"/>
        <w:jc w:val="both"/>
        <w:rPr>
          <w:rFonts w:ascii="Cambria" w:hAnsi="Cambria"/>
          <w:sz w:val="22"/>
          <w:szCs w:val="22"/>
          <w:lang w:val="en-US"/>
        </w:rPr>
      </w:pPr>
      <w:r>
        <w:t> </w:t>
      </w:r>
    </w:p>
    <w:p w:rsidR="00E91524" w:rsidRDefault="00E91524" w:rsidP="00A90887">
      <w:pPr>
        <w:pStyle w:val="NoSpacing"/>
        <w:jc w:val="both"/>
      </w:pPr>
      <w:r>
        <w:t>(время составления акта)</w:t>
      </w:r>
    </w:p>
    <w:p w:rsidR="00E91524" w:rsidRDefault="00E91524" w:rsidP="00A90887">
      <w:pPr>
        <w:pStyle w:val="NoSpacing"/>
        <w:jc w:val="center"/>
        <w:rPr>
          <w:b/>
          <w:bCs/>
          <w:sz w:val="28"/>
          <w:szCs w:val="28"/>
        </w:rPr>
      </w:pPr>
      <w:r>
        <w:rPr>
          <w:b/>
          <w:bCs/>
          <w:sz w:val="28"/>
          <w:szCs w:val="28"/>
        </w:rPr>
        <w:t>АКТ ПРОВЕРКИ</w:t>
      </w:r>
      <w:r>
        <w:rPr>
          <w:b/>
          <w:bCs/>
          <w:sz w:val="28"/>
          <w:szCs w:val="28"/>
        </w:rPr>
        <w:br/>
        <w:t>органом   муниципального контроля юридического лица,</w:t>
      </w:r>
    </w:p>
    <w:p w:rsidR="00E91524" w:rsidRPr="00F30403" w:rsidRDefault="00E91524" w:rsidP="00F30403">
      <w:pPr>
        <w:pStyle w:val="NoSpacing"/>
        <w:jc w:val="center"/>
        <w:rPr>
          <w:sz w:val="28"/>
          <w:szCs w:val="28"/>
        </w:rPr>
      </w:pPr>
      <w:r>
        <w:rPr>
          <w:b/>
          <w:bCs/>
          <w:sz w:val="28"/>
          <w:szCs w:val="28"/>
        </w:rPr>
        <w:t>индивидуального предпринимателя №</w:t>
      </w:r>
    </w:p>
    <w:p w:rsidR="00E91524" w:rsidRDefault="00E91524" w:rsidP="00A90887">
      <w:pPr>
        <w:pStyle w:val="NoSpacing"/>
        <w:jc w:val="both"/>
        <w:rPr>
          <w:rFonts w:ascii="Cambria" w:hAnsi="Cambria"/>
          <w:sz w:val="22"/>
          <w:szCs w:val="22"/>
        </w:rPr>
      </w:pPr>
      <w:r>
        <w:t>По   адресу/адресам: ___________________________________________________________</w:t>
      </w:r>
    </w:p>
    <w:p w:rsidR="00E91524" w:rsidRDefault="00E91524" w:rsidP="00A90887">
      <w:pPr>
        <w:pStyle w:val="NoSpacing"/>
        <w:jc w:val="both"/>
      </w:pPr>
      <w:r>
        <w:t>(место проведения проверки)</w:t>
      </w:r>
    </w:p>
    <w:p w:rsidR="00E91524" w:rsidRDefault="00E91524" w:rsidP="00A90887">
      <w:pPr>
        <w:pStyle w:val="NoSpacing"/>
        <w:jc w:val="both"/>
      </w:pPr>
      <w:r>
        <w:t>На  основании: ________________________________________________________________</w:t>
      </w:r>
    </w:p>
    <w:p w:rsidR="00E91524" w:rsidRDefault="00E91524" w:rsidP="00A90887">
      <w:pPr>
        <w:pStyle w:val="NoSpacing"/>
        <w:jc w:val="both"/>
      </w:pPr>
      <w:r>
        <w:t>_____________________________________________________________________________</w:t>
      </w:r>
    </w:p>
    <w:p w:rsidR="00E91524" w:rsidRPr="00A90887" w:rsidRDefault="00E91524" w:rsidP="00A90887">
      <w:pPr>
        <w:pStyle w:val="NoSpacing"/>
        <w:jc w:val="center"/>
        <w:rPr>
          <w:sz w:val="20"/>
          <w:szCs w:val="20"/>
        </w:rPr>
      </w:pPr>
      <w:r w:rsidRPr="00A90887">
        <w:rPr>
          <w:sz w:val="20"/>
          <w:szCs w:val="20"/>
        </w:rPr>
        <w:t>(вид документа с указанием реквизитов (номер, дата))</w:t>
      </w:r>
    </w:p>
    <w:p w:rsidR="00E91524" w:rsidRDefault="00E91524" w:rsidP="00A90887">
      <w:pPr>
        <w:pStyle w:val="NoSpacing"/>
        <w:jc w:val="both"/>
      </w:pPr>
      <w:r>
        <w:t xml:space="preserve">была проведена _____________________________________________     проверка в отношении:                                                         </w:t>
      </w:r>
    </w:p>
    <w:p w:rsidR="00E91524" w:rsidRDefault="00E91524" w:rsidP="00A90887">
      <w:pPr>
        <w:pStyle w:val="NoSpacing"/>
        <w:jc w:val="both"/>
      </w:pPr>
      <w:r>
        <w:t> _____________________________________________________________________________</w:t>
      </w:r>
    </w:p>
    <w:p w:rsidR="00E91524" w:rsidRPr="00A90887" w:rsidRDefault="00E91524" w:rsidP="00A90887">
      <w:pPr>
        <w:pStyle w:val="NoSpacing"/>
        <w:jc w:val="center"/>
        <w:rPr>
          <w:sz w:val="20"/>
          <w:szCs w:val="20"/>
        </w:rPr>
      </w:pPr>
      <w:r w:rsidRPr="00A90887">
        <w:rPr>
          <w:sz w:val="20"/>
          <w:szCs w:val="20"/>
        </w:rPr>
        <w:t>(наименование юридического лица, фамилия, имя, отчество</w:t>
      </w:r>
      <w:r>
        <w:rPr>
          <w:sz w:val="20"/>
          <w:szCs w:val="20"/>
        </w:rPr>
        <w:t xml:space="preserve"> (при наличии) гражданина</w:t>
      </w:r>
      <w:r w:rsidRPr="00A90887">
        <w:rPr>
          <w:sz w:val="20"/>
          <w:szCs w:val="20"/>
        </w:rPr>
        <w:t xml:space="preserve"> (последнее – при наличии)</w:t>
      </w:r>
      <w:r w:rsidRPr="00A90887">
        <w:rPr>
          <w:sz w:val="20"/>
          <w:szCs w:val="20"/>
        </w:rPr>
        <w:br/>
        <w:t>индивидуального предпринимателя)</w:t>
      </w:r>
    </w:p>
    <w:p w:rsidR="00E91524" w:rsidRDefault="00E91524" w:rsidP="00A90887">
      <w:pPr>
        <w:pStyle w:val="NoSpacing"/>
        <w:jc w:val="both"/>
      </w:pPr>
      <w:r>
        <w:t>Дата и время проведения проверки:</w:t>
      </w:r>
    </w:p>
    <w:tbl>
      <w:tblPr>
        <w:tblW w:w="0" w:type="auto"/>
        <w:tblCellMar>
          <w:left w:w="0" w:type="dxa"/>
          <w:right w:w="0" w:type="dxa"/>
        </w:tblCellMar>
        <w:tblLook w:val="00A0"/>
      </w:tblPr>
      <w:tblGrid>
        <w:gridCol w:w="168"/>
        <w:gridCol w:w="341"/>
        <w:gridCol w:w="233"/>
        <w:gridCol w:w="1043"/>
        <w:gridCol w:w="355"/>
        <w:gridCol w:w="328"/>
        <w:gridCol w:w="458"/>
        <w:gridCol w:w="341"/>
        <w:gridCol w:w="544"/>
        <w:gridCol w:w="341"/>
        <w:gridCol w:w="887"/>
        <w:gridCol w:w="341"/>
        <w:gridCol w:w="544"/>
        <w:gridCol w:w="341"/>
        <w:gridCol w:w="2697"/>
        <w:gridCol w:w="392"/>
      </w:tblGrid>
      <w:tr w:rsidR="00E91524" w:rsidRPr="00305D88" w:rsidTr="00A90887">
        <w:tc>
          <w:tcPr>
            <w:tcW w:w="180" w:type="dxa"/>
            <w:vAlign w:val="bottom"/>
          </w:tcPr>
          <w:p w:rsidR="00E91524" w:rsidRDefault="00E91524" w:rsidP="00A90887">
            <w:pPr>
              <w:pStyle w:val="NoSpacing"/>
              <w:spacing w:line="276" w:lineRule="auto"/>
              <w:jc w:val="both"/>
            </w:pPr>
            <w:r>
              <w:t>“</w:t>
            </w:r>
          </w:p>
        </w:tc>
        <w:tc>
          <w:tcPr>
            <w:tcW w:w="390" w:type="dxa"/>
            <w:vAlign w:val="bottom"/>
          </w:tcPr>
          <w:p w:rsidR="00E91524" w:rsidRDefault="00E91524" w:rsidP="00A90887">
            <w:pPr>
              <w:pStyle w:val="NoSpacing"/>
              <w:spacing w:line="276" w:lineRule="auto"/>
              <w:jc w:val="both"/>
            </w:pPr>
            <w:r>
              <w:t> </w:t>
            </w:r>
          </w:p>
        </w:tc>
        <w:tc>
          <w:tcPr>
            <w:tcW w:w="255" w:type="dxa"/>
            <w:vAlign w:val="bottom"/>
          </w:tcPr>
          <w:p w:rsidR="00E91524" w:rsidRDefault="00E91524" w:rsidP="00A90887">
            <w:pPr>
              <w:pStyle w:val="NoSpacing"/>
              <w:spacing w:line="276" w:lineRule="auto"/>
              <w:jc w:val="both"/>
            </w:pPr>
            <w:r>
              <w:t>”</w:t>
            </w:r>
          </w:p>
        </w:tc>
        <w:tc>
          <w:tcPr>
            <w:tcW w:w="1215" w:type="dxa"/>
            <w:vAlign w:val="bottom"/>
          </w:tcPr>
          <w:p w:rsidR="00E91524" w:rsidRDefault="00E91524" w:rsidP="00A90887">
            <w:pPr>
              <w:pStyle w:val="NoSpacing"/>
              <w:spacing w:line="276" w:lineRule="auto"/>
              <w:jc w:val="both"/>
            </w:pPr>
            <w:r>
              <w:t> </w:t>
            </w:r>
          </w:p>
        </w:tc>
        <w:tc>
          <w:tcPr>
            <w:tcW w:w="375" w:type="dxa"/>
            <w:vAlign w:val="bottom"/>
          </w:tcPr>
          <w:p w:rsidR="00E91524" w:rsidRDefault="00E91524" w:rsidP="00A90887">
            <w:pPr>
              <w:pStyle w:val="NoSpacing"/>
              <w:spacing w:line="276" w:lineRule="auto"/>
              <w:jc w:val="both"/>
            </w:pPr>
            <w:r>
              <w:t>20</w:t>
            </w:r>
          </w:p>
        </w:tc>
        <w:tc>
          <w:tcPr>
            <w:tcW w:w="375" w:type="dxa"/>
            <w:vAlign w:val="bottom"/>
          </w:tcPr>
          <w:p w:rsidR="00E91524" w:rsidRDefault="00E91524" w:rsidP="00A90887">
            <w:pPr>
              <w:pStyle w:val="NoSpacing"/>
              <w:spacing w:line="276" w:lineRule="auto"/>
              <w:jc w:val="both"/>
            </w:pPr>
            <w:r>
              <w:t> </w:t>
            </w:r>
          </w:p>
        </w:tc>
        <w:tc>
          <w:tcPr>
            <w:tcW w:w="510" w:type="dxa"/>
            <w:vAlign w:val="bottom"/>
          </w:tcPr>
          <w:p w:rsidR="00E91524" w:rsidRDefault="00E91524" w:rsidP="00A90887">
            <w:pPr>
              <w:pStyle w:val="NoSpacing"/>
              <w:spacing w:line="276" w:lineRule="auto"/>
              <w:jc w:val="both"/>
            </w:pPr>
            <w:r>
              <w:t>г. с</w:t>
            </w:r>
          </w:p>
        </w:tc>
        <w:tc>
          <w:tcPr>
            <w:tcW w:w="390" w:type="dxa"/>
            <w:vAlign w:val="bottom"/>
          </w:tcPr>
          <w:p w:rsidR="00E91524" w:rsidRDefault="00E91524" w:rsidP="00A90887">
            <w:pPr>
              <w:pStyle w:val="NoSpacing"/>
              <w:spacing w:line="276" w:lineRule="auto"/>
              <w:jc w:val="both"/>
            </w:pPr>
            <w:r>
              <w:t> </w:t>
            </w:r>
          </w:p>
        </w:tc>
        <w:tc>
          <w:tcPr>
            <w:tcW w:w="570" w:type="dxa"/>
            <w:vAlign w:val="bottom"/>
          </w:tcPr>
          <w:p w:rsidR="00E91524" w:rsidRDefault="00E91524" w:rsidP="00A90887">
            <w:pPr>
              <w:pStyle w:val="NoSpacing"/>
              <w:spacing w:line="276" w:lineRule="auto"/>
              <w:jc w:val="both"/>
            </w:pPr>
            <w:r>
              <w:t>час.</w:t>
            </w:r>
          </w:p>
        </w:tc>
        <w:tc>
          <w:tcPr>
            <w:tcW w:w="390" w:type="dxa"/>
            <w:vAlign w:val="bottom"/>
          </w:tcPr>
          <w:p w:rsidR="00E91524" w:rsidRDefault="00E91524" w:rsidP="00A90887">
            <w:pPr>
              <w:pStyle w:val="NoSpacing"/>
              <w:spacing w:line="276" w:lineRule="auto"/>
              <w:jc w:val="both"/>
            </w:pPr>
            <w:r>
              <w:t> </w:t>
            </w:r>
          </w:p>
        </w:tc>
        <w:tc>
          <w:tcPr>
            <w:tcW w:w="960" w:type="dxa"/>
            <w:vAlign w:val="bottom"/>
          </w:tcPr>
          <w:p w:rsidR="00E91524" w:rsidRDefault="00E91524" w:rsidP="00A90887">
            <w:pPr>
              <w:pStyle w:val="NoSpacing"/>
              <w:spacing w:line="276" w:lineRule="auto"/>
              <w:jc w:val="both"/>
            </w:pPr>
            <w:r>
              <w:t>мин. до</w:t>
            </w:r>
          </w:p>
        </w:tc>
        <w:tc>
          <w:tcPr>
            <w:tcW w:w="390" w:type="dxa"/>
            <w:vAlign w:val="bottom"/>
          </w:tcPr>
          <w:p w:rsidR="00E91524" w:rsidRDefault="00E91524" w:rsidP="00A90887">
            <w:pPr>
              <w:pStyle w:val="NoSpacing"/>
              <w:spacing w:line="276" w:lineRule="auto"/>
              <w:jc w:val="both"/>
            </w:pPr>
            <w:r>
              <w:t> </w:t>
            </w:r>
          </w:p>
        </w:tc>
        <w:tc>
          <w:tcPr>
            <w:tcW w:w="570" w:type="dxa"/>
            <w:vAlign w:val="bottom"/>
          </w:tcPr>
          <w:p w:rsidR="00E91524" w:rsidRDefault="00E91524" w:rsidP="00A90887">
            <w:pPr>
              <w:pStyle w:val="NoSpacing"/>
              <w:spacing w:line="276" w:lineRule="auto"/>
              <w:jc w:val="both"/>
            </w:pPr>
            <w:r>
              <w:t>час.</w:t>
            </w:r>
          </w:p>
        </w:tc>
        <w:tc>
          <w:tcPr>
            <w:tcW w:w="390" w:type="dxa"/>
            <w:vAlign w:val="bottom"/>
          </w:tcPr>
          <w:p w:rsidR="00E91524" w:rsidRDefault="00E91524" w:rsidP="00A90887">
            <w:pPr>
              <w:pStyle w:val="NoSpacing"/>
              <w:spacing w:line="276" w:lineRule="auto"/>
              <w:jc w:val="both"/>
            </w:pPr>
            <w:r>
              <w:t> </w:t>
            </w:r>
          </w:p>
        </w:tc>
        <w:tc>
          <w:tcPr>
            <w:tcW w:w="2805" w:type="dxa"/>
            <w:vAlign w:val="bottom"/>
          </w:tcPr>
          <w:p w:rsidR="00E91524" w:rsidRDefault="00E91524" w:rsidP="00A90887">
            <w:pPr>
              <w:pStyle w:val="NoSpacing"/>
              <w:spacing w:line="276" w:lineRule="auto"/>
              <w:jc w:val="both"/>
            </w:pPr>
            <w:r>
              <w:t>мин. Продолжительность</w:t>
            </w:r>
          </w:p>
        </w:tc>
        <w:tc>
          <w:tcPr>
            <w:tcW w:w="450" w:type="dxa"/>
            <w:vAlign w:val="bottom"/>
          </w:tcPr>
          <w:p w:rsidR="00E91524" w:rsidRDefault="00E91524" w:rsidP="00A90887">
            <w:pPr>
              <w:pStyle w:val="NoSpacing"/>
              <w:spacing w:line="276" w:lineRule="auto"/>
              <w:jc w:val="both"/>
            </w:pPr>
            <w:r>
              <w:t> </w:t>
            </w:r>
          </w:p>
        </w:tc>
      </w:tr>
    </w:tbl>
    <w:p w:rsidR="00E91524" w:rsidRDefault="00E91524" w:rsidP="00A90887">
      <w:pPr>
        <w:pStyle w:val="NoSpacing"/>
        <w:jc w:val="both"/>
        <w:rPr>
          <w:rFonts w:ascii="Cambria" w:hAnsi="Cambria"/>
          <w:sz w:val="22"/>
          <w:szCs w:val="22"/>
          <w:lang w:val="en-US"/>
        </w:rPr>
      </w:pPr>
      <w:r>
        <w:t> </w:t>
      </w:r>
    </w:p>
    <w:tbl>
      <w:tblPr>
        <w:tblW w:w="0" w:type="auto"/>
        <w:tblCellMar>
          <w:left w:w="0" w:type="dxa"/>
          <w:right w:w="0" w:type="dxa"/>
        </w:tblCellMar>
        <w:tblLook w:val="00A0"/>
      </w:tblPr>
      <w:tblGrid>
        <w:gridCol w:w="168"/>
        <w:gridCol w:w="341"/>
        <w:gridCol w:w="233"/>
        <w:gridCol w:w="1043"/>
        <w:gridCol w:w="355"/>
        <w:gridCol w:w="328"/>
        <w:gridCol w:w="458"/>
        <w:gridCol w:w="341"/>
        <w:gridCol w:w="544"/>
        <w:gridCol w:w="341"/>
        <w:gridCol w:w="887"/>
        <w:gridCol w:w="341"/>
        <w:gridCol w:w="544"/>
        <w:gridCol w:w="341"/>
        <w:gridCol w:w="2697"/>
        <w:gridCol w:w="392"/>
      </w:tblGrid>
      <w:tr w:rsidR="00E91524" w:rsidRPr="00305D88" w:rsidTr="00A90887">
        <w:tc>
          <w:tcPr>
            <w:tcW w:w="180" w:type="dxa"/>
            <w:vAlign w:val="bottom"/>
          </w:tcPr>
          <w:p w:rsidR="00E91524" w:rsidRDefault="00E91524" w:rsidP="00A90887">
            <w:pPr>
              <w:pStyle w:val="NoSpacing"/>
              <w:spacing w:line="276" w:lineRule="auto"/>
              <w:jc w:val="both"/>
            </w:pPr>
            <w:r>
              <w:t>“</w:t>
            </w:r>
          </w:p>
        </w:tc>
        <w:tc>
          <w:tcPr>
            <w:tcW w:w="390" w:type="dxa"/>
            <w:vAlign w:val="bottom"/>
          </w:tcPr>
          <w:p w:rsidR="00E91524" w:rsidRDefault="00E91524" w:rsidP="00A90887">
            <w:pPr>
              <w:pStyle w:val="NoSpacing"/>
              <w:spacing w:line="276" w:lineRule="auto"/>
              <w:jc w:val="both"/>
            </w:pPr>
            <w:r>
              <w:t> </w:t>
            </w:r>
          </w:p>
        </w:tc>
        <w:tc>
          <w:tcPr>
            <w:tcW w:w="255" w:type="dxa"/>
            <w:vAlign w:val="bottom"/>
          </w:tcPr>
          <w:p w:rsidR="00E91524" w:rsidRDefault="00E91524" w:rsidP="00A90887">
            <w:pPr>
              <w:pStyle w:val="NoSpacing"/>
              <w:spacing w:line="276" w:lineRule="auto"/>
              <w:jc w:val="both"/>
            </w:pPr>
            <w:r>
              <w:t>”</w:t>
            </w:r>
          </w:p>
        </w:tc>
        <w:tc>
          <w:tcPr>
            <w:tcW w:w="1215" w:type="dxa"/>
            <w:vAlign w:val="bottom"/>
          </w:tcPr>
          <w:p w:rsidR="00E91524" w:rsidRDefault="00E91524" w:rsidP="00A90887">
            <w:pPr>
              <w:pStyle w:val="NoSpacing"/>
              <w:spacing w:line="276" w:lineRule="auto"/>
              <w:jc w:val="both"/>
            </w:pPr>
            <w:r>
              <w:t> </w:t>
            </w:r>
          </w:p>
        </w:tc>
        <w:tc>
          <w:tcPr>
            <w:tcW w:w="375" w:type="dxa"/>
            <w:vAlign w:val="bottom"/>
          </w:tcPr>
          <w:p w:rsidR="00E91524" w:rsidRDefault="00E91524" w:rsidP="00A90887">
            <w:pPr>
              <w:pStyle w:val="NoSpacing"/>
              <w:spacing w:line="276" w:lineRule="auto"/>
              <w:jc w:val="both"/>
            </w:pPr>
            <w:r>
              <w:t>20</w:t>
            </w:r>
          </w:p>
        </w:tc>
        <w:tc>
          <w:tcPr>
            <w:tcW w:w="375" w:type="dxa"/>
            <w:vAlign w:val="bottom"/>
          </w:tcPr>
          <w:p w:rsidR="00E91524" w:rsidRDefault="00E91524" w:rsidP="00A90887">
            <w:pPr>
              <w:pStyle w:val="NoSpacing"/>
              <w:spacing w:line="276" w:lineRule="auto"/>
              <w:jc w:val="both"/>
            </w:pPr>
            <w:r>
              <w:t> </w:t>
            </w:r>
          </w:p>
        </w:tc>
        <w:tc>
          <w:tcPr>
            <w:tcW w:w="510" w:type="dxa"/>
            <w:vAlign w:val="bottom"/>
          </w:tcPr>
          <w:p w:rsidR="00E91524" w:rsidRDefault="00E91524" w:rsidP="00A90887">
            <w:pPr>
              <w:pStyle w:val="NoSpacing"/>
              <w:spacing w:line="276" w:lineRule="auto"/>
              <w:jc w:val="both"/>
            </w:pPr>
            <w:r>
              <w:t>г. с</w:t>
            </w:r>
          </w:p>
        </w:tc>
        <w:tc>
          <w:tcPr>
            <w:tcW w:w="390" w:type="dxa"/>
            <w:vAlign w:val="bottom"/>
          </w:tcPr>
          <w:p w:rsidR="00E91524" w:rsidRDefault="00E91524" w:rsidP="00A90887">
            <w:pPr>
              <w:pStyle w:val="NoSpacing"/>
              <w:spacing w:line="276" w:lineRule="auto"/>
              <w:jc w:val="both"/>
            </w:pPr>
            <w:r>
              <w:t> </w:t>
            </w:r>
          </w:p>
        </w:tc>
        <w:tc>
          <w:tcPr>
            <w:tcW w:w="570" w:type="dxa"/>
            <w:vAlign w:val="bottom"/>
          </w:tcPr>
          <w:p w:rsidR="00E91524" w:rsidRDefault="00E91524" w:rsidP="00A90887">
            <w:pPr>
              <w:pStyle w:val="NoSpacing"/>
              <w:spacing w:line="276" w:lineRule="auto"/>
              <w:jc w:val="both"/>
            </w:pPr>
            <w:r>
              <w:t>час.</w:t>
            </w:r>
          </w:p>
        </w:tc>
        <w:tc>
          <w:tcPr>
            <w:tcW w:w="390" w:type="dxa"/>
            <w:vAlign w:val="bottom"/>
          </w:tcPr>
          <w:p w:rsidR="00E91524" w:rsidRDefault="00E91524" w:rsidP="00A90887">
            <w:pPr>
              <w:pStyle w:val="NoSpacing"/>
              <w:spacing w:line="276" w:lineRule="auto"/>
              <w:jc w:val="both"/>
            </w:pPr>
            <w:r>
              <w:t> </w:t>
            </w:r>
          </w:p>
        </w:tc>
        <w:tc>
          <w:tcPr>
            <w:tcW w:w="960" w:type="dxa"/>
            <w:vAlign w:val="bottom"/>
          </w:tcPr>
          <w:p w:rsidR="00E91524" w:rsidRDefault="00E91524" w:rsidP="00A90887">
            <w:pPr>
              <w:pStyle w:val="NoSpacing"/>
              <w:spacing w:line="276" w:lineRule="auto"/>
              <w:jc w:val="both"/>
            </w:pPr>
            <w:r>
              <w:t>мин. до</w:t>
            </w:r>
          </w:p>
        </w:tc>
        <w:tc>
          <w:tcPr>
            <w:tcW w:w="390" w:type="dxa"/>
            <w:vAlign w:val="bottom"/>
          </w:tcPr>
          <w:p w:rsidR="00E91524" w:rsidRDefault="00E91524" w:rsidP="00A90887">
            <w:pPr>
              <w:pStyle w:val="NoSpacing"/>
              <w:spacing w:line="276" w:lineRule="auto"/>
              <w:jc w:val="both"/>
            </w:pPr>
            <w:r>
              <w:t> </w:t>
            </w:r>
          </w:p>
        </w:tc>
        <w:tc>
          <w:tcPr>
            <w:tcW w:w="570" w:type="dxa"/>
            <w:vAlign w:val="bottom"/>
          </w:tcPr>
          <w:p w:rsidR="00E91524" w:rsidRDefault="00E91524" w:rsidP="00A90887">
            <w:pPr>
              <w:pStyle w:val="NoSpacing"/>
              <w:spacing w:line="276" w:lineRule="auto"/>
              <w:jc w:val="both"/>
            </w:pPr>
            <w:r>
              <w:t>час.</w:t>
            </w:r>
          </w:p>
        </w:tc>
        <w:tc>
          <w:tcPr>
            <w:tcW w:w="390" w:type="dxa"/>
            <w:vAlign w:val="bottom"/>
          </w:tcPr>
          <w:p w:rsidR="00E91524" w:rsidRDefault="00E91524" w:rsidP="00A90887">
            <w:pPr>
              <w:pStyle w:val="NoSpacing"/>
              <w:spacing w:line="276" w:lineRule="auto"/>
              <w:jc w:val="both"/>
            </w:pPr>
            <w:r>
              <w:t> </w:t>
            </w:r>
          </w:p>
        </w:tc>
        <w:tc>
          <w:tcPr>
            <w:tcW w:w="2805" w:type="dxa"/>
            <w:vAlign w:val="bottom"/>
          </w:tcPr>
          <w:p w:rsidR="00E91524" w:rsidRDefault="00E91524" w:rsidP="00A90887">
            <w:pPr>
              <w:pStyle w:val="NoSpacing"/>
              <w:spacing w:line="276" w:lineRule="auto"/>
              <w:jc w:val="both"/>
            </w:pPr>
            <w:r>
              <w:t>мин. Продолжительность</w:t>
            </w:r>
          </w:p>
        </w:tc>
        <w:tc>
          <w:tcPr>
            <w:tcW w:w="450" w:type="dxa"/>
            <w:vAlign w:val="bottom"/>
          </w:tcPr>
          <w:p w:rsidR="00E91524" w:rsidRDefault="00E91524" w:rsidP="00A90887">
            <w:pPr>
              <w:pStyle w:val="NoSpacing"/>
              <w:spacing w:line="276" w:lineRule="auto"/>
              <w:jc w:val="both"/>
            </w:pPr>
            <w:r>
              <w:t> </w:t>
            </w:r>
          </w:p>
        </w:tc>
      </w:tr>
    </w:tbl>
    <w:p w:rsidR="00E91524" w:rsidRDefault="00E91524" w:rsidP="00A90887">
      <w:pPr>
        <w:pStyle w:val="NoSpacing"/>
        <w:jc w:val="both"/>
      </w:pPr>
      <w:r>
        <w:t>_____________________________________________________________________________</w:t>
      </w:r>
    </w:p>
    <w:p w:rsidR="00E91524" w:rsidRPr="00A90887" w:rsidRDefault="00E91524" w:rsidP="00A90887">
      <w:pPr>
        <w:pStyle w:val="NoSpacing"/>
        <w:jc w:val="center"/>
        <w:rPr>
          <w:rFonts w:ascii="Cambria" w:hAnsi="Cambria"/>
          <w:sz w:val="20"/>
          <w:szCs w:val="20"/>
        </w:rPr>
      </w:pPr>
      <w:r w:rsidRPr="00A90887">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E91524" w:rsidRDefault="00E91524" w:rsidP="00A90887">
      <w:pPr>
        <w:pStyle w:val="NoSpacing"/>
        <w:jc w:val="both"/>
      </w:pPr>
      <w:r>
        <w:t>Общая продолжительность проверки: ___________________________________________</w:t>
      </w:r>
    </w:p>
    <w:p w:rsidR="00E91524" w:rsidRPr="00A90887" w:rsidRDefault="00E91524" w:rsidP="00A90887">
      <w:pPr>
        <w:pStyle w:val="NoSpacing"/>
        <w:jc w:val="both"/>
        <w:rPr>
          <w:sz w:val="20"/>
          <w:szCs w:val="20"/>
        </w:rPr>
      </w:pPr>
      <w:r>
        <w:t xml:space="preserve">                                                                                           </w:t>
      </w:r>
      <w:r w:rsidRPr="00A90887">
        <w:rPr>
          <w:sz w:val="20"/>
          <w:szCs w:val="20"/>
        </w:rPr>
        <w:t>(рабочих дней/часов)</w:t>
      </w:r>
    </w:p>
    <w:p w:rsidR="00E91524" w:rsidRDefault="00E91524" w:rsidP="00A90887">
      <w:pPr>
        <w:pStyle w:val="NoSpacing"/>
        <w:jc w:val="both"/>
      </w:pPr>
      <w:r>
        <w:t>Акт  составлен: _______________________________________________________________</w:t>
      </w:r>
    </w:p>
    <w:p w:rsidR="00E91524" w:rsidRDefault="00E91524" w:rsidP="00A90887">
      <w:pPr>
        <w:pStyle w:val="NoSpacing"/>
        <w:jc w:val="both"/>
      </w:pPr>
      <w:r>
        <w:t>_____________________________________________________________________________</w:t>
      </w:r>
    </w:p>
    <w:p w:rsidR="00E91524" w:rsidRPr="00A90887" w:rsidRDefault="00E91524" w:rsidP="00A90887">
      <w:pPr>
        <w:pStyle w:val="NoSpacing"/>
        <w:jc w:val="center"/>
        <w:rPr>
          <w:sz w:val="20"/>
          <w:szCs w:val="20"/>
        </w:rPr>
      </w:pPr>
      <w:r w:rsidRPr="00A90887">
        <w:rPr>
          <w:sz w:val="20"/>
          <w:szCs w:val="20"/>
        </w:rPr>
        <w:t>(наименование  органа муниципального контроля)</w:t>
      </w:r>
    </w:p>
    <w:p w:rsidR="00E91524" w:rsidRDefault="00E91524" w:rsidP="00A90887">
      <w:pPr>
        <w:pStyle w:val="NoSpacing"/>
        <w:jc w:val="both"/>
      </w:pPr>
      <w:r>
        <w:t xml:space="preserve">С копией распоряжения/приказа о проведении проверки ознакомлен(ы): </w:t>
      </w:r>
    </w:p>
    <w:p w:rsidR="00E91524" w:rsidRDefault="00E91524" w:rsidP="00A90887">
      <w:pPr>
        <w:pStyle w:val="NoSpacing"/>
        <w:jc w:val="both"/>
      </w:pPr>
      <w:r>
        <w:t> ____________________________________________________________________________</w:t>
      </w:r>
    </w:p>
    <w:p w:rsidR="00E91524" w:rsidRPr="00A90887" w:rsidRDefault="00E91524" w:rsidP="00A90887">
      <w:pPr>
        <w:pStyle w:val="NoSpacing"/>
        <w:jc w:val="center"/>
        <w:rPr>
          <w:sz w:val="20"/>
          <w:szCs w:val="20"/>
        </w:rPr>
      </w:pPr>
      <w:r w:rsidRPr="00A90887">
        <w:rPr>
          <w:sz w:val="20"/>
          <w:szCs w:val="20"/>
        </w:rPr>
        <w:t>(фамилии, имена, отчества (последнее - при наличии), подпись, дата, время)</w:t>
      </w:r>
    </w:p>
    <w:p w:rsidR="00E91524" w:rsidRDefault="00E91524" w:rsidP="00A90887">
      <w:pPr>
        <w:pStyle w:val="NoSpacing"/>
        <w:jc w:val="both"/>
      </w:pPr>
      <w:r>
        <w:t xml:space="preserve">Дата и номер решения прокурора (его заместителя) о согласовании проведения проверки: </w:t>
      </w:r>
    </w:p>
    <w:p w:rsidR="00E91524" w:rsidRDefault="00E91524" w:rsidP="00A90887">
      <w:pPr>
        <w:pStyle w:val="NoSpacing"/>
        <w:jc w:val="both"/>
      </w:pPr>
      <w:r>
        <w:t> _____________________________________________________________________________</w:t>
      </w:r>
    </w:p>
    <w:p w:rsidR="00E91524" w:rsidRPr="00A90887" w:rsidRDefault="00E91524" w:rsidP="00A90887">
      <w:pPr>
        <w:pStyle w:val="NoSpacing"/>
        <w:jc w:val="center"/>
        <w:rPr>
          <w:sz w:val="20"/>
          <w:szCs w:val="20"/>
        </w:rPr>
      </w:pPr>
      <w:r w:rsidRPr="00A90887">
        <w:rPr>
          <w:sz w:val="20"/>
          <w:szCs w:val="20"/>
        </w:rPr>
        <w:t>(заполняется в случае необходимости согласования проверки с органами прокуратуры)</w:t>
      </w:r>
    </w:p>
    <w:p w:rsidR="00E91524" w:rsidRDefault="00E91524" w:rsidP="00A90887">
      <w:pPr>
        <w:pStyle w:val="NoSpacing"/>
        <w:jc w:val="both"/>
      </w:pPr>
      <w:r>
        <w:t>Лицо(а), проводившее  проверку: ________________________________________________</w:t>
      </w:r>
    </w:p>
    <w:p w:rsidR="00E91524" w:rsidRDefault="00E91524" w:rsidP="00A90887">
      <w:pPr>
        <w:pStyle w:val="NoSpacing"/>
        <w:jc w:val="both"/>
      </w:pPr>
      <w:r>
        <w:t>_____________________________________________________________________________</w:t>
      </w:r>
    </w:p>
    <w:p w:rsidR="00E91524" w:rsidRDefault="00E91524" w:rsidP="00A90887">
      <w:pPr>
        <w:pStyle w:val="NoSpacing"/>
        <w:jc w:val="both"/>
      </w:pPr>
      <w:r>
        <w:t>_____________________________________________________________________________</w:t>
      </w:r>
    </w:p>
    <w:p w:rsidR="00E91524" w:rsidRPr="00A90887" w:rsidRDefault="00E91524" w:rsidP="00A90887">
      <w:pPr>
        <w:pStyle w:val="NoSpacing"/>
        <w:jc w:val="both"/>
        <w:rPr>
          <w:sz w:val="20"/>
          <w:szCs w:val="20"/>
        </w:rPr>
      </w:pPr>
      <w:r>
        <w:t> </w:t>
      </w:r>
      <w:r w:rsidRPr="00A90887">
        <w:rPr>
          <w:sz w:val="20"/>
          <w:szCs w:val="20"/>
        </w:rPr>
        <w:t>(фамилия, имя, отчество (при наличии)</w:t>
      </w:r>
      <w:r>
        <w:rPr>
          <w:sz w:val="20"/>
          <w:szCs w:val="20"/>
        </w:rPr>
        <w:t xml:space="preserve"> гражданина</w:t>
      </w:r>
      <w:r w:rsidRPr="00A90887">
        <w:rPr>
          <w:sz w:val="20"/>
          <w:szCs w:val="20"/>
        </w:rPr>
        <w:t>,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91524" w:rsidRDefault="00E91524" w:rsidP="00A90887">
      <w:pPr>
        <w:pStyle w:val="NoSpacing"/>
        <w:jc w:val="both"/>
      </w:pPr>
      <w:r>
        <w:tab/>
        <w:t>При проведении проверки присутствовали: __________________________________</w:t>
      </w:r>
    </w:p>
    <w:p w:rsidR="00E91524" w:rsidRDefault="00E91524" w:rsidP="00A90887">
      <w:pPr>
        <w:pStyle w:val="NoSpacing"/>
        <w:jc w:val="both"/>
      </w:pPr>
      <w:r>
        <w:t>_____________________________________________________________________________</w:t>
      </w:r>
    </w:p>
    <w:p w:rsidR="00E91524" w:rsidRPr="00A90887" w:rsidRDefault="00E91524" w:rsidP="00A90887">
      <w:pPr>
        <w:pStyle w:val="NoSpacing"/>
        <w:jc w:val="both"/>
        <w:rPr>
          <w:sz w:val="20"/>
          <w:szCs w:val="20"/>
        </w:rPr>
      </w:pPr>
      <w:r w:rsidRPr="00A90887">
        <w:rPr>
          <w:sz w:val="20"/>
          <w:szCs w:val="20"/>
        </w:rPr>
        <w:t>(фамилия, имя, отчество (при наличии)</w:t>
      </w:r>
      <w:r>
        <w:rPr>
          <w:sz w:val="20"/>
          <w:szCs w:val="20"/>
        </w:rPr>
        <w:t xml:space="preserve"> гражданина</w:t>
      </w:r>
      <w:r w:rsidRPr="00A90887">
        <w:rPr>
          <w:sz w:val="20"/>
          <w:szCs w:val="20"/>
        </w:rPr>
        <w:t>,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90887">
        <w:rPr>
          <w:sz w:val="20"/>
          <w:szCs w:val="20"/>
        </w:rPr>
        <w:br/>
        <w:t>по проверке)</w:t>
      </w:r>
    </w:p>
    <w:p w:rsidR="00E91524" w:rsidRDefault="00E91524" w:rsidP="00A90887">
      <w:pPr>
        <w:pStyle w:val="NoSpacing"/>
        <w:jc w:val="both"/>
      </w:pPr>
      <w:r>
        <w:tab/>
        <w:t>В ходе проведения проверки:______________________________________________</w:t>
      </w:r>
    </w:p>
    <w:p w:rsidR="00E91524" w:rsidRDefault="00E91524" w:rsidP="00A90887">
      <w:pPr>
        <w:pStyle w:val="NoSpacing"/>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_________________________________________________________________________________________________________________________________________________________________________________________________________________________________</w:t>
      </w:r>
    </w:p>
    <w:p w:rsidR="00E91524" w:rsidRPr="00A90887" w:rsidRDefault="00E91524" w:rsidP="00A90887">
      <w:pPr>
        <w:pStyle w:val="NoSpacing"/>
        <w:jc w:val="center"/>
        <w:rPr>
          <w:sz w:val="20"/>
          <w:szCs w:val="20"/>
        </w:rPr>
      </w:pPr>
      <w:r w:rsidRPr="00A90887">
        <w:rPr>
          <w:sz w:val="20"/>
          <w:szCs w:val="20"/>
        </w:rPr>
        <w:t>(с указанием характера нарушений; лиц, допустивших нарушения)</w:t>
      </w:r>
    </w:p>
    <w:p w:rsidR="00E91524" w:rsidRDefault="00E91524" w:rsidP="00A90887">
      <w:pPr>
        <w:pStyle w:val="NoSpacing"/>
        <w:jc w:val="both"/>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w:t>
      </w:r>
    </w:p>
    <w:p w:rsidR="00E91524" w:rsidRDefault="00E91524" w:rsidP="00A90887">
      <w:pPr>
        <w:pStyle w:val="NoSpacing"/>
        <w:jc w:val="both"/>
      </w:pPr>
      <w:r>
        <w:t>_____________________________________________________________________________</w:t>
      </w:r>
    </w:p>
    <w:p w:rsidR="00E91524" w:rsidRDefault="00E91524" w:rsidP="00A90887">
      <w:pPr>
        <w:pStyle w:val="NoSpacing"/>
        <w:jc w:val="both"/>
      </w:pPr>
      <w:r>
        <w:t xml:space="preserve"> выявлены факты невыполнения предписаний органа муниципального контроля (с указанием реквизитов выданных предписаний): </w:t>
      </w:r>
    </w:p>
    <w:p w:rsidR="00E91524" w:rsidRDefault="00E91524" w:rsidP="00A90887">
      <w:pPr>
        <w:pStyle w:val="NoSpacing"/>
        <w:jc w:val="both"/>
      </w:pPr>
      <w:r>
        <w:t> __________________________________________________________________________________________________________________________________________________________</w:t>
      </w:r>
    </w:p>
    <w:p w:rsidR="00E91524" w:rsidRDefault="00E91524" w:rsidP="00A90887">
      <w:pPr>
        <w:pStyle w:val="NoSpacing"/>
        <w:jc w:val="both"/>
      </w:pPr>
      <w:r>
        <w:t>нарушений не выявлено ________________________________________________________</w:t>
      </w:r>
    </w:p>
    <w:p w:rsidR="00E91524" w:rsidRDefault="00E91524" w:rsidP="00A90887">
      <w:pPr>
        <w:pStyle w:val="NoSpacing"/>
        <w:jc w:val="both"/>
      </w:pPr>
      <w:r>
        <w:t> </w:t>
      </w:r>
      <w:r>
        <w:tab/>
      </w:r>
    </w:p>
    <w:p w:rsidR="00E91524" w:rsidRDefault="00E91524" w:rsidP="00A90887">
      <w:pPr>
        <w:pStyle w:val="NoSpacing"/>
        <w:jc w:val="both"/>
      </w:pPr>
      <w:r>
        <w:tab/>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проверки):______________________________________________</w:t>
      </w:r>
    </w:p>
    <w:tbl>
      <w:tblPr>
        <w:tblW w:w="0" w:type="auto"/>
        <w:tblCellMar>
          <w:left w:w="0" w:type="dxa"/>
          <w:right w:w="0" w:type="dxa"/>
        </w:tblCellMar>
        <w:tblLook w:val="00A0"/>
      </w:tblPr>
      <w:tblGrid>
        <w:gridCol w:w="3354"/>
        <w:gridCol w:w="491"/>
        <w:gridCol w:w="5509"/>
      </w:tblGrid>
      <w:tr w:rsidR="00E91524" w:rsidRPr="00305D88" w:rsidTr="00A90887">
        <w:tc>
          <w:tcPr>
            <w:tcW w:w="3855" w:type="dxa"/>
            <w:vAlign w:val="bottom"/>
          </w:tcPr>
          <w:p w:rsidR="00E91524" w:rsidRDefault="00E91524" w:rsidP="00A90887">
            <w:pPr>
              <w:pStyle w:val="NoSpacing"/>
              <w:spacing w:line="276" w:lineRule="auto"/>
              <w:jc w:val="both"/>
            </w:pPr>
            <w:r>
              <w:t>_______________________</w:t>
            </w:r>
          </w:p>
        </w:tc>
        <w:tc>
          <w:tcPr>
            <w:tcW w:w="855" w:type="dxa"/>
            <w:vAlign w:val="bottom"/>
          </w:tcPr>
          <w:p w:rsidR="00E91524" w:rsidRDefault="00E91524" w:rsidP="00A90887">
            <w:pPr>
              <w:pStyle w:val="NoSpacing"/>
              <w:spacing w:line="276" w:lineRule="auto"/>
              <w:jc w:val="both"/>
            </w:pPr>
            <w:r>
              <w:t> </w:t>
            </w:r>
          </w:p>
        </w:tc>
        <w:tc>
          <w:tcPr>
            <w:tcW w:w="5550" w:type="dxa"/>
            <w:vAlign w:val="bottom"/>
          </w:tcPr>
          <w:p w:rsidR="00E91524" w:rsidRDefault="00E91524" w:rsidP="00A90887">
            <w:pPr>
              <w:pStyle w:val="NoSpacing"/>
              <w:spacing w:line="276" w:lineRule="auto"/>
              <w:jc w:val="both"/>
            </w:pPr>
            <w:r>
              <w:t> _____________________________________________</w:t>
            </w:r>
          </w:p>
        </w:tc>
      </w:tr>
      <w:tr w:rsidR="00E91524" w:rsidRPr="00305D88" w:rsidTr="00A90887">
        <w:tc>
          <w:tcPr>
            <w:tcW w:w="3855" w:type="dxa"/>
          </w:tcPr>
          <w:p w:rsidR="00E91524" w:rsidRPr="00A90887" w:rsidRDefault="00E91524" w:rsidP="00A90887">
            <w:pPr>
              <w:pStyle w:val="NoSpacing"/>
              <w:spacing w:line="276" w:lineRule="auto"/>
              <w:jc w:val="both"/>
              <w:rPr>
                <w:sz w:val="20"/>
                <w:szCs w:val="20"/>
              </w:rPr>
            </w:pPr>
            <w:r w:rsidRPr="00A90887">
              <w:rPr>
                <w:sz w:val="20"/>
                <w:szCs w:val="20"/>
              </w:rPr>
              <w:t>(подпись проверяющего)</w:t>
            </w:r>
          </w:p>
        </w:tc>
        <w:tc>
          <w:tcPr>
            <w:tcW w:w="855" w:type="dxa"/>
          </w:tcPr>
          <w:p w:rsidR="00E91524" w:rsidRPr="00A90887" w:rsidRDefault="00E91524" w:rsidP="00A90887">
            <w:pPr>
              <w:pStyle w:val="NoSpacing"/>
              <w:spacing w:line="276" w:lineRule="auto"/>
              <w:jc w:val="both"/>
              <w:rPr>
                <w:sz w:val="20"/>
                <w:szCs w:val="20"/>
              </w:rPr>
            </w:pPr>
            <w:r w:rsidRPr="00A90887">
              <w:rPr>
                <w:sz w:val="20"/>
                <w:szCs w:val="20"/>
              </w:rPr>
              <w:t> </w:t>
            </w:r>
          </w:p>
        </w:tc>
        <w:tc>
          <w:tcPr>
            <w:tcW w:w="5550" w:type="dxa"/>
          </w:tcPr>
          <w:p w:rsidR="00E91524" w:rsidRPr="00A90887" w:rsidRDefault="00E91524" w:rsidP="00A90887">
            <w:pPr>
              <w:pStyle w:val="NoSpacing"/>
              <w:spacing w:line="276" w:lineRule="auto"/>
              <w:jc w:val="both"/>
              <w:rPr>
                <w:sz w:val="20"/>
                <w:szCs w:val="20"/>
              </w:rPr>
            </w:pPr>
            <w:r w:rsidRPr="00A90887">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E91524" w:rsidRDefault="00E91524" w:rsidP="00A90887">
      <w:pPr>
        <w:pStyle w:val="NoSpacing"/>
        <w:jc w:val="both"/>
        <w:rPr>
          <w:rFonts w:ascii="Cambria" w:hAnsi="Cambria"/>
          <w:sz w:val="22"/>
          <w:szCs w:val="22"/>
        </w:rPr>
      </w:pPr>
      <w:r>
        <w:tab/>
        <w:t>Журнал учета проверок юридического лица, индивидуального предпринимателя, проводимых аргоном  муниципального контроля, отсутствует (заполняется при проведении выездной проверки): ________________________________________________</w:t>
      </w:r>
    </w:p>
    <w:p w:rsidR="00E91524" w:rsidRDefault="00E91524" w:rsidP="00A90887">
      <w:pPr>
        <w:pStyle w:val="NoSpacing"/>
        <w:jc w:val="both"/>
      </w:pPr>
      <w:r>
        <w:t>_____________________________________________________________________________</w:t>
      </w:r>
    </w:p>
    <w:tbl>
      <w:tblPr>
        <w:tblW w:w="0" w:type="auto"/>
        <w:tblCellMar>
          <w:left w:w="0" w:type="dxa"/>
          <w:right w:w="0" w:type="dxa"/>
        </w:tblCellMar>
        <w:tblLook w:val="00A0"/>
      </w:tblPr>
      <w:tblGrid>
        <w:gridCol w:w="3326"/>
        <w:gridCol w:w="448"/>
        <w:gridCol w:w="5580"/>
      </w:tblGrid>
      <w:tr w:rsidR="00E91524" w:rsidRPr="00305D88" w:rsidTr="00A90887">
        <w:tc>
          <w:tcPr>
            <w:tcW w:w="3855" w:type="dxa"/>
            <w:vAlign w:val="bottom"/>
          </w:tcPr>
          <w:p w:rsidR="00E91524" w:rsidRDefault="00E91524" w:rsidP="00A90887">
            <w:pPr>
              <w:pStyle w:val="NoSpacing"/>
              <w:spacing w:line="276" w:lineRule="auto"/>
              <w:jc w:val="both"/>
            </w:pPr>
            <w:r>
              <w:t>_______________________ </w:t>
            </w:r>
          </w:p>
        </w:tc>
        <w:tc>
          <w:tcPr>
            <w:tcW w:w="855" w:type="dxa"/>
            <w:vAlign w:val="bottom"/>
          </w:tcPr>
          <w:p w:rsidR="00E91524" w:rsidRDefault="00E91524" w:rsidP="00A90887">
            <w:pPr>
              <w:pStyle w:val="NoSpacing"/>
              <w:spacing w:line="276" w:lineRule="auto"/>
              <w:jc w:val="both"/>
            </w:pPr>
            <w:r>
              <w:t> </w:t>
            </w:r>
          </w:p>
        </w:tc>
        <w:tc>
          <w:tcPr>
            <w:tcW w:w="5550" w:type="dxa"/>
            <w:vAlign w:val="bottom"/>
          </w:tcPr>
          <w:p w:rsidR="00E91524" w:rsidRDefault="00E91524" w:rsidP="00A90887">
            <w:pPr>
              <w:pStyle w:val="NoSpacing"/>
              <w:spacing w:line="276" w:lineRule="auto"/>
              <w:jc w:val="both"/>
            </w:pPr>
            <w:r>
              <w:t>______________________________________________ </w:t>
            </w:r>
          </w:p>
        </w:tc>
      </w:tr>
      <w:tr w:rsidR="00E91524" w:rsidRPr="00305D88" w:rsidTr="00A90887">
        <w:tc>
          <w:tcPr>
            <w:tcW w:w="3855" w:type="dxa"/>
          </w:tcPr>
          <w:p w:rsidR="00E91524" w:rsidRPr="00A90887" w:rsidRDefault="00E91524" w:rsidP="00A90887">
            <w:pPr>
              <w:pStyle w:val="NoSpacing"/>
              <w:spacing w:line="276" w:lineRule="auto"/>
              <w:jc w:val="both"/>
              <w:rPr>
                <w:sz w:val="20"/>
                <w:szCs w:val="20"/>
              </w:rPr>
            </w:pPr>
            <w:r w:rsidRPr="00A90887">
              <w:rPr>
                <w:sz w:val="20"/>
                <w:szCs w:val="20"/>
              </w:rPr>
              <w:t>(подпись проверяющего)</w:t>
            </w:r>
          </w:p>
        </w:tc>
        <w:tc>
          <w:tcPr>
            <w:tcW w:w="855" w:type="dxa"/>
          </w:tcPr>
          <w:p w:rsidR="00E91524" w:rsidRPr="00A90887" w:rsidRDefault="00E91524" w:rsidP="00A90887">
            <w:pPr>
              <w:pStyle w:val="NoSpacing"/>
              <w:spacing w:line="276" w:lineRule="auto"/>
              <w:jc w:val="both"/>
              <w:rPr>
                <w:sz w:val="20"/>
                <w:szCs w:val="20"/>
              </w:rPr>
            </w:pPr>
            <w:r w:rsidRPr="00A90887">
              <w:rPr>
                <w:sz w:val="20"/>
                <w:szCs w:val="20"/>
              </w:rPr>
              <w:t> </w:t>
            </w:r>
          </w:p>
        </w:tc>
        <w:tc>
          <w:tcPr>
            <w:tcW w:w="5550" w:type="dxa"/>
          </w:tcPr>
          <w:p w:rsidR="00E91524" w:rsidRPr="00A90887" w:rsidRDefault="00E91524" w:rsidP="00A90887">
            <w:pPr>
              <w:pStyle w:val="NoSpacing"/>
              <w:spacing w:line="276" w:lineRule="auto"/>
              <w:jc w:val="both"/>
              <w:rPr>
                <w:sz w:val="20"/>
                <w:szCs w:val="20"/>
              </w:rPr>
            </w:pPr>
            <w:r w:rsidRPr="00A90887">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E91524" w:rsidRDefault="00E91524" w:rsidP="00A90887">
      <w:pPr>
        <w:pStyle w:val="NoSpacing"/>
        <w:jc w:val="both"/>
      </w:pPr>
      <w:r>
        <w:tab/>
        <w:t>Прилагаемые к акту документы: ___________________________________________</w:t>
      </w:r>
    </w:p>
    <w:p w:rsidR="00E91524" w:rsidRDefault="00E91524" w:rsidP="00A90887">
      <w:pPr>
        <w:pStyle w:val="NoSpacing"/>
        <w:jc w:val="both"/>
      </w:pPr>
      <w:r>
        <w:t>_____________________________________________________________________________</w:t>
      </w:r>
    </w:p>
    <w:p w:rsidR="00E91524" w:rsidRDefault="00E91524" w:rsidP="00A90887">
      <w:pPr>
        <w:pStyle w:val="NoSpacing"/>
        <w:jc w:val="both"/>
      </w:pPr>
      <w:r>
        <w:t> </w:t>
      </w:r>
    </w:p>
    <w:p w:rsidR="00E91524" w:rsidRDefault="00E91524" w:rsidP="00A90887">
      <w:pPr>
        <w:pStyle w:val="NoSpacing"/>
        <w:jc w:val="both"/>
      </w:pPr>
      <w:r>
        <w:t> </w:t>
      </w:r>
      <w:r>
        <w:tab/>
        <w:t>Подписи лиц, проводивших проверку: ______________________________________</w:t>
      </w:r>
    </w:p>
    <w:p w:rsidR="00E91524" w:rsidRDefault="00E91524" w:rsidP="00A90887">
      <w:pPr>
        <w:pStyle w:val="NoSpacing"/>
        <w:jc w:val="both"/>
      </w:pPr>
      <w:r>
        <w:t>_____________________________________________________________________________</w:t>
      </w:r>
    </w:p>
    <w:p w:rsidR="00E91524" w:rsidRDefault="00E91524" w:rsidP="00A90887">
      <w:pPr>
        <w:pStyle w:val="NoSpacing"/>
        <w:jc w:val="both"/>
      </w:pPr>
      <w:r>
        <w:t> </w:t>
      </w:r>
    </w:p>
    <w:p w:rsidR="00E91524" w:rsidRDefault="00E91524" w:rsidP="00A90887">
      <w:pPr>
        <w:pStyle w:val="NoSpacing"/>
        <w:jc w:val="both"/>
      </w:pPr>
      <w:r>
        <w:t> </w:t>
      </w:r>
      <w:r>
        <w:tab/>
        <w:t xml:space="preserve">С актом проверки ознакомлен(а), копию акта со всеми приложениями получил(а): </w:t>
      </w:r>
    </w:p>
    <w:p w:rsidR="00E91524" w:rsidRDefault="00E91524" w:rsidP="00A90887">
      <w:pPr>
        <w:pStyle w:val="NoSpacing"/>
        <w:jc w:val="both"/>
      </w:pPr>
      <w:r>
        <w:t>_____________________________________________________________________________</w:t>
      </w:r>
    </w:p>
    <w:p w:rsidR="00E91524" w:rsidRPr="00105274" w:rsidRDefault="00E91524" w:rsidP="00A90887">
      <w:pPr>
        <w:pStyle w:val="NoSpacing"/>
        <w:jc w:val="both"/>
        <w:rPr>
          <w:sz w:val="20"/>
          <w:szCs w:val="20"/>
        </w:rPr>
      </w:pPr>
      <w:r w:rsidRPr="00105274">
        <w:rPr>
          <w:sz w:val="20"/>
          <w:szCs w:val="20"/>
        </w:rPr>
        <w:t xml:space="preserve">(фамилия, имя, отчество </w:t>
      </w:r>
      <w:r w:rsidRPr="00A90887">
        <w:rPr>
          <w:sz w:val="20"/>
          <w:szCs w:val="20"/>
        </w:rPr>
        <w:t>(при наличии)</w:t>
      </w:r>
      <w:r>
        <w:rPr>
          <w:sz w:val="20"/>
          <w:szCs w:val="20"/>
        </w:rPr>
        <w:t xml:space="preserve"> гражданина</w:t>
      </w:r>
      <w:r w:rsidRPr="00105274">
        <w:rPr>
          <w:sz w:val="20"/>
          <w:szCs w:val="20"/>
        </w:rPr>
        <w:t>,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CellMar>
          <w:left w:w="0" w:type="dxa"/>
          <w:right w:w="0" w:type="dxa"/>
        </w:tblCellMar>
        <w:tblLook w:val="00A0"/>
      </w:tblPr>
      <w:tblGrid>
        <w:gridCol w:w="165"/>
        <w:gridCol w:w="375"/>
        <w:gridCol w:w="255"/>
        <w:gridCol w:w="1425"/>
        <w:gridCol w:w="375"/>
        <w:gridCol w:w="375"/>
        <w:gridCol w:w="315"/>
      </w:tblGrid>
      <w:tr w:rsidR="00E91524" w:rsidRPr="00305D88" w:rsidTr="00A90887">
        <w:trPr>
          <w:jc w:val="right"/>
        </w:trPr>
        <w:tc>
          <w:tcPr>
            <w:tcW w:w="165" w:type="dxa"/>
            <w:vAlign w:val="bottom"/>
          </w:tcPr>
          <w:p w:rsidR="00E91524" w:rsidRDefault="00E91524" w:rsidP="00A90887">
            <w:pPr>
              <w:pStyle w:val="NoSpacing"/>
              <w:spacing w:line="276" w:lineRule="auto"/>
              <w:jc w:val="both"/>
            </w:pPr>
            <w:r>
              <w:t>“</w:t>
            </w:r>
          </w:p>
        </w:tc>
        <w:tc>
          <w:tcPr>
            <w:tcW w:w="375" w:type="dxa"/>
            <w:vAlign w:val="bottom"/>
          </w:tcPr>
          <w:p w:rsidR="00E91524" w:rsidRDefault="00E91524" w:rsidP="00A90887">
            <w:pPr>
              <w:pStyle w:val="NoSpacing"/>
              <w:spacing w:line="276" w:lineRule="auto"/>
              <w:jc w:val="both"/>
            </w:pPr>
            <w:r>
              <w:t> </w:t>
            </w:r>
          </w:p>
        </w:tc>
        <w:tc>
          <w:tcPr>
            <w:tcW w:w="255" w:type="dxa"/>
            <w:vAlign w:val="bottom"/>
          </w:tcPr>
          <w:p w:rsidR="00E91524" w:rsidRDefault="00E91524" w:rsidP="00A90887">
            <w:pPr>
              <w:pStyle w:val="NoSpacing"/>
              <w:spacing w:line="276" w:lineRule="auto"/>
              <w:jc w:val="both"/>
            </w:pPr>
            <w:r>
              <w:t>”</w:t>
            </w:r>
          </w:p>
        </w:tc>
        <w:tc>
          <w:tcPr>
            <w:tcW w:w="1425" w:type="dxa"/>
            <w:vAlign w:val="bottom"/>
          </w:tcPr>
          <w:p w:rsidR="00E91524" w:rsidRDefault="00E91524" w:rsidP="00A90887">
            <w:pPr>
              <w:pStyle w:val="NoSpacing"/>
              <w:spacing w:line="276" w:lineRule="auto"/>
              <w:jc w:val="both"/>
            </w:pPr>
            <w:r>
              <w:t> </w:t>
            </w:r>
          </w:p>
        </w:tc>
        <w:tc>
          <w:tcPr>
            <w:tcW w:w="375" w:type="dxa"/>
            <w:vAlign w:val="bottom"/>
          </w:tcPr>
          <w:p w:rsidR="00E91524" w:rsidRDefault="00E91524" w:rsidP="00A90887">
            <w:pPr>
              <w:pStyle w:val="NoSpacing"/>
              <w:spacing w:line="276" w:lineRule="auto"/>
              <w:jc w:val="both"/>
            </w:pPr>
            <w:r>
              <w:t>20</w:t>
            </w:r>
          </w:p>
        </w:tc>
        <w:tc>
          <w:tcPr>
            <w:tcW w:w="375" w:type="dxa"/>
            <w:vAlign w:val="bottom"/>
          </w:tcPr>
          <w:p w:rsidR="00E91524" w:rsidRDefault="00E91524" w:rsidP="00A90887">
            <w:pPr>
              <w:pStyle w:val="NoSpacing"/>
              <w:spacing w:line="276" w:lineRule="auto"/>
              <w:jc w:val="both"/>
            </w:pPr>
            <w:r>
              <w:t> </w:t>
            </w:r>
          </w:p>
        </w:tc>
        <w:tc>
          <w:tcPr>
            <w:tcW w:w="315" w:type="dxa"/>
            <w:vAlign w:val="bottom"/>
          </w:tcPr>
          <w:p w:rsidR="00E91524" w:rsidRDefault="00E91524" w:rsidP="00A90887">
            <w:pPr>
              <w:pStyle w:val="NoSpacing"/>
              <w:spacing w:line="276" w:lineRule="auto"/>
              <w:jc w:val="both"/>
            </w:pPr>
            <w:r>
              <w:t>г.</w:t>
            </w:r>
          </w:p>
        </w:tc>
      </w:tr>
    </w:tbl>
    <w:p w:rsidR="00E91524" w:rsidRDefault="00E91524" w:rsidP="00105274">
      <w:pPr>
        <w:pStyle w:val="NoSpacing"/>
        <w:jc w:val="right"/>
        <w:rPr>
          <w:rFonts w:ascii="Cambria" w:hAnsi="Cambria"/>
          <w:sz w:val="22"/>
          <w:szCs w:val="22"/>
          <w:lang w:val="en-US"/>
        </w:rPr>
      </w:pPr>
      <w:r>
        <w:t> __________________</w:t>
      </w:r>
    </w:p>
    <w:p w:rsidR="00E91524" w:rsidRPr="00105274" w:rsidRDefault="00E91524" w:rsidP="00105274">
      <w:pPr>
        <w:pStyle w:val="NoSpacing"/>
        <w:jc w:val="right"/>
        <w:rPr>
          <w:sz w:val="20"/>
          <w:szCs w:val="20"/>
        </w:rPr>
      </w:pPr>
      <w:r w:rsidRPr="00105274">
        <w:rPr>
          <w:sz w:val="20"/>
          <w:szCs w:val="20"/>
        </w:rPr>
        <w:t xml:space="preserve">         (подпись)</w:t>
      </w:r>
    </w:p>
    <w:p w:rsidR="00E91524" w:rsidRDefault="00E91524" w:rsidP="00A90887">
      <w:pPr>
        <w:pStyle w:val="NoSpacing"/>
        <w:jc w:val="both"/>
      </w:pPr>
      <w:r>
        <w:tab/>
        <w:t>Пометка об отказе ознакомления с актом проверки: __________________________</w:t>
      </w:r>
    </w:p>
    <w:p w:rsidR="00E91524" w:rsidRDefault="00E91524" w:rsidP="00A90887">
      <w:pPr>
        <w:pStyle w:val="NoSpacing"/>
        <w:jc w:val="both"/>
      </w:pPr>
      <w:r>
        <w:t>_____________________________________________________________________________</w:t>
      </w:r>
    </w:p>
    <w:p w:rsidR="00E91524" w:rsidRPr="00105274" w:rsidRDefault="00E91524" w:rsidP="00105274">
      <w:pPr>
        <w:pStyle w:val="NoSpacing"/>
        <w:jc w:val="center"/>
        <w:rPr>
          <w:sz w:val="20"/>
          <w:szCs w:val="20"/>
        </w:rPr>
      </w:pPr>
      <w:r w:rsidRPr="00105274">
        <w:rPr>
          <w:sz w:val="20"/>
          <w:szCs w:val="20"/>
        </w:rPr>
        <w:t>(подпись уполномоченного должностного лица (лиц),</w:t>
      </w:r>
      <w:r>
        <w:rPr>
          <w:sz w:val="20"/>
          <w:szCs w:val="20"/>
        </w:rPr>
        <w:t xml:space="preserve"> </w:t>
      </w:r>
      <w:r w:rsidRPr="00105274">
        <w:rPr>
          <w:sz w:val="20"/>
          <w:szCs w:val="20"/>
        </w:rPr>
        <w:t>проводившего проверку</w:t>
      </w:r>
      <w:r>
        <w:rPr>
          <w:sz w:val="20"/>
          <w:szCs w:val="20"/>
        </w:rPr>
        <w:t>)</w:t>
      </w:r>
    </w:p>
    <w:sectPr w:rsidR="00E91524" w:rsidRPr="00105274" w:rsidSect="005C3539">
      <w:headerReference w:type="first" r:id="rId9"/>
      <w:pgSz w:w="11906" w:h="16838"/>
      <w:pgMar w:top="719" w:right="851" w:bottom="1134"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524" w:rsidRDefault="00E91524" w:rsidP="00AC26AD">
      <w:pPr>
        <w:spacing w:after="0" w:line="240" w:lineRule="auto"/>
      </w:pPr>
      <w:r>
        <w:separator/>
      </w:r>
    </w:p>
  </w:endnote>
  <w:endnote w:type="continuationSeparator" w:id="0">
    <w:p w:rsidR="00E91524" w:rsidRDefault="00E91524" w:rsidP="00AC2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524" w:rsidRDefault="00E91524" w:rsidP="00AC26AD">
      <w:pPr>
        <w:spacing w:after="0" w:line="240" w:lineRule="auto"/>
      </w:pPr>
      <w:r>
        <w:separator/>
      </w:r>
    </w:p>
  </w:footnote>
  <w:footnote w:type="continuationSeparator" w:id="0">
    <w:p w:rsidR="00E91524" w:rsidRDefault="00E91524" w:rsidP="00AC2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524" w:rsidRDefault="00E91524">
    <w:pPr>
      <w:pStyle w:val="Header"/>
    </w:pPr>
  </w:p>
  <w:p w:rsidR="00E91524" w:rsidRDefault="00E91524">
    <w:pPr>
      <w:pStyle w:val="Header"/>
    </w:pPr>
  </w:p>
  <w:p w:rsidR="00E91524" w:rsidRDefault="00E91524">
    <w:pPr>
      <w:pStyle w:val="Header"/>
    </w:pPr>
  </w:p>
  <w:p w:rsidR="00E91524" w:rsidRDefault="00E91524">
    <w:pPr>
      <w:pStyle w:val="Header"/>
    </w:pPr>
  </w:p>
  <w:p w:rsidR="00E91524" w:rsidRDefault="00E91524">
    <w:pPr>
      <w:pStyle w:val="Header"/>
    </w:pPr>
  </w:p>
  <w:p w:rsidR="00E91524" w:rsidRDefault="00E91524" w:rsidP="00FC34F0">
    <w:pPr>
      <w:pStyle w:val="Header"/>
      <w:tabs>
        <w:tab w:val="clear" w:pos="4677"/>
        <w:tab w:val="clear" w:pos="9355"/>
        <w:tab w:val="left" w:pos="675"/>
        <w:tab w:val="left" w:pos="1005"/>
        <w:tab w:val="left" w:pos="6840"/>
      </w:tabs>
      <w:jc w:val="center"/>
    </w:pPr>
  </w:p>
  <w:p w:rsidR="00E91524" w:rsidRDefault="00E915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244"/>
    <w:rsid w:val="00007E4A"/>
    <w:rsid w:val="00030B34"/>
    <w:rsid w:val="00055BB1"/>
    <w:rsid w:val="00062126"/>
    <w:rsid w:val="000D2819"/>
    <w:rsid w:val="00105274"/>
    <w:rsid w:val="0013604D"/>
    <w:rsid w:val="00152DB9"/>
    <w:rsid w:val="001A627F"/>
    <w:rsid w:val="001C6656"/>
    <w:rsid w:val="001F7DDF"/>
    <w:rsid w:val="002132D7"/>
    <w:rsid w:val="00257422"/>
    <w:rsid w:val="002E08F4"/>
    <w:rsid w:val="002E6A9E"/>
    <w:rsid w:val="00305D88"/>
    <w:rsid w:val="00310064"/>
    <w:rsid w:val="00361898"/>
    <w:rsid w:val="00395E99"/>
    <w:rsid w:val="003B46B5"/>
    <w:rsid w:val="003F3E2B"/>
    <w:rsid w:val="00401D3A"/>
    <w:rsid w:val="0041463E"/>
    <w:rsid w:val="00423FD5"/>
    <w:rsid w:val="00480065"/>
    <w:rsid w:val="004C49B4"/>
    <w:rsid w:val="005109F0"/>
    <w:rsid w:val="00554C12"/>
    <w:rsid w:val="00570402"/>
    <w:rsid w:val="005C3539"/>
    <w:rsid w:val="005C55E9"/>
    <w:rsid w:val="005C5BB1"/>
    <w:rsid w:val="005D4A33"/>
    <w:rsid w:val="0066057D"/>
    <w:rsid w:val="006963D1"/>
    <w:rsid w:val="006A5FCC"/>
    <w:rsid w:val="006B04E4"/>
    <w:rsid w:val="007156B9"/>
    <w:rsid w:val="00737C2C"/>
    <w:rsid w:val="00787977"/>
    <w:rsid w:val="007E5A90"/>
    <w:rsid w:val="00816D1E"/>
    <w:rsid w:val="00900D52"/>
    <w:rsid w:val="0091406A"/>
    <w:rsid w:val="009212BC"/>
    <w:rsid w:val="00942A3C"/>
    <w:rsid w:val="009C0A93"/>
    <w:rsid w:val="009D24A2"/>
    <w:rsid w:val="00A0056C"/>
    <w:rsid w:val="00A20BB4"/>
    <w:rsid w:val="00A90887"/>
    <w:rsid w:val="00A97923"/>
    <w:rsid w:val="00AA5251"/>
    <w:rsid w:val="00AC26AD"/>
    <w:rsid w:val="00B22857"/>
    <w:rsid w:val="00B244BB"/>
    <w:rsid w:val="00B24D64"/>
    <w:rsid w:val="00B43738"/>
    <w:rsid w:val="00B6032D"/>
    <w:rsid w:val="00B654BB"/>
    <w:rsid w:val="00BC0CEF"/>
    <w:rsid w:val="00BC5DC2"/>
    <w:rsid w:val="00C21244"/>
    <w:rsid w:val="00C5357E"/>
    <w:rsid w:val="00C539C2"/>
    <w:rsid w:val="00C85BC6"/>
    <w:rsid w:val="00CF2E00"/>
    <w:rsid w:val="00D06FBC"/>
    <w:rsid w:val="00D137F8"/>
    <w:rsid w:val="00D14709"/>
    <w:rsid w:val="00D14FB0"/>
    <w:rsid w:val="00D469FF"/>
    <w:rsid w:val="00D53C72"/>
    <w:rsid w:val="00DA2300"/>
    <w:rsid w:val="00DC4936"/>
    <w:rsid w:val="00E62890"/>
    <w:rsid w:val="00E91524"/>
    <w:rsid w:val="00E944B1"/>
    <w:rsid w:val="00EF45C5"/>
    <w:rsid w:val="00F30403"/>
    <w:rsid w:val="00F375C4"/>
    <w:rsid w:val="00F6772B"/>
    <w:rsid w:val="00F8377F"/>
    <w:rsid w:val="00FB6CA2"/>
    <w:rsid w:val="00FC34F0"/>
    <w:rsid w:val="00FC7435"/>
    <w:rsid w:val="00FD2B71"/>
    <w:rsid w:val="00FE60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A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21244"/>
    <w:rPr>
      <w:rFonts w:ascii="Times New Roman" w:hAnsi="Times New Roman"/>
      <w:sz w:val="24"/>
      <w:szCs w:val="24"/>
    </w:rPr>
  </w:style>
  <w:style w:type="character" w:styleId="Hyperlink">
    <w:name w:val="Hyperlink"/>
    <w:basedOn w:val="DefaultParagraphFont"/>
    <w:uiPriority w:val="99"/>
    <w:rsid w:val="00C21244"/>
    <w:rPr>
      <w:rFonts w:cs="Times New Roman"/>
      <w:color w:val="6DA3BD"/>
      <w:u w:val="single"/>
    </w:rPr>
  </w:style>
  <w:style w:type="paragraph" w:styleId="Header">
    <w:name w:val="header"/>
    <w:basedOn w:val="Normal"/>
    <w:link w:val="HeaderChar"/>
    <w:uiPriority w:val="99"/>
    <w:rsid w:val="00C21244"/>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C21244"/>
    <w:rPr>
      <w:rFonts w:ascii="Times New Roman" w:hAnsi="Times New Roman" w:cs="Times New Roman"/>
      <w:sz w:val="24"/>
      <w:szCs w:val="24"/>
    </w:rPr>
  </w:style>
  <w:style w:type="character" w:customStyle="1" w:styleId="ConsPlusNormal">
    <w:name w:val="ConsPlusNormal Знак"/>
    <w:basedOn w:val="DefaultParagraphFont"/>
    <w:link w:val="ConsPlusNormal0"/>
    <w:uiPriority w:val="99"/>
    <w:locked/>
    <w:rsid w:val="00C21244"/>
    <w:rPr>
      <w:rFonts w:ascii="Arial" w:hAnsi="Arial" w:cs="Arial"/>
      <w:sz w:val="22"/>
      <w:szCs w:val="22"/>
      <w:lang w:val="ru-RU" w:eastAsia="ru-RU" w:bidi="ar-SA"/>
    </w:rPr>
  </w:style>
  <w:style w:type="paragraph" w:customStyle="1" w:styleId="ConsPlusNormal0">
    <w:name w:val="ConsPlusNormal"/>
    <w:link w:val="ConsPlusNormal"/>
    <w:uiPriority w:val="99"/>
    <w:rsid w:val="00C21244"/>
    <w:pPr>
      <w:autoSpaceDE w:val="0"/>
      <w:autoSpaceDN w:val="0"/>
      <w:adjustRightInd w:val="0"/>
      <w:spacing w:after="200" w:line="276" w:lineRule="auto"/>
    </w:pPr>
    <w:rPr>
      <w:rFonts w:ascii="Arial" w:hAnsi="Arial" w:cs="Arial"/>
    </w:rPr>
  </w:style>
  <w:style w:type="paragraph" w:customStyle="1" w:styleId="ConsNormal">
    <w:name w:val="ConsNormal"/>
    <w:uiPriority w:val="99"/>
    <w:rsid w:val="007E5A90"/>
    <w:pPr>
      <w:widowControl w:val="0"/>
      <w:autoSpaceDE w:val="0"/>
      <w:autoSpaceDN w:val="0"/>
      <w:adjustRightInd w:val="0"/>
      <w:ind w:firstLine="720"/>
    </w:pPr>
    <w:rPr>
      <w:rFonts w:ascii="Arial" w:hAnsi="Arial" w:cs="Arial"/>
      <w:sz w:val="20"/>
      <w:szCs w:val="20"/>
    </w:rPr>
  </w:style>
  <w:style w:type="character" w:customStyle="1" w:styleId="apple-converted-space">
    <w:name w:val="apple-converted-space"/>
    <w:basedOn w:val="DefaultParagraphFont"/>
    <w:uiPriority w:val="99"/>
    <w:rsid w:val="00900D52"/>
    <w:rPr>
      <w:rFonts w:cs="Times New Roman"/>
    </w:rPr>
  </w:style>
  <w:style w:type="paragraph" w:customStyle="1" w:styleId="s1">
    <w:name w:val="s_1"/>
    <w:basedOn w:val="Normal"/>
    <w:uiPriority w:val="99"/>
    <w:rsid w:val="00F6772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87253594">
      <w:marLeft w:val="0"/>
      <w:marRight w:val="0"/>
      <w:marTop w:val="0"/>
      <w:marBottom w:val="0"/>
      <w:divBdr>
        <w:top w:val="none" w:sz="0" w:space="0" w:color="auto"/>
        <w:left w:val="none" w:sz="0" w:space="0" w:color="auto"/>
        <w:bottom w:val="none" w:sz="0" w:space="0" w:color="auto"/>
        <w:right w:val="none" w:sz="0" w:space="0" w:color="auto"/>
      </w:divBdr>
    </w:div>
    <w:div w:id="1887253595">
      <w:marLeft w:val="0"/>
      <w:marRight w:val="0"/>
      <w:marTop w:val="0"/>
      <w:marBottom w:val="0"/>
      <w:divBdr>
        <w:top w:val="none" w:sz="0" w:space="0" w:color="auto"/>
        <w:left w:val="none" w:sz="0" w:space="0" w:color="auto"/>
        <w:bottom w:val="none" w:sz="0" w:space="0" w:color="auto"/>
        <w:right w:val="none" w:sz="0" w:space="0" w:color="auto"/>
      </w:divBdr>
    </w:div>
    <w:div w:id="1887253596">
      <w:marLeft w:val="0"/>
      <w:marRight w:val="0"/>
      <w:marTop w:val="0"/>
      <w:marBottom w:val="0"/>
      <w:divBdr>
        <w:top w:val="none" w:sz="0" w:space="0" w:color="auto"/>
        <w:left w:val="none" w:sz="0" w:space="0" w:color="auto"/>
        <w:bottom w:val="none" w:sz="0" w:space="0" w:color="auto"/>
        <w:right w:val="none" w:sz="0" w:space="0" w:color="auto"/>
      </w:divBdr>
    </w:div>
    <w:div w:id="1887253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dst=100071" TargetMode="External"/><Relationship Id="rId3" Type="http://schemas.openxmlformats.org/officeDocument/2006/relationships/webSettings" Target="webSettings.xml"/><Relationship Id="rId7" Type="http://schemas.openxmlformats.org/officeDocument/2006/relationships/hyperlink" Target="consultantplus://offline/ref=6E15C12880FA7B3DECB39A66F051CDB015D20401E5CD113B864C3B82D674D2DCF9E3C37B2F897B01u4E9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dovka@tomsk.go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13</Pages>
  <Words>6489</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ПУДОВСКОГО  СЕЛЬСКОГО  ПОСЕЛЕНИЯ</dc:title>
  <dc:subject/>
  <dc:creator>Администрация 1</dc:creator>
  <cp:keywords/>
  <dc:description/>
  <cp:lastModifiedBy>xx</cp:lastModifiedBy>
  <cp:revision>6</cp:revision>
  <cp:lastPrinted>2015-05-19T10:48:00Z</cp:lastPrinted>
  <dcterms:created xsi:type="dcterms:W3CDTF">2017-04-18T11:31:00Z</dcterms:created>
  <dcterms:modified xsi:type="dcterms:W3CDTF">2017-05-04T12:23:00Z</dcterms:modified>
</cp:coreProperties>
</file>