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48" w:rsidRPr="000939C9" w:rsidRDefault="00EA0848" w:rsidP="00EA0848">
      <w:pPr>
        <w:adjustRightInd w:val="0"/>
        <w:ind w:right="3968"/>
        <w:jc w:val="right"/>
        <w:rPr>
          <w:rFonts w:ascii="Times New Roman" w:hAnsi="Times New Roman"/>
          <w:b/>
          <w:bCs/>
          <w:color w:val="000000"/>
          <w:lang w:val="ru-RU"/>
        </w:rPr>
      </w:pP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
          <w:bCs/>
          <w:color w:val="000000"/>
          <w:lang w:val="ru-RU"/>
        </w:rPr>
      </w:pPr>
      <w:r w:rsidRPr="000939C9">
        <w:rPr>
          <w:rFonts w:ascii="Times New Roman" w:eastAsia="PMingLiU" w:hAnsi="Times New Roman"/>
          <w:b/>
          <w:bCs/>
          <w:color w:val="000000"/>
          <w:lang w:val="ru-RU"/>
        </w:rPr>
        <w:t>АДМИНИСТРАТИВНЫЙ РЕГЛАМЕНТ</w:t>
      </w:r>
    </w:p>
    <w:p w:rsidR="00CB27F8" w:rsidRPr="000939C9" w:rsidRDefault="00CB27F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
          <w:bCs/>
          <w:color w:val="000000"/>
          <w:lang w:val="ru-RU"/>
        </w:rPr>
      </w:pPr>
    </w:p>
    <w:p w:rsidR="00EA0848" w:rsidRPr="000939C9" w:rsidRDefault="00EA0848" w:rsidP="00EA0848">
      <w:pPr>
        <w:spacing w:line="0" w:lineRule="atLeast"/>
        <w:jc w:val="center"/>
        <w:rPr>
          <w:rFonts w:ascii="Times New Roman" w:eastAsia="PMingLiU" w:hAnsi="Times New Roman"/>
          <w:b/>
          <w:bCs/>
          <w:color w:val="000000"/>
          <w:lang w:val="ru-RU"/>
        </w:rPr>
      </w:pPr>
      <w:r w:rsidRPr="000939C9">
        <w:rPr>
          <w:rFonts w:ascii="Times New Roman" w:eastAsia="PMingLiU" w:hAnsi="Times New Roman"/>
          <w:b/>
          <w:bCs/>
          <w:color w:val="000000"/>
          <w:lang w:val="ru-RU"/>
        </w:rPr>
        <w:t>предоставления муниципальной услуги</w:t>
      </w:r>
    </w:p>
    <w:p w:rsidR="00EA0848" w:rsidRPr="000939C9" w:rsidRDefault="00EA0848" w:rsidP="00EA0848">
      <w:pPr>
        <w:spacing w:line="0" w:lineRule="atLeast"/>
        <w:jc w:val="center"/>
        <w:rPr>
          <w:rFonts w:ascii="Times New Roman" w:eastAsia="PMingLiU" w:hAnsi="Times New Roman"/>
          <w:b/>
          <w:bCs/>
          <w:color w:val="000000"/>
          <w:lang w:val="ru-RU"/>
        </w:rPr>
      </w:pPr>
      <w:r w:rsidRPr="000939C9">
        <w:rPr>
          <w:rFonts w:ascii="Times New Roman" w:hAnsi="Times New Roman"/>
          <w:b/>
          <w:bCs/>
          <w:color w:val="000000"/>
          <w:lang w:val="ru-RU"/>
        </w:rPr>
        <w:t>«</w:t>
      </w:r>
      <w:r w:rsidRPr="000939C9">
        <w:rPr>
          <w:rFonts w:ascii="Times New Roman" w:eastAsia="PMingLiU" w:hAnsi="Times New Roman"/>
          <w:b/>
          <w:bCs/>
          <w:color w:val="000000"/>
          <w:lang w:val="ru-RU"/>
        </w:rPr>
        <w:t>Выдача специального разрешения на движение по автомобильным дорогам тяжеловесного и (или) крупногабаритного транспортного средства по  маршрутам,  проходящим полностью или частично по  дорогам местного значения в границам муниципального образования</w:t>
      </w:r>
      <w:r w:rsidRPr="000939C9">
        <w:rPr>
          <w:rFonts w:ascii="Times New Roman" w:eastAsia="PMingLiU" w:hAnsi="Times New Roman"/>
          <w:b/>
          <w:color w:val="000000"/>
          <w:lang w:val="ru-RU"/>
        </w:rPr>
        <w:t>»</w:t>
      </w:r>
    </w:p>
    <w:p w:rsidR="00EA0848" w:rsidRPr="000939C9" w:rsidRDefault="00EA0848" w:rsidP="00EA0848">
      <w:pPr>
        <w:widowControl w:val="0"/>
        <w:tabs>
          <w:tab w:val="left" w:pos="1134"/>
        </w:tabs>
        <w:spacing w:line="0" w:lineRule="atLeast"/>
        <w:ind w:firstLine="567"/>
        <w:jc w:val="center"/>
        <w:outlineLvl w:val="0"/>
        <w:rPr>
          <w:rFonts w:ascii="Times New Roman" w:eastAsia="Times New Roman" w:hAnsi="Times New Roman"/>
          <w:bCs/>
          <w:color w:val="000000"/>
          <w:kern w:val="32"/>
          <w:lang w:val="ru-RU"/>
        </w:rPr>
      </w:pPr>
    </w:p>
    <w:p w:rsidR="00CB27F8" w:rsidRPr="000939C9" w:rsidRDefault="00CB27F8" w:rsidP="00EA0848">
      <w:pPr>
        <w:widowControl w:val="0"/>
        <w:tabs>
          <w:tab w:val="left" w:pos="1134"/>
        </w:tabs>
        <w:spacing w:line="0" w:lineRule="atLeast"/>
        <w:ind w:firstLine="567"/>
        <w:jc w:val="center"/>
        <w:outlineLvl w:val="0"/>
        <w:rPr>
          <w:rFonts w:ascii="Times New Roman" w:eastAsia="Times New Roman" w:hAnsi="Times New Roman"/>
          <w:bCs/>
          <w:color w:val="000000"/>
          <w:kern w:val="32"/>
          <w:lang w:val="ru-RU"/>
        </w:rPr>
      </w:pPr>
      <w:r w:rsidRPr="000939C9">
        <w:rPr>
          <w:rFonts w:ascii="Times New Roman" w:eastAsia="Times New Roman" w:hAnsi="Times New Roman"/>
          <w:bCs/>
          <w:color w:val="000000"/>
          <w:kern w:val="32"/>
          <w:lang w:val="ru-RU"/>
        </w:rPr>
        <w:t>«актуальная редакция»</w:t>
      </w:r>
    </w:p>
    <w:p w:rsidR="00CB27F8" w:rsidRPr="000939C9" w:rsidRDefault="00CB27F8" w:rsidP="00EA0848">
      <w:pPr>
        <w:widowControl w:val="0"/>
        <w:tabs>
          <w:tab w:val="left" w:pos="1134"/>
        </w:tabs>
        <w:spacing w:line="0" w:lineRule="atLeast"/>
        <w:ind w:firstLine="567"/>
        <w:jc w:val="center"/>
        <w:outlineLvl w:val="0"/>
        <w:rPr>
          <w:rFonts w:ascii="Times New Roman" w:eastAsia="Times New Roman" w:hAnsi="Times New Roman"/>
          <w:b/>
          <w:bCs/>
          <w:color w:val="000000"/>
          <w:kern w:val="32"/>
          <w:lang w:val="ru-RU"/>
        </w:rPr>
      </w:pPr>
    </w:p>
    <w:p w:rsidR="00EA0848" w:rsidRPr="000939C9" w:rsidRDefault="00EA0848" w:rsidP="00EA0848">
      <w:pPr>
        <w:widowControl w:val="0"/>
        <w:tabs>
          <w:tab w:val="left" w:pos="1134"/>
        </w:tabs>
        <w:spacing w:line="0" w:lineRule="atLeast"/>
        <w:ind w:firstLine="567"/>
        <w:jc w:val="center"/>
        <w:outlineLvl w:val="0"/>
        <w:rPr>
          <w:rFonts w:ascii="Times New Roman" w:hAnsi="Times New Roman"/>
          <w:b/>
          <w:bCs/>
          <w:color w:val="000000"/>
          <w:kern w:val="32"/>
          <w:lang w:val="ru-RU"/>
        </w:rPr>
      </w:pPr>
      <w:r w:rsidRPr="000939C9">
        <w:rPr>
          <w:rFonts w:ascii="Times New Roman" w:hAnsi="Times New Roman"/>
          <w:b/>
          <w:bCs/>
          <w:color w:val="000000"/>
          <w:kern w:val="32"/>
          <w:lang w:val="ru-RU"/>
        </w:rPr>
        <w:t>1.</w:t>
      </w:r>
      <w:r w:rsidRPr="000939C9">
        <w:rPr>
          <w:rFonts w:ascii="Times New Roman" w:hAnsi="Times New Roman"/>
          <w:b/>
          <w:bCs/>
          <w:color w:val="000000"/>
          <w:kern w:val="32"/>
        </w:rPr>
        <w:t> </w:t>
      </w:r>
      <w:r w:rsidRPr="000939C9">
        <w:rPr>
          <w:rFonts w:ascii="Times New Roman" w:hAnsi="Times New Roman"/>
          <w:b/>
          <w:bCs/>
          <w:color w:val="000000"/>
          <w:kern w:val="32"/>
          <w:lang w:val="ru-RU"/>
        </w:rPr>
        <w:t>Общие положения</w:t>
      </w:r>
    </w:p>
    <w:p w:rsidR="00EA0848" w:rsidRPr="000939C9" w:rsidRDefault="00EA0848" w:rsidP="00EA0848">
      <w:pPr>
        <w:widowControl w:val="0"/>
        <w:tabs>
          <w:tab w:val="left" w:pos="1134"/>
        </w:tabs>
        <w:spacing w:line="0" w:lineRule="atLeast"/>
        <w:ind w:firstLine="567"/>
        <w:jc w:val="center"/>
        <w:outlineLvl w:val="0"/>
        <w:rPr>
          <w:rFonts w:ascii="Times New Roman" w:hAnsi="Times New Roman"/>
          <w:bCs/>
          <w:color w:val="000000"/>
          <w:kern w:val="32"/>
          <w:lang w:val="ru-RU"/>
        </w:rPr>
      </w:pP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
          <w:bCs/>
          <w:color w:val="000000"/>
          <w:lang w:val="ru-RU"/>
        </w:rPr>
      </w:pPr>
      <w:r w:rsidRPr="000939C9">
        <w:rPr>
          <w:rFonts w:ascii="Times New Roman" w:eastAsia="PMingLiU" w:hAnsi="Times New Roman"/>
          <w:b/>
          <w:bCs/>
          <w:color w:val="000000"/>
          <w:lang w:val="ru-RU"/>
        </w:rPr>
        <w:t>Предмет регулирования административного регламента предоставления муниципальной услуги</w:t>
      </w: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eastAsia="PMingLiU" w:hAnsi="Times New Roman"/>
          <w:bCs/>
          <w:color w:val="000000"/>
          <w:lang w:val="ru-RU"/>
        </w:rPr>
      </w:pPr>
    </w:p>
    <w:p w:rsidR="006971C0" w:rsidRPr="000939C9" w:rsidRDefault="00EA0848" w:rsidP="00CB27F8">
      <w:pPr>
        <w:pStyle w:val="12"/>
        <w:numPr>
          <w:ilvl w:val="0"/>
          <w:numId w:val="7"/>
        </w:numPr>
        <w:tabs>
          <w:tab w:val="left" w:pos="1134"/>
        </w:tabs>
        <w:autoSpaceDE w:val="0"/>
        <w:autoSpaceDN w:val="0"/>
        <w:adjustRightInd w:val="0"/>
        <w:spacing w:line="0" w:lineRule="atLeast"/>
        <w:jc w:val="both"/>
        <w:rPr>
          <w:rFonts w:ascii="Times New Roman" w:eastAsia="PMingLiU" w:hAnsi="Times New Roman"/>
          <w:bCs/>
          <w:color w:val="000000"/>
          <w:lang w:val="ru-RU"/>
        </w:rPr>
      </w:pPr>
      <w:r w:rsidRPr="000939C9">
        <w:rPr>
          <w:rFonts w:ascii="Times New Roman" w:hAnsi="Times New Roman"/>
          <w:color w:val="000000"/>
          <w:lang w:val="ru-RU"/>
        </w:rPr>
        <w:t>Административный регламент предост</w:t>
      </w:r>
      <w:r w:rsidR="00CB27F8" w:rsidRPr="000939C9">
        <w:rPr>
          <w:rFonts w:ascii="Times New Roman" w:hAnsi="Times New Roman"/>
          <w:color w:val="000000"/>
          <w:lang w:val="ru-RU"/>
        </w:rPr>
        <w:t xml:space="preserve">авления </w:t>
      </w:r>
      <w:r w:rsidR="006971C0" w:rsidRPr="000939C9">
        <w:rPr>
          <w:rFonts w:ascii="Times New Roman" w:hAnsi="Times New Roman"/>
          <w:color w:val="000000"/>
          <w:lang w:val="ru-RU"/>
        </w:rPr>
        <w:t>муниципальной</w:t>
      </w:r>
    </w:p>
    <w:p w:rsidR="00EA0848" w:rsidRPr="000939C9" w:rsidRDefault="00CB27F8" w:rsidP="00CB27F8">
      <w:pPr>
        <w:pStyle w:val="12"/>
        <w:tabs>
          <w:tab w:val="left" w:pos="1134"/>
        </w:tabs>
        <w:autoSpaceDE w:val="0"/>
        <w:autoSpaceDN w:val="0"/>
        <w:adjustRightInd w:val="0"/>
        <w:spacing w:line="0" w:lineRule="atLeast"/>
        <w:ind w:left="0"/>
        <w:jc w:val="both"/>
        <w:rPr>
          <w:rFonts w:ascii="Times New Roman" w:eastAsia="PMingLiU" w:hAnsi="Times New Roman"/>
          <w:bCs/>
          <w:color w:val="000000"/>
          <w:lang w:val="ru-RU"/>
        </w:rPr>
      </w:pPr>
      <w:r w:rsidRPr="000939C9">
        <w:rPr>
          <w:rFonts w:ascii="Times New Roman" w:hAnsi="Times New Roman"/>
          <w:color w:val="000000"/>
          <w:lang w:val="ru-RU"/>
        </w:rPr>
        <w:t>услуги по</w:t>
      </w:r>
      <w:r w:rsidR="006971C0" w:rsidRPr="000939C9">
        <w:rPr>
          <w:rFonts w:ascii="Times New Roman" w:eastAsia="PMingLiU" w:hAnsi="Times New Roman"/>
          <w:bCs/>
          <w:color w:val="000000"/>
          <w:lang w:val="ru-RU"/>
        </w:rPr>
        <w:t xml:space="preserve"> </w:t>
      </w:r>
      <w:r w:rsidRPr="000939C9">
        <w:rPr>
          <w:rFonts w:ascii="Times New Roman" w:eastAsia="PMingLiU" w:hAnsi="Times New Roman"/>
          <w:bCs/>
          <w:color w:val="000000"/>
          <w:lang w:val="ru-RU"/>
        </w:rPr>
        <w:t xml:space="preserve">выдаче </w:t>
      </w:r>
      <w:r w:rsidR="00EA0848" w:rsidRPr="000939C9">
        <w:rPr>
          <w:rFonts w:ascii="Times New Roman" w:eastAsia="PMingLiU" w:hAnsi="Times New Roman"/>
          <w:bCs/>
          <w:color w:val="000000"/>
          <w:lang w:val="ru-RU"/>
        </w:rPr>
        <w:t>специального разрешения на движение по автомобильным дорогам тяжеловесного и (или)</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 xml:space="preserve">крупногабаритного транспортного средства по  маршрутам,  проходящим полностью или частично по  дорогам местного значения в границам муниципального образования </w:t>
      </w:r>
      <w:r w:rsidR="00EA0848" w:rsidRPr="000939C9">
        <w:rPr>
          <w:rFonts w:ascii="Times New Roman" w:hAnsi="Times New Roman"/>
          <w:color w:val="000000"/>
          <w:lang w:val="ru-RU"/>
        </w:rPr>
        <w:t>(далее</w:t>
      </w:r>
      <w:r w:rsidR="002C0827" w:rsidRPr="000939C9">
        <w:rPr>
          <w:rFonts w:ascii="Times New Roman" w:hAnsi="Times New Roman"/>
          <w:color w:val="000000"/>
          <w:lang w:val="ru-RU"/>
        </w:rPr>
        <w:t xml:space="preserve"> </w:t>
      </w:r>
      <w:r w:rsidR="00EA0848" w:rsidRPr="000939C9">
        <w:rPr>
          <w:rFonts w:ascii="Times New Roman" w:hAnsi="Times New Roman"/>
          <w:color w:val="000000"/>
          <w:lang w:val="ru-RU"/>
        </w:rPr>
        <w:t xml:space="preserve">- административный регламент) устанавливает стандарт предоставления муниципальной услуги по  выдаче </w:t>
      </w:r>
      <w:r w:rsidR="00EA0848" w:rsidRPr="000939C9">
        <w:rPr>
          <w:rFonts w:ascii="Times New Roman" w:eastAsia="PMingLiU" w:hAnsi="Times New Roman"/>
          <w:bCs/>
          <w:color w:val="000000"/>
          <w:lang w:val="ru-RU"/>
        </w:rPr>
        <w:t>специального разрешения движение по автомобильным дорогам тяжеловесного и (или)</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крупногабаритного</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транспортного средства по  маршрутам,  проходящим полностью</w:t>
      </w:r>
      <w:r w:rsidR="002C0827" w:rsidRPr="000939C9">
        <w:rPr>
          <w:rFonts w:ascii="Times New Roman" w:eastAsia="PMingLiU" w:hAnsi="Times New Roman"/>
          <w:bCs/>
          <w:color w:val="000000"/>
          <w:lang w:val="ru-RU"/>
        </w:rPr>
        <w:t xml:space="preserve"> </w:t>
      </w:r>
      <w:r w:rsidR="00EA0848" w:rsidRPr="000939C9">
        <w:rPr>
          <w:rFonts w:ascii="Times New Roman" w:eastAsia="PMingLiU" w:hAnsi="Times New Roman"/>
          <w:bCs/>
          <w:color w:val="000000"/>
          <w:lang w:val="ru-RU"/>
        </w:rPr>
        <w:t xml:space="preserve">или частично по  дорогам местного значения в границам муниципального образования </w:t>
      </w:r>
      <w:r w:rsidR="00EA0848" w:rsidRPr="000939C9">
        <w:rPr>
          <w:rFonts w:ascii="Times New Roman" w:hAnsi="Times New Roman"/>
          <w:color w:val="000000"/>
          <w:lang w:val="ru-RU"/>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00EA0848" w:rsidRPr="000939C9">
        <w:rPr>
          <w:rFonts w:ascii="Times New Roman" w:hAnsi="Times New Roman"/>
          <w:lang w:val="ru-RU"/>
        </w:rPr>
        <w:t xml:space="preserve">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2C0827" w:rsidRPr="000939C9">
        <w:rPr>
          <w:rFonts w:ascii="Times New Roman" w:hAnsi="Times New Roman"/>
          <w:lang w:val="ru-RU"/>
        </w:rPr>
        <w:t xml:space="preserve">Иштанского </w:t>
      </w:r>
      <w:r w:rsidR="00EA0848" w:rsidRPr="000939C9">
        <w:rPr>
          <w:rFonts w:ascii="Times New Roman" w:hAnsi="Times New Roman"/>
          <w:lang w:val="ru-RU"/>
        </w:rPr>
        <w:t>сельского поселения,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0848" w:rsidRPr="000939C9" w:rsidRDefault="00EA0848" w:rsidP="00EA0848">
      <w:pPr>
        <w:pStyle w:val="12"/>
        <w:tabs>
          <w:tab w:val="left" w:pos="1134"/>
        </w:tabs>
        <w:autoSpaceDE w:val="0"/>
        <w:autoSpaceDN w:val="0"/>
        <w:adjustRightInd w:val="0"/>
        <w:spacing w:line="0" w:lineRule="atLeast"/>
        <w:ind w:left="1134" w:firstLine="567"/>
        <w:jc w:val="both"/>
        <w:rPr>
          <w:rFonts w:ascii="Times New Roman" w:hAnsi="Times New Roman"/>
          <w:lang w:val="ru-RU"/>
        </w:rPr>
      </w:pP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Круг заявителей</w:t>
      </w:r>
    </w:p>
    <w:p w:rsidR="00EA0848" w:rsidRPr="000939C9" w:rsidRDefault="00EA0848" w:rsidP="00EA0848">
      <w:pPr>
        <w:widowControl w:val="0"/>
        <w:tabs>
          <w:tab w:val="left" w:pos="1134"/>
        </w:tabs>
        <w:autoSpaceDE w:val="0"/>
        <w:autoSpaceDN w:val="0"/>
        <w:adjustRightInd w:val="0"/>
        <w:spacing w:line="0" w:lineRule="atLeast"/>
        <w:ind w:firstLine="567"/>
        <w:jc w:val="center"/>
        <w:rPr>
          <w:rFonts w:ascii="Times New Roman" w:hAnsi="Times New Roman"/>
          <w:lang w:val="ru-RU"/>
        </w:rPr>
      </w:pPr>
    </w:p>
    <w:p w:rsidR="006971C0" w:rsidRPr="000939C9" w:rsidRDefault="00EA0848" w:rsidP="00CB27F8">
      <w:pPr>
        <w:pStyle w:val="12"/>
        <w:numPr>
          <w:ilvl w:val="0"/>
          <w:numId w:val="7"/>
        </w:numPr>
        <w:tabs>
          <w:tab w:val="left" w:pos="1134"/>
        </w:tabs>
        <w:autoSpaceDE w:val="0"/>
        <w:autoSpaceDN w:val="0"/>
        <w:adjustRightInd w:val="0"/>
        <w:spacing w:line="0" w:lineRule="atLeast"/>
        <w:jc w:val="both"/>
        <w:rPr>
          <w:rFonts w:ascii="Times New Roman" w:hAnsi="Times New Roman"/>
          <w:lang w:val="ru-RU"/>
        </w:rPr>
      </w:pPr>
      <w:r w:rsidRPr="000939C9">
        <w:rPr>
          <w:rFonts w:ascii="Times New Roman" w:hAnsi="Times New Roman"/>
          <w:lang w:val="ru-RU"/>
        </w:rPr>
        <w:t>Заявителями являются</w:t>
      </w:r>
      <w:r w:rsidR="006971C0" w:rsidRPr="000939C9">
        <w:rPr>
          <w:rFonts w:ascii="Times New Roman" w:hAnsi="Times New Roman"/>
          <w:lang w:val="ru-RU"/>
        </w:rPr>
        <w:t xml:space="preserve"> владельцы транспортных средств</w:t>
      </w:r>
    </w:p>
    <w:p w:rsidR="00EA0848" w:rsidRPr="000939C9" w:rsidRDefault="00EA0848" w:rsidP="00CB27F8">
      <w:pPr>
        <w:pStyle w:val="12"/>
        <w:tabs>
          <w:tab w:val="left" w:pos="1134"/>
        </w:tabs>
        <w:autoSpaceDE w:val="0"/>
        <w:autoSpaceDN w:val="0"/>
        <w:adjustRightInd w:val="0"/>
        <w:spacing w:line="0" w:lineRule="atLeast"/>
        <w:ind w:left="0"/>
        <w:jc w:val="both"/>
        <w:rPr>
          <w:rFonts w:ascii="Times New Roman" w:hAnsi="Times New Roman"/>
          <w:lang w:val="ru-RU"/>
        </w:rPr>
      </w:pPr>
      <w:r w:rsidRPr="000939C9">
        <w:rPr>
          <w:rFonts w:ascii="Times New Roman" w:hAnsi="Times New Roman"/>
          <w:lang w:val="ru-RU"/>
        </w:rPr>
        <w:t>(физичес</w:t>
      </w:r>
      <w:r w:rsidR="00CB27F8" w:rsidRPr="000939C9">
        <w:rPr>
          <w:rFonts w:ascii="Times New Roman" w:hAnsi="Times New Roman"/>
          <w:lang w:val="ru-RU"/>
        </w:rPr>
        <w:t>кие и</w:t>
      </w:r>
      <w:r w:rsidR="006971C0" w:rsidRPr="000939C9">
        <w:rPr>
          <w:rFonts w:ascii="Times New Roman" w:hAnsi="Times New Roman"/>
          <w:lang w:val="ru-RU"/>
        </w:rPr>
        <w:t xml:space="preserve"> </w:t>
      </w:r>
      <w:r w:rsidRPr="000939C9">
        <w:rPr>
          <w:rFonts w:ascii="Times New Roman" w:hAnsi="Times New Roman"/>
          <w:lang w:val="ru-RU"/>
        </w:rPr>
        <w:t xml:space="preserve">юридические лица, индивидуальные предприниматели), обратившиеся в Администрацию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eastAsia="PMingLiU" w:hAnsi="Times New Roman"/>
          <w:bCs/>
          <w:lang w:val="ru-RU"/>
        </w:rPr>
        <w:t xml:space="preserve">, </w:t>
      </w:r>
      <w:r w:rsidRPr="000939C9">
        <w:rPr>
          <w:rFonts w:ascii="Times New Roman" w:hAnsi="Times New Roman"/>
          <w:lang w:val="ru-RU"/>
        </w:rPr>
        <w:t xml:space="preserve">с заявлением на получение специального разрешения </w:t>
      </w:r>
      <w:r w:rsidRPr="000939C9">
        <w:rPr>
          <w:rFonts w:ascii="Times New Roman" w:eastAsia="PMingLiU" w:hAnsi="Times New Roman"/>
          <w:bCs/>
          <w:lang w:val="ru-RU"/>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sidR="002C0827" w:rsidRPr="000939C9">
        <w:rPr>
          <w:rFonts w:ascii="Times New Roman" w:eastAsia="PMingLiU" w:hAnsi="Times New Roman"/>
          <w:bCs/>
          <w:lang w:val="ru-RU"/>
        </w:rPr>
        <w:t xml:space="preserve">Иштанского </w:t>
      </w:r>
      <w:r w:rsidRPr="000939C9">
        <w:rPr>
          <w:rFonts w:ascii="Times New Roman" w:eastAsia="PMingLiU" w:hAnsi="Times New Roman"/>
          <w:bCs/>
          <w:lang w:val="ru-RU"/>
        </w:rPr>
        <w:t>сельского поселения</w:t>
      </w:r>
      <w:r w:rsidRPr="000939C9">
        <w:rPr>
          <w:rFonts w:ascii="Times New Roman" w:hAnsi="Times New Roman"/>
          <w:lang w:val="ru-RU"/>
        </w:rPr>
        <w:t>, а также их уполномоченные представители, действующие на основании доверенности  (далее - заявитель).</w:t>
      </w:r>
    </w:p>
    <w:p w:rsidR="00EA0848" w:rsidRPr="000939C9" w:rsidRDefault="00EA0848" w:rsidP="00EA0848">
      <w:pPr>
        <w:tabs>
          <w:tab w:val="left" w:pos="1134"/>
          <w:tab w:val="left" w:pos="1276"/>
        </w:tabs>
        <w:ind w:firstLine="567"/>
        <w:jc w:val="center"/>
        <w:rPr>
          <w:rFonts w:ascii="Times New Roman" w:hAnsi="Times New Roman"/>
          <w:lang w:val="ru-RU"/>
        </w:rPr>
      </w:pPr>
    </w:p>
    <w:p w:rsidR="00EA0848" w:rsidRPr="000939C9" w:rsidRDefault="00EA0848" w:rsidP="00EA0848">
      <w:pPr>
        <w:tabs>
          <w:tab w:val="left" w:pos="1134"/>
          <w:tab w:val="left" w:pos="1276"/>
        </w:tabs>
        <w:ind w:firstLine="567"/>
        <w:jc w:val="center"/>
        <w:rPr>
          <w:rFonts w:ascii="Times New Roman" w:hAnsi="Times New Roman"/>
          <w:b/>
          <w:lang w:val="ru-RU"/>
        </w:rPr>
      </w:pPr>
      <w:r w:rsidRPr="000939C9">
        <w:rPr>
          <w:rFonts w:ascii="Times New Roman" w:hAnsi="Times New Roman"/>
          <w:b/>
          <w:lang w:val="ru-RU"/>
        </w:rPr>
        <w:t>Требования к порядку информирования</w:t>
      </w:r>
      <w:r w:rsidRPr="000939C9">
        <w:rPr>
          <w:rFonts w:ascii="Times New Roman" w:hAnsi="Times New Roman"/>
          <w:b/>
          <w:lang w:val="ru-RU"/>
        </w:rPr>
        <w:br/>
        <w:t>о порядке предоставления муниципальной услуги</w:t>
      </w:r>
    </w:p>
    <w:p w:rsidR="00EA0848" w:rsidRPr="000939C9" w:rsidRDefault="00EA0848" w:rsidP="00EA0848">
      <w:pPr>
        <w:tabs>
          <w:tab w:val="left" w:pos="1134"/>
          <w:tab w:val="left" w:pos="1276"/>
        </w:tabs>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ind w:left="426" w:firstLine="567"/>
        <w:jc w:val="both"/>
        <w:rPr>
          <w:rFonts w:ascii="Times New Roman" w:hAnsi="Times New Roman"/>
          <w:lang w:val="ru-RU"/>
        </w:rPr>
      </w:pPr>
      <w:r w:rsidRPr="000939C9">
        <w:rPr>
          <w:rFonts w:ascii="Times New Roman" w:hAnsi="Times New Roman"/>
          <w:lang w:val="ru-RU"/>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 xml:space="preserve">, </w:t>
      </w:r>
      <w:r w:rsidRPr="000939C9">
        <w:rPr>
          <w:rFonts w:ascii="Times New Roman" w:hAnsi="Times New Roman"/>
          <w:lang w:val="ru-RU"/>
        </w:rPr>
        <w:t xml:space="preserve">многофункционального центра предоставления государственных и муниципальных услуг (далее – многофункциональный центр, </w:t>
      </w:r>
      <w:r w:rsidRPr="000939C9">
        <w:rPr>
          <w:rFonts w:ascii="Times New Roman" w:hAnsi="Times New Roman"/>
          <w:lang w:val="ru-RU"/>
        </w:rPr>
        <w:lastRenderedPageBreak/>
        <w:t xml:space="preserve">МФЦ),при наличии соглашения о взаимодействии между Администрацией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и МФЦ.</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 xml:space="preserve">5. Место нахождения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r w:rsidRPr="000939C9">
        <w:rPr>
          <w:rFonts w:ascii="Times New Roman" w:hAnsi="Times New Roman"/>
          <w:lang w:val="ru-RU"/>
        </w:rPr>
        <w:t xml:space="preserve">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 xml:space="preserve">6. Информация о месте нахождения, графиках работы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A0848" w:rsidRPr="000939C9" w:rsidRDefault="00EA0848" w:rsidP="00EA0848">
      <w:pPr>
        <w:pStyle w:val="12"/>
        <w:tabs>
          <w:tab w:val="left" w:pos="1134"/>
        </w:tabs>
        <w:autoSpaceDE w:val="0"/>
        <w:autoSpaceDN w:val="0"/>
        <w:adjustRightInd w:val="0"/>
        <w:spacing w:line="0" w:lineRule="atLeast"/>
        <w:ind w:left="567" w:firstLine="567"/>
        <w:jc w:val="both"/>
        <w:rPr>
          <w:rFonts w:ascii="Times New Roman" w:hAnsi="Times New Roman"/>
          <w:lang w:val="ru-RU"/>
        </w:rPr>
      </w:pPr>
      <w:r w:rsidRPr="000939C9">
        <w:rPr>
          <w:rFonts w:ascii="Times New Roman" w:hAnsi="Times New Roman"/>
          <w:lang w:val="ru-RU"/>
        </w:rPr>
        <w:t xml:space="preserve">7. На Портале государственных услуг Российской Федерации и официальном сайте муниципального образования </w:t>
      </w:r>
      <w:r w:rsidR="002C0827" w:rsidRPr="000939C9">
        <w:rPr>
          <w:rFonts w:ascii="Times New Roman" w:hAnsi="Times New Roman"/>
          <w:lang w:val="ru-RU"/>
        </w:rPr>
        <w:t xml:space="preserve">Иштанское </w:t>
      </w:r>
      <w:r w:rsidRPr="000939C9">
        <w:rPr>
          <w:rFonts w:ascii="Times New Roman" w:hAnsi="Times New Roman"/>
          <w:lang w:val="ru-RU"/>
        </w:rPr>
        <w:t>сельского поселения размещается следующая информация:</w:t>
      </w:r>
    </w:p>
    <w:p w:rsidR="00EA0848" w:rsidRPr="000939C9" w:rsidRDefault="00EA0848" w:rsidP="00EA0848">
      <w:pPr>
        <w:tabs>
          <w:tab w:val="left" w:pos="1134"/>
          <w:tab w:val="left" w:pos="1276"/>
        </w:tabs>
        <w:spacing w:line="0" w:lineRule="atLeast"/>
        <w:ind w:left="567"/>
        <w:jc w:val="both"/>
        <w:rPr>
          <w:rFonts w:ascii="Times New Roman" w:hAnsi="Times New Roman"/>
          <w:lang w:val="ru-RU"/>
        </w:rPr>
      </w:pPr>
      <w:r w:rsidRPr="000939C9">
        <w:rPr>
          <w:rFonts w:ascii="Times New Roman" w:hAnsi="Times New Roman"/>
          <w:lang w:val="ru-RU"/>
        </w:rPr>
        <w:t>1)</w:t>
      </w:r>
      <w:r w:rsidRPr="000939C9">
        <w:rPr>
          <w:rFonts w:ascii="Times New Roman" w:hAnsi="Times New Roman"/>
        </w:rPr>
        <w:t> </w:t>
      </w:r>
      <w:r w:rsidRPr="000939C9">
        <w:rPr>
          <w:rFonts w:ascii="Times New Roman" w:hAnsi="Times New Roman"/>
          <w:lang w:val="ru-RU"/>
        </w:rPr>
        <w:t xml:space="preserve">наименование и почтовый адрес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2)</w:t>
      </w:r>
      <w:r w:rsidRPr="000939C9">
        <w:rPr>
          <w:rFonts w:ascii="Times New Roman" w:hAnsi="Times New Roman"/>
        </w:rPr>
        <w:t> </w:t>
      </w:r>
      <w:r w:rsidRPr="000939C9">
        <w:rPr>
          <w:rFonts w:ascii="Times New Roman" w:hAnsi="Times New Roman"/>
          <w:lang w:val="ru-RU"/>
        </w:rPr>
        <w:t>номера телефонов Администрации</w:t>
      </w:r>
      <w:r w:rsidR="002C0827" w:rsidRPr="000939C9">
        <w:rPr>
          <w:rFonts w:ascii="Times New Roman" w:hAnsi="Times New Roman"/>
          <w:lang w:val="ru-RU"/>
        </w:rPr>
        <w:t xml:space="preserve"> Иштанского</w:t>
      </w:r>
      <w:r w:rsidRPr="000939C9">
        <w:rPr>
          <w:rFonts w:ascii="Times New Roman" w:hAnsi="Times New Roman"/>
          <w:lang w:val="ru-RU"/>
        </w:rPr>
        <w:t xml:space="preserve"> 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график работы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left="567"/>
        <w:jc w:val="both"/>
        <w:rPr>
          <w:rFonts w:ascii="Times New Roman" w:hAnsi="Times New Roman"/>
          <w:lang w:val="ru-RU"/>
        </w:rPr>
      </w:pPr>
      <w:r w:rsidRPr="000939C9">
        <w:rPr>
          <w:rFonts w:ascii="Times New Roman" w:hAnsi="Times New Roman"/>
          <w:lang w:val="ru-RU"/>
        </w:rPr>
        <w:t>4)</w:t>
      </w:r>
      <w:r w:rsidRPr="000939C9">
        <w:rPr>
          <w:rFonts w:ascii="Times New Roman" w:hAnsi="Times New Roman"/>
        </w:rPr>
        <w:t> </w:t>
      </w:r>
      <w:r w:rsidRPr="000939C9">
        <w:rPr>
          <w:rFonts w:ascii="Times New Roman" w:hAnsi="Times New Roman"/>
          <w:lang w:val="ru-RU"/>
        </w:rPr>
        <w:t>требования к письменному запросу граждан о предоставлении информации о порядке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Pr="000939C9">
        <w:rPr>
          <w:rFonts w:ascii="Times New Roman" w:hAnsi="Times New Roman"/>
        </w:rPr>
        <w:t> </w:t>
      </w:r>
      <w:r w:rsidRPr="000939C9">
        <w:rPr>
          <w:rFonts w:ascii="Times New Roman" w:hAnsi="Times New Roman"/>
          <w:lang w:val="ru-RU"/>
        </w:rPr>
        <w:t>круг заявителей;</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Pr="000939C9">
        <w:rPr>
          <w:rFonts w:ascii="Times New Roman" w:hAnsi="Times New Roman"/>
        </w:rPr>
        <w:t> </w:t>
      </w:r>
      <w:r w:rsidRPr="000939C9">
        <w:rPr>
          <w:rFonts w:ascii="Times New Roman" w:hAnsi="Times New Roman"/>
          <w:lang w:val="ru-RU"/>
        </w:rPr>
        <w:t>срок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8)</w:t>
      </w:r>
      <w:r w:rsidRPr="000939C9">
        <w:rPr>
          <w:rFonts w:ascii="Times New Roman" w:hAnsi="Times New Roman"/>
        </w:rPr>
        <w:t> </w:t>
      </w:r>
      <w:r w:rsidRPr="000939C9">
        <w:rPr>
          <w:rFonts w:ascii="Times New Roman" w:hAnsi="Times New Roman"/>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9)</w:t>
      </w:r>
      <w:r w:rsidRPr="000939C9">
        <w:rPr>
          <w:rFonts w:ascii="Times New Roman" w:hAnsi="Times New Roman"/>
        </w:rPr>
        <w:t> </w:t>
      </w:r>
      <w:r w:rsidRPr="000939C9">
        <w:rPr>
          <w:rFonts w:ascii="Times New Roman" w:hAnsi="Times New Roman"/>
          <w:lang w:val="ru-RU"/>
        </w:rPr>
        <w:t>размер государственной пошлины, взымаемой за предоставление муниципальной услуги;</w:t>
      </w:r>
    </w:p>
    <w:p w:rsidR="00EA0848" w:rsidRPr="000939C9"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939C9">
        <w:rPr>
          <w:rFonts w:ascii="Times New Roman" w:eastAsia="Times New Roman" w:hAnsi="Times New Roman"/>
          <w:lang w:val="ru-RU"/>
        </w:rPr>
        <w:t>10) исчерпывающий перечень оснований для приостановления или отказа в предоставлении муниципальной услуги;</w:t>
      </w:r>
    </w:p>
    <w:p w:rsidR="00EA0848" w:rsidRPr="000939C9"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939C9">
        <w:rPr>
          <w:rFonts w:ascii="Times New Roman" w:eastAsia="Times New Roman" w:hAnsi="Times New Roman"/>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848" w:rsidRPr="000939C9" w:rsidRDefault="00EA0848" w:rsidP="00EA0848">
      <w:pPr>
        <w:tabs>
          <w:tab w:val="left" w:pos="1134"/>
          <w:tab w:val="left" w:pos="1276"/>
        </w:tabs>
        <w:autoSpaceDE w:val="0"/>
        <w:autoSpaceDN w:val="0"/>
        <w:adjustRightInd w:val="0"/>
        <w:ind w:left="567"/>
        <w:jc w:val="both"/>
        <w:rPr>
          <w:rFonts w:ascii="Times New Roman" w:eastAsia="Times New Roman" w:hAnsi="Times New Roman"/>
          <w:lang w:val="ru-RU"/>
        </w:rPr>
      </w:pPr>
      <w:r w:rsidRPr="000939C9">
        <w:rPr>
          <w:rFonts w:ascii="Times New Roman" w:eastAsia="Times New Roman" w:hAnsi="Times New Roman"/>
          <w:lang w:val="ru-RU"/>
        </w:rPr>
        <w:t>12) формы заявлений (уведомлений, сообщений), используемые при предоставлении муниципальной услуги.</w:t>
      </w:r>
    </w:p>
    <w:p w:rsidR="00EA0848" w:rsidRPr="000939C9" w:rsidRDefault="00EA0848" w:rsidP="00EA0848">
      <w:pPr>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Информация на Портале государственных услуг Российской Федерации, официальном сайте муниципального образования </w:t>
      </w:r>
      <w:r w:rsidR="002C0827" w:rsidRPr="000939C9">
        <w:rPr>
          <w:rFonts w:ascii="Times New Roman" w:eastAsia="Times New Roman" w:hAnsi="Times New Roman"/>
          <w:lang w:val="ru-RU"/>
        </w:rPr>
        <w:t>Иштанское</w:t>
      </w:r>
      <w:r w:rsidRPr="000939C9">
        <w:rPr>
          <w:rFonts w:ascii="Times New Roman" w:eastAsia="Times New Roman" w:hAnsi="Times New Roman"/>
          <w:lang w:val="ru-RU"/>
        </w:rPr>
        <w:t xml:space="preserve">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eastAsia="Times New Roman" w:hAnsi="Times New Roman"/>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939C9">
        <w:rPr>
          <w:rFonts w:ascii="Times New Roman" w:eastAsia="Times New Roman" w:hAnsi="Times New Roman"/>
          <w:lang w:val="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 xml:space="preserve">1) лично при обращении к должностному лицу (специалисту) Администрации </w:t>
      </w:r>
      <w:r w:rsidR="002C0827" w:rsidRPr="000939C9">
        <w:rPr>
          <w:sz w:val="24"/>
          <w:szCs w:val="24"/>
          <w:lang w:val="ru-RU"/>
        </w:rPr>
        <w:t>Иштанского</w:t>
      </w:r>
      <w:r w:rsidRPr="000939C9">
        <w:rPr>
          <w:sz w:val="24"/>
          <w:szCs w:val="24"/>
          <w:lang w:val="ru-RU"/>
        </w:rPr>
        <w:t xml:space="preserve"> сельского поселения;</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2) по контактному телефону в часы работы Администрации, указанные в приложении 1 к административному регламенту;</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3) посредством электронного обращения на адрес электронной почты, указанный в приложении 1 к административному регламенту;</w:t>
      </w:r>
    </w:p>
    <w:p w:rsidR="00EA0848" w:rsidRPr="000939C9" w:rsidRDefault="00EA0848" w:rsidP="00EA0848">
      <w:pPr>
        <w:pStyle w:val="af9"/>
        <w:tabs>
          <w:tab w:val="left" w:pos="1134"/>
        </w:tabs>
        <w:spacing w:line="0" w:lineRule="atLeast"/>
        <w:rPr>
          <w:i/>
          <w:sz w:val="24"/>
          <w:szCs w:val="24"/>
          <w:lang w:val="ru-RU"/>
        </w:rPr>
      </w:pPr>
      <w:r w:rsidRPr="000939C9">
        <w:rPr>
          <w:sz w:val="24"/>
          <w:szCs w:val="24"/>
          <w:lang w:val="ru-RU"/>
        </w:rPr>
        <w:t>4) в информационно-телекоммуникационной сети «Интернет» на  официальном сайте</w:t>
      </w:r>
      <w:r w:rsidR="002C0827" w:rsidRPr="000939C9">
        <w:rPr>
          <w:sz w:val="24"/>
          <w:szCs w:val="24"/>
          <w:lang w:val="ru-RU"/>
        </w:rPr>
        <w:t xml:space="preserve"> </w:t>
      </w:r>
      <w:r w:rsidRPr="000939C9">
        <w:rPr>
          <w:sz w:val="24"/>
          <w:szCs w:val="24"/>
          <w:lang w:val="ru-RU"/>
        </w:rPr>
        <w:t>муниципального образования</w:t>
      </w:r>
      <w:r w:rsidR="002C0827" w:rsidRPr="000939C9">
        <w:rPr>
          <w:sz w:val="24"/>
          <w:szCs w:val="24"/>
          <w:lang w:val="ru-RU"/>
        </w:rPr>
        <w:t xml:space="preserve"> Иштанское</w:t>
      </w:r>
      <w:r w:rsidRPr="000939C9">
        <w:rPr>
          <w:sz w:val="24"/>
          <w:szCs w:val="24"/>
          <w:lang w:val="ru-RU"/>
        </w:rPr>
        <w:t xml:space="preserve"> сельское поселение</w:t>
      </w:r>
      <w:r w:rsidRPr="000939C9">
        <w:rPr>
          <w:i/>
          <w:sz w:val="24"/>
          <w:szCs w:val="24"/>
          <w:lang w:val="ru-RU"/>
        </w:rPr>
        <w:t>;</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 xml:space="preserve">5) на информационных стендах в Администрации </w:t>
      </w:r>
      <w:r w:rsidR="002C0827" w:rsidRPr="000939C9">
        <w:rPr>
          <w:sz w:val="24"/>
          <w:szCs w:val="24"/>
          <w:lang w:val="ru-RU"/>
        </w:rPr>
        <w:t xml:space="preserve">Иштанского </w:t>
      </w:r>
      <w:r w:rsidRPr="000939C9">
        <w:rPr>
          <w:sz w:val="24"/>
          <w:szCs w:val="24"/>
          <w:lang w:val="ru-RU"/>
        </w:rPr>
        <w:t>сельского поселения</w:t>
      </w:r>
      <w:r w:rsidR="002C0827" w:rsidRPr="000939C9">
        <w:rPr>
          <w:sz w:val="24"/>
          <w:szCs w:val="24"/>
          <w:lang w:val="ru-RU"/>
        </w:rPr>
        <w:t xml:space="preserve"> </w:t>
      </w:r>
      <w:r w:rsidRPr="000939C9">
        <w:rPr>
          <w:sz w:val="24"/>
          <w:szCs w:val="24"/>
          <w:lang w:val="ru-RU"/>
        </w:rPr>
        <w:t>по адресу, указанному в приложении 1 к административному регламенту;</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 xml:space="preserve">6) посредством Единого портала государственных и муниципальных услуг (функций): </w:t>
      </w:r>
      <w:r w:rsidRPr="000939C9">
        <w:rPr>
          <w:sz w:val="24"/>
          <w:szCs w:val="24"/>
        </w:rPr>
        <w:t>http</w:t>
      </w:r>
      <w:r w:rsidRPr="000939C9">
        <w:rPr>
          <w:sz w:val="24"/>
          <w:szCs w:val="24"/>
          <w:lang w:val="ru-RU"/>
        </w:rPr>
        <w:t>://</w:t>
      </w:r>
      <w:r w:rsidRPr="000939C9">
        <w:rPr>
          <w:color w:val="244061" w:themeColor="accent1" w:themeShade="80"/>
          <w:sz w:val="24"/>
          <w:szCs w:val="24"/>
        </w:rPr>
        <w:t>www</w:t>
      </w:r>
      <w:r w:rsidRPr="000939C9">
        <w:rPr>
          <w:color w:val="244061" w:themeColor="accent1" w:themeShade="80"/>
          <w:sz w:val="24"/>
          <w:szCs w:val="24"/>
          <w:lang w:val="ru-RU"/>
        </w:rPr>
        <w:t>.</w:t>
      </w:r>
      <w:r w:rsidRPr="000939C9">
        <w:rPr>
          <w:color w:val="244061" w:themeColor="accent1" w:themeShade="80"/>
          <w:sz w:val="24"/>
          <w:szCs w:val="24"/>
        </w:rPr>
        <w:t>gosuslugi</w:t>
      </w:r>
      <w:r w:rsidRPr="000939C9">
        <w:rPr>
          <w:color w:val="244061" w:themeColor="accent1" w:themeShade="80"/>
          <w:sz w:val="24"/>
          <w:szCs w:val="24"/>
          <w:lang w:val="ru-RU"/>
        </w:rPr>
        <w:t>.</w:t>
      </w:r>
      <w:r w:rsidRPr="000939C9">
        <w:rPr>
          <w:color w:val="244061" w:themeColor="accent1" w:themeShade="80"/>
          <w:sz w:val="24"/>
          <w:szCs w:val="24"/>
        </w:rPr>
        <w:t>ru</w:t>
      </w:r>
      <w:r w:rsidRPr="000939C9">
        <w:rPr>
          <w:sz w:val="24"/>
          <w:szCs w:val="24"/>
          <w:lang w:val="ru-RU"/>
        </w:rPr>
        <w:t>/;</w:t>
      </w:r>
    </w:p>
    <w:p w:rsidR="00EA0848" w:rsidRPr="000939C9" w:rsidRDefault="00EA0848" w:rsidP="00EA0848">
      <w:pPr>
        <w:pStyle w:val="af9"/>
        <w:tabs>
          <w:tab w:val="left" w:pos="1134"/>
        </w:tabs>
        <w:spacing w:line="0" w:lineRule="atLeast"/>
        <w:rPr>
          <w:sz w:val="24"/>
          <w:szCs w:val="24"/>
          <w:lang w:val="ru-RU"/>
        </w:rPr>
      </w:pPr>
      <w:r w:rsidRPr="000939C9">
        <w:rPr>
          <w:sz w:val="24"/>
          <w:szCs w:val="24"/>
          <w:lang w:val="ru-RU"/>
        </w:rPr>
        <w:t>7) при обращении в МФЦ.</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9. Информационный стенд  оборудован при входе в помещение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На информационном  стенде  размещена следующая обязательная информация: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1)</w:t>
      </w:r>
      <w:r w:rsidRPr="000939C9">
        <w:rPr>
          <w:rFonts w:ascii="Times New Roman" w:hAnsi="Times New Roman"/>
        </w:rPr>
        <w:t> </w:t>
      </w:r>
      <w:r w:rsidRPr="000939C9">
        <w:rPr>
          <w:rFonts w:ascii="Times New Roman" w:hAnsi="Times New Roman"/>
          <w:lang w:val="ru-RU"/>
        </w:rPr>
        <w:t xml:space="preserve">почтовый адрес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2)</w:t>
      </w:r>
      <w:r w:rsidRPr="000939C9">
        <w:rPr>
          <w:rFonts w:ascii="Times New Roman" w:hAnsi="Times New Roman"/>
        </w:rPr>
        <w:t> </w:t>
      </w:r>
      <w:r w:rsidRPr="000939C9">
        <w:rPr>
          <w:rFonts w:ascii="Times New Roman" w:hAnsi="Times New Roman"/>
          <w:lang w:val="ru-RU"/>
        </w:rPr>
        <w:t>адрес официального сайта</w:t>
      </w:r>
      <w:r w:rsidR="002C0827" w:rsidRPr="000939C9">
        <w:rPr>
          <w:rFonts w:ascii="Times New Roman" w:hAnsi="Times New Roman"/>
          <w:lang w:val="ru-RU"/>
        </w:rPr>
        <w:t xml:space="preserve"> </w:t>
      </w:r>
      <w:r w:rsidRPr="000939C9">
        <w:rPr>
          <w:rFonts w:ascii="Times New Roman" w:hAnsi="Times New Roman"/>
          <w:lang w:val="ru-RU"/>
        </w:rPr>
        <w:t xml:space="preserve">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002C0827" w:rsidRPr="000939C9">
        <w:rPr>
          <w:rFonts w:ascii="Times New Roman" w:hAnsi="Times New Roman"/>
          <w:lang w:val="ru-RU"/>
        </w:rPr>
        <w:t xml:space="preserve"> </w:t>
      </w:r>
      <w:r w:rsidRPr="000939C9">
        <w:rPr>
          <w:rFonts w:ascii="Times New Roman" w:hAnsi="Times New Roman"/>
          <w:lang w:val="ru-RU"/>
        </w:rPr>
        <w:t>в сети Интернет;</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справочный номер телефона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4)</w:t>
      </w:r>
      <w:r w:rsidRPr="000939C9">
        <w:rPr>
          <w:rFonts w:ascii="Times New Roman" w:hAnsi="Times New Roman"/>
        </w:rPr>
        <w:t> </w:t>
      </w:r>
      <w:r w:rsidRPr="000939C9">
        <w:rPr>
          <w:rFonts w:ascii="Times New Roman" w:hAnsi="Times New Roman"/>
          <w:lang w:val="ru-RU"/>
        </w:rPr>
        <w:t>график работы Администрации</w:t>
      </w:r>
      <w:r w:rsidR="002C0827" w:rsidRPr="000939C9">
        <w:rPr>
          <w:rFonts w:ascii="Times New Roman" w:hAnsi="Times New Roman"/>
          <w:lang w:val="ru-RU"/>
        </w:rPr>
        <w:t xml:space="preserve"> Иштанского</w:t>
      </w:r>
      <w:r w:rsidRPr="000939C9">
        <w:rPr>
          <w:rFonts w:ascii="Times New Roman" w:hAnsi="Times New Roman"/>
          <w:lang w:val="ru-RU"/>
        </w:rPr>
        <w:t xml:space="preserve"> сельского поселения;</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выдержки из правовых актов, содержащих нормы, регулирующие деятельность по предоставлению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Pr="000939C9">
        <w:rPr>
          <w:rFonts w:ascii="Times New Roman" w:hAnsi="Times New Roman"/>
        </w:rPr>
        <w:t> </w:t>
      </w:r>
      <w:r w:rsidRPr="000939C9">
        <w:rPr>
          <w:rFonts w:ascii="Times New Roman" w:hAnsi="Times New Roman"/>
          <w:lang w:val="ru-RU"/>
        </w:rPr>
        <w:t>перечень документов, требующихся для получения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Pr="000939C9">
        <w:rPr>
          <w:rFonts w:ascii="Times New Roman" w:hAnsi="Times New Roman"/>
        </w:rPr>
        <w:t> </w:t>
      </w:r>
      <w:r w:rsidRPr="000939C9">
        <w:rPr>
          <w:rFonts w:ascii="Times New Roman" w:hAnsi="Times New Roman"/>
          <w:lang w:val="ru-RU"/>
        </w:rPr>
        <w:t>образец оформления заявления.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представленному в приложении 1 к административному регламенту.</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11. Ответ на телефонный звонок должен содержать информацию об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фамилии, имени, отчестве (последнее - при наличии) и должности специалиста,  принявшего телефонный звонок.</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12. При ответах на телефонные звонки и устные обращения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обязаны предоставлять информацию по следующим вопросам:</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1) о месте предоставления муниципальной услуги и способах проезда к нему;</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2) графике приема граждан по вопросам предоставления муниципальной услуги;</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о входящих номерах, под которыми зарегистрированы в системе делопроизводства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поступившие документы.</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4)</w:t>
      </w:r>
      <w:r w:rsidRPr="000939C9">
        <w:rPr>
          <w:rFonts w:ascii="Times New Roman" w:hAnsi="Times New Roman"/>
        </w:rPr>
        <w:t> </w:t>
      </w:r>
      <w:r w:rsidRPr="000939C9">
        <w:rPr>
          <w:rFonts w:ascii="Times New Roman" w:hAnsi="Times New Roman"/>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EA0848" w:rsidRPr="000939C9"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о перечне документов, необходимых для получения муниципальной услуги;</w:t>
      </w:r>
    </w:p>
    <w:p w:rsidR="00EA0848" w:rsidRPr="000939C9"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Pr="000939C9">
        <w:rPr>
          <w:rFonts w:ascii="Times New Roman" w:hAnsi="Times New Roman"/>
        </w:rPr>
        <w:t> </w:t>
      </w:r>
      <w:r w:rsidRPr="000939C9">
        <w:rPr>
          <w:rFonts w:ascii="Times New Roman" w:hAnsi="Times New Roman"/>
          <w:lang w:val="ru-RU"/>
        </w:rPr>
        <w:t>о сроках рассмотрения документов;</w:t>
      </w:r>
    </w:p>
    <w:p w:rsidR="00EA0848" w:rsidRPr="000939C9" w:rsidRDefault="00EA0848" w:rsidP="00EA0848">
      <w:pPr>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Pr="000939C9">
        <w:rPr>
          <w:rFonts w:ascii="Times New Roman" w:hAnsi="Times New Roman"/>
        </w:rPr>
        <w:t> </w:t>
      </w:r>
      <w:r w:rsidRPr="000939C9">
        <w:rPr>
          <w:rFonts w:ascii="Times New Roman" w:hAnsi="Times New Roman"/>
          <w:lang w:val="ru-RU"/>
        </w:rPr>
        <w:t>о сроках предоставления муниципальной услуги;</w:t>
      </w:r>
    </w:p>
    <w:p w:rsidR="00EA0848" w:rsidRPr="000939C9" w:rsidRDefault="00EA0848" w:rsidP="00EA0848">
      <w:pPr>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lastRenderedPageBreak/>
        <w:t>8)</w:t>
      </w:r>
      <w:r w:rsidRPr="000939C9">
        <w:rPr>
          <w:rFonts w:ascii="Times New Roman" w:hAnsi="Times New Roman"/>
        </w:rPr>
        <w:t> </w:t>
      </w:r>
      <w:r w:rsidRPr="000939C9">
        <w:rPr>
          <w:rFonts w:ascii="Times New Roman" w:hAnsi="Times New Roman"/>
          <w:lang w:val="ru-RU"/>
        </w:rPr>
        <w:t xml:space="preserve">о месте размещения на официальном сайте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002C0827" w:rsidRPr="000939C9">
        <w:rPr>
          <w:rFonts w:ascii="Times New Roman" w:hAnsi="Times New Roman"/>
          <w:lang w:val="ru-RU"/>
        </w:rPr>
        <w:t xml:space="preserve"> </w:t>
      </w:r>
      <w:r w:rsidRPr="000939C9">
        <w:rPr>
          <w:rFonts w:ascii="Times New Roman" w:hAnsi="Times New Roman"/>
          <w:lang w:val="ru-RU"/>
        </w:rPr>
        <w:t>в сети Интернет информации по вопросам предоставления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13. При общении с гражданами (по телефону или лично)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должны относятся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14. При обращении за информацией заявителя лично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обязаны принять его в соответствии с графиком работы. Продолжительность приема при личном обращении - 15 минут</w:t>
      </w:r>
      <w:r w:rsidRPr="000939C9">
        <w:rPr>
          <w:rFonts w:ascii="Times New Roman" w:hAnsi="Times New Roman"/>
          <w:i/>
          <w:lang w:val="ru-RU"/>
        </w:rPr>
        <w:t>.</w:t>
      </w:r>
      <w:r w:rsidR="002C0827" w:rsidRPr="000939C9">
        <w:rPr>
          <w:rFonts w:ascii="Times New Roman" w:hAnsi="Times New Roman"/>
          <w:i/>
          <w:lang w:val="ru-RU"/>
        </w:rPr>
        <w:t xml:space="preserve"> </w:t>
      </w:r>
      <w:r w:rsidRPr="000939C9">
        <w:rPr>
          <w:rFonts w:ascii="Times New Roman" w:hAnsi="Times New Roman"/>
          <w:lang w:val="ru-RU"/>
        </w:rPr>
        <w:t>Время ожидания в очереди при личном обращении не должно превышать 15 минут.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15. Если для подготовки ответа на устное обращение требуется более 15 минут, специалист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r w:rsidRPr="000939C9">
        <w:rPr>
          <w:rFonts w:ascii="Times New Roman" w:hAnsi="Times New Roman"/>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sidRPr="000939C9">
        <w:rPr>
          <w:rFonts w:ascii="Times New Roman" w:hAnsi="Times New Roman"/>
          <w:lang w:val="ru-RU"/>
        </w:rPr>
        <w:t xml:space="preserve">16.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18.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2.</w:t>
      </w:r>
      <w:r w:rsidRPr="000939C9">
        <w:rPr>
          <w:rFonts w:ascii="Times New Roman" w:hAnsi="Times New Roman"/>
          <w:b/>
        </w:rPr>
        <w:t> </w:t>
      </w:r>
      <w:r w:rsidRPr="000939C9">
        <w:rPr>
          <w:rFonts w:ascii="Times New Roman" w:hAnsi="Times New Roman"/>
          <w:b/>
          <w:lang w:val="ru-RU"/>
        </w:rPr>
        <w:t>Стандарт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Наименование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eastAsia="PMingLiU" w:hAnsi="Times New Roman"/>
          <w:bCs/>
          <w:lang w:val="ru-RU"/>
        </w:rPr>
      </w:pPr>
      <w:r w:rsidRPr="000939C9">
        <w:rPr>
          <w:rFonts w:ascii="Times New Roman" w:eastAsia="PMingLiU" w:hAnsi="Times New Roman"/>
          <w:bCs/>
          <w:lang w:val="ru-RU"/>
        </w:rPr>
        <w:t>20. Муниципальная услуга по выдаче</w:t>
      </w:r>
      <w:r w:rsidR="002C0827" w:rsidRPr="000939C9">
        <w:rPr>
          <w:rFonts w:ascii="Times New Roman" w:eastAsia="PMingLiU" w:hAnsi="Times New Roman"/>
          <w:bCs/>
          <w:lang w:val="ru-RU"/>
        </w:rPr>
        <w:t xml:space="preserve"> </w:t>
      </w:r>
      <w:r w:rsidRPr="000939C9">
        <w:rPr>
          <w:rFonts w:ascii="Times New Roman" w:eastAsia="PMingLiU" w:hAnsi="Times New Roman"/>
          <w:bCs/>
          <w:lang w:val="ru-RU"/>
        </w:rPr>
        <w:t xml:space="preserve">специального </w:t>
      </w:r>
      <w:r w:rsidRPr="000939C9">
        <w:rPr>
          <w:rFonts w:ascii="Times New Roman" w:hAnsi="Times New Roman"/>
          <w:lang w:val="ru-RU"/>
        </w:rPr>
        <w:t>разрешения</w:t>
      </w:r>
      <w:r w:rsidRPr="000939C9">
        <w:rPr>
          <w:rFonts w:ascii="Times New Roman" w:eastAsia="PMingLiU" w:hAnsi="Times New Roman"/>
          <w:bCs/>
          <w:lang w:val="ru-RU"/>
        </w:rPr>
        <w:t xml:space="preserve"> на движение по автомобильным дорогам тяжеловесного и (или) крупногабаритного </w:t>
      </w:r>
      <w:r w:rsidRPr="000939C9">
        <w:rPr>
          <w:rFonts w:ascii="Times New Roman" w:hAnsi="Times New Roman"/>
          <w:lang w:val="ru-RU"/>
        </w:rPr>
        <w:t>транспортного</w:t>
      </w:r>
      <w:r w:rsidRPr="000939C9">
        <w:rPr>
          <w:rFonts w:ascii="Times New Roman" w:eastAsia="PMingLiU" w:hAnsi="Times New Roman"/>
          <w:bCs/>
          <w:lang w:val="ru-RU"/>
        </w:rPr>
        <w:t xml:space="preserve"> средства, </w:t>
      </w:r>
      <w:r w:rsidR="00B72F43" w:rsidRPr="000939C9">
        <w:rPr>
          <w:rFonts w:ascii="Times New Roman" w:eastAsia="PMingLiU" w:hAnsi="Times New Roman"/>
          <w:bCs/>
          <w:lang w:val="ru-RU"/>
        </w:rPr>
        <w:t xml:space="preserve">по </w:t>
      </w:r>
      <w:r w:rsidRPr="000939C9">
        <w:rPr>
          <w:rFonts w:ascii="Times New Roman" w:eastAsia="PMingLiU" w:hAnsi="Times New Roman"/>
          <w:bCs/>
          <w:lang w:val="ru-RU"/>
        </w:rPr>
        <w:t>маршрут</w:t>
      </w:r>
      <w:r w:rsidR="00B72F43" w:rsidRPr="000939C9">
        <w:rPr>
          <w:rFonts w:ascii="Times New Roman" w:eastAsia="PMingLiU" w:hAnsi="Times New Roman"/>
          <w:bCs/>
          <w:lang w:val="ru-RU"/>
        </w:rPr>
        <w:t>ам</w:t>
      </w:r>
      <w:r w:rsidRPr="000939C9">
        <w:rPr>
          <w:rFonts w:ascii="Times New Roman" w:eastAsia="PMingLiU" w:hAnsi="Times New Roman"/>
          <w:bCs/>
          <w:lang w:val="ru-RU"/>
        </w:rPr>
        <w:t xml:space="preserve">, </w:t>
      </w:r>
      <w:r w:rsidR="00B72F43" w:rsidRPr="000939C9">
        <w:rPr>
          <w:rFonts w:ascii="Times New Roman" w:eastAsia="PMingLiU" w:hAnsi="Times New Roman"/>
          <w:bCs/>
          <w:lang w:val="ru-RU"/>
        </w:rPr>
        <w:t xml:space="preserve">проходящим полностью или частично по дорогам местного значения в границах муниципального образования </w:t>
      </w:r>
      <w:r w:rsidRPr="000939C9">
        <w:rPr>
          <w:rFonts w:ascii="Times New Roman" w:eastAsia="PMingLiU" w:hAnsi="Times New Roman"/>
          <w:bCs/>
          <w:lang w:val="ru-RU"/>
        </w:rPr>
        <w:t>(далее – специальное разрешение).</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eastAsia="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Наименование органа, предоставляющего муниципальную услугу</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21. Предоставление муниципальной услуги осуществляется Администрацией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22. Непосредственно предоставление муниципальной услуги осуществляют специалисты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23. Органы и организации участвующие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Федеральная налоговая служба;</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Казначейство России;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lastRenderedPageBreak/>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владельцы сооружений и искусственных коммуникаций;</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i/>
          <w:lang w:val="ru-RU"/>
        </w:rPr>
      </w:pPr>
      <w:r w:rsidRPr="000939C9">
        <w:rPr>
          <w:rFonts w:ascii="Times New Roman" w:hAnsi="Times New Roman"/>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б) Казначейством России о предоставлении сведений  об оплате государственной пошлины.</w:t>
      </w:r>
    </w:p>
    <w:p w:rsidR="00EA0848" w:rsidRPr="000939C9" w:rsidRDefault="00EA0848" w:rsidP="00EA0848">
      <w:pPr>
        <w:tabs>
          <w:tab w:val="left" w:pos="1134"/>
          <w:tab w:val="left" w:pos="1276"/>
        </w:tabs>
        <w:autoSpaceDE w:val="0"/>
        <w:autoSpaceDN w:val="0"/>
        <w:adjustRightInd w:val="0"/>
        <w:ind w:firstLine="567"/>
        <w:jc w:val="center"/>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Результат предоставления муниципальной услуги</w:t>
      </w:r>
    </w:p>
    <w:p w:rsidR="00EA0848" w:rsidRPr="000939C9" w:rsidRDefault="00EA0848" w:rsidP="00EA0848">
      <w:pPr>
        <w:tabs>
          <w:tab w:val="left" w:pos="1134"/>
          <w:tab w:val="left" w:pos="1276"/>
        </w:tabs>
        <w:autoSpaceDE w:val="0"/>
        <w:autoSpaceDN w:val="0"/>
        <w:adjustRightInd w:val="0"/>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25. Результатом предоставления муниципальной услуги является:</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1) специальное разрешение;</w:t>
      </w:r>
    </w:p>
    <w:p w:rsidR="00EA0848" w:rsidRPr="000939C9" w:rsidRDefault="00EA0848" w:rsidP="00EA0848">
      <w:pPr>
        <w:tabs>
          <w:tab w:val="left" w:pos="1134"/>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2) уведомление об отказе в выдаче специального разрешения.</w:t>
      </w:r>
    </w:p>
    <w:p w:rsidR="00EA0848" w:rsidRPr="000939C9" w:rsidRDefault="00EA0848" w:rsidP="00EA18BA">
      <w:pPr>
        <w:tabs>
          <w:tab w:val="left" w:pos="1134"/>
          <w:tab w:val="left" w:pos="1276"/>
        </w:tabs>
        <w:autoSpaceDE w:val="0"/>
        <w:autoSpaceDN w:val="0"/>
        <w:adjustRightInd w:val="0"/>
        <w:ind w:firstLine="567"/>
        <w:jc w:val="both"/>
        <w:rPr>
          <w:rFonts w:ascii="Times New Roman" w:hAnsi="Times New Roman"/>
          <w:color w:val="000000"/>
          <w:shd w:val="clear" w:color="auto" w:fill="FFFFFF"/>
          <w:lang w:val="ru-RU"/>
        </w:rPr>
      </w:pPr>
      <w:r w:rsidRPr="000939C9">
        <w:rPr>
          <w:rFonts w:ascii="Times New Roman" w:hAnsi="Times New Roman"/>
          <w:lang w:val="ru-RU"/>
        </w:rPr>
        <w:t>Результат предоставления муниципальной услуги предоставляется в форме документа на бумажном носителе</w:t>
      </w:r>
      <w:r w:rsidR="00AD1BD3" w:rsidRPr="000939C9">
        <w:rPr>
          <w:rFonts w:ascii="Times New Roman" w:hAnsi="Times New Roman"/>
          <w:lang w:val="ru-RU"/>
        </w:rPr>
        <w:t xml:space="preserve"> </w:t>
      </w:r>
      <w:r w:rsidR="00AD1BD3" w:rsidRPr="000939C9">
        <w:rPr>
          <w:rFonts w:ascii="Times New Roman" w:hAnsi="Times New Roman"/>
          <w:color w:val="000000"/>
          <w:shd w:val="clear" w:color="auto" w:fill="FFFFFF"/>
          <w:lang w:val="ru-RU"/>
        </w:rPr>
        <w:t>специальное разрешение выдается на одну поездку и на срок до 3 месяцев</w:t>
      </w:r>
      <w:r w:rsidR="0084036A" w:rsidRPr="000939C9">
        <w:rPr>
          <w:rFonts w:ascii="Times New Roman" w:hAnsi="Times New Roman"/>
          <w:lang w:val="ru-RU"/>
        </w:rPr>
        <w:t xml:space="preserve">, </w:t>
      </w:r>
      <w:r w:rsidR="00EF7F9F" w:rsidRPr="000939C9">
        <w:rPr>
          <w:rFonts w:ascii="Times New Roman" w:hAnsi="Times New Roman"/>
          <w:lang w:val="ru-RU"/>
        </w:rPr>
        <w:t xml:space="preserve">или </w:t>
      </w:r>
      <w:r w:rsidR="00F90068" w:rsidRPr="000939C9">
        <w:rPr>
          <w:rFonts w:ascii="Times New Roman" w:hAnsi="Times New Roman"/>
          <w:color w:val="000000"/>
          <w:shd w:val="clear" w:color="auto" w:fill="FFFFFF"/>
          <w:lang w:val="ru-RU"/>
        </w:rPr>
        <w:t xml:space="preserve"> в электронной форме специальное разрешение выдаетс</w:t>
      </w:r>
      <w:r w:rsidR="00AD1BD3" w:rsidRPr="000939C9">
        <w:rPr>
          <w:rFonts w:ascii="Times New Roman" w:hAnsi="Times New Roman"/>
          <w:color w:val="000000"/>
          <w:shd w:val="clear" w:color="auto" w:fill="FFFFFF"/>
          <w:lang w:val="ru-RU"/>
        </w:rPr>
        <w:t>я на одну поездку и на срок до 1</w:t>
      </w:r>
      <w:r w:rsidR="00F90068" w:rsidRPr="000939C9">
        <w:rPr>
          <w:rFonts w:ascii="Times New Roman" w:hAnsi="Times New Roman"/>
          <w:color w:val="000000"/>
          <w:shd w:val="clear" w:color="auto" w:fill="FFFFFF"/>
          <w:lang w:val="ru-RU"/>
        </w:rPr>
        <w:t xml:space="preserve"> месяца.</w:t>
      </w:r>
    </w:p>
    <w:p w:rsidR="00F90068" w:rsidRPr="000939C9" w:rsidRDefault="00F90068" w:rsidP="00EA0848">
      <w:pPr>
        <w:widowControl w:val="0"/>
        <w:tabs>
          <w:tab w:val="left" w:pos="1134"/>
          <w:tab w:val="left" w:pos="1276"/>
        </w:tabs>
        <w:autoSpaceDE w:val="0"/>
        <w:autoSpaceDN w:val="0"/>
        <w:adjustRightInd w:val="0"/>
        <w:ind w:left="567"/>
        <w:jc w:val="center"/>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Срок предоставления муниципальной услуги</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26. 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с даты регистрации заявления.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27. По </w:t>
      </w:r>
      <w:r w:rsidR="00C12D02" w:rsidRPr="000939C9">
        <w:rPr>
          <w:rFonts w:ascii="Times New Roman" w:hAnsi="Times New Roman"/>
          <w:lang w:val="ru-RU"/>
        </w:rPr>
        <w:t xml:space="preserve">заранее согласованному </w:t>
      </w:r>
      <w:r w:rsidRPr="000939C9">
        <w:rPr>
          <w:rFonts w:ascii="Times New Roman" w:hAnsi="Times New Roman"/>
          <w:lang w:val="ru-RU"/>
        </w:rPr>
        <w:t>маршруту транспортного средства, осуществляющего перевозки тяжеловесных и (или) крупногабаритных грузов по автомобильным дорогам, установл</w:t>
      </w:r>
      <w:r w:rsidR="006C08B4" w:rsidRPr="000939C9">
        <w:rPr>
          <w:rFonts w:ascii="Times New Roman" w:hAnsi="Times New Roman"/>
          <w:lang w:val="ru-RU"/>
        </w:rPr>
        <w:t>енному в соответствии с частью 7</w:t>
      </w:r>
      <w:r w:rsidRPr="000939C9">
        <w:rPr>
          <w:rFonts w:ascii="Times New Roman" w:hAnsi="Times New Roman"/>
          <w:lang w:val="ru-RU"/>
        </w:rPr>
        <w:t xml:space="preserve">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 на перевозку крупногабаритных грузов – в срок не более 3 рабочих дней со дня согласования Госавтоинспекцией;</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на перевозку тяжеловесных грузов – в срок не более 3 рабочих дней со дня предоставления документа.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color w:val="FF0000"/>
          <w:lang w:val="ru-RU"/>
        </w:rPr>
      </w:pPr>
      <w:r w:rsidRPr="000939C9">
        <w:rPr>
          <w:rFonts w:ascii="Times New Roman" w:hAnsi="Times New Roman"/>
          <w:lang w:val="ru-RU"/>
        </w:rPr>
        <w:t xml:space="preserve">28. Заявление по экстренному пропуску тяжеловесных и (или) крупногабаритных грузов, направляемых для ликвидации последствий чрезвычайных ситуаций, </w:t>
      </w:r>
      <w:r w:rsidRPr="000939C9">
        <w:rPr>
          <w:rFonts w:ascii="Times New Roman" w:hAnsi="Times New Roman"/>
          <w:lang w:val="ru-RU"/>
        </w:rPr>
        <w:lastRenderedPageBreak/>
        <w:t>рассматриваются уполномоченным органом в оперативном порядке в течение 1 рабочего дня</w:t>
      </w:r>
      <w:r w:rsidR="002C0827" w:rsidRPr="000939C9">
        <w:rPr>
          <w:rFonts w:ascii="Times New Roman" w:hAnsi="Times New Roman"/>
          <w:lang w:val="ru-RU"/>
        </w:rPr>
        <w:t xml:space="preserve"> </w:t>
      </w:r>
      <w:r w:rsidRPr="000939C9">
        <w:rPr>
          <w:rFonts w:ascii="Times New Roman" w:hAnsi="Times New Roman"/>
          <w:lang w:val="ru-RU"/>
        </w:rPr>
        <w:t>с даты его поступления</w:t>
      </w:r>
      <w:r w:rsidRPr="000939C9">
        <w:rPr>
          <w:rFonts w:ascii="Times New Roman" w:hAnsi="Times New Roman"/>
          <w:color w:val="FF0000"/>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29.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0939C9">
        <w:rPr>
          <w:rFonts w:ascii="Times New Roman" w:hAnsi="Times New Roman"/>
          <w:lang w:val="ru-RU"/>
        </w:rPr>
        <w:lastRenderedPageBreak/>
        <w:t>коммуникаций, срок предоставления муниципальной услуги увеличивается на срок проведения указанных мероприятий.</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Правовые основания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color w:val="000000"/>
          <w:lang w:val="ru-RU"/>
        </w:rPr>
      </w:pPr>
      <w:r w:rsidRPr="000939C9">
        <w:rPr>
          <w:rFonts w:ascii="Times New Roman" w:hAnsi="Times New Roman"/>
          <w:color w:val="000000"/>
          <w:lang w:val="ru-RU"/>
        </w:rPr>
        <w:t>30. Предоставление муниципальной услуги осуществляется в соответствии с:</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Налоговым кодексом Российской Федерации (часть вторая) от 5 августа 2000 г. № 117-ФЗ (Собрание законодательства Российской Федерации, 2000, № 32, ст. 3340, 3341);</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3) Федеральным законом от 10 декабря 1995 г. № 196-ФЗ "О безопасности дорожного движения" (Собрание законодательства Российской Федерации, 1995, № 50, ст. 4873);</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4) постановлением Правительства Российской Федерации от 23 октября 1993 г. № 1090 "О правилах дорожного движе</w:t>
      </w:r>
      <w:bookmarkStart w:id="0" w:name="_GoBack"/>
      <w:bookmarkEnd w:id="0"/>
      <w:r w:rsidRPr="000939C9">
        <w:rPr>
          <w:rFonts w:ascii="Times New Roman" w:hAnsi="Times New Roman"/>
          <w:lang w:val="ru-RU"/>
        </w:rPr>
        <w:t>ния" (Собрание актов Президента Российской Федерации и Правительства Российской Федерации, 1993, № 47, ст. 4531);</w:t>
      </w:r>
    </w:p>
    <w:p w:rsidR="00EA0848" w:rsidRPr="000939C9" w:rsidRDefault="00E42AE6" w:rsidP="00E42AE6">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5</w:t>
      </w:r>
      <w:r w:rsidR="00EA0848" w:rsidRPr="000939C9">
        <w:rPr>
          <w:rFonts w:ascii="Times New Roman" w:hAnsi="Times New Roman"/>
          <w:lang w:val="ru-RU"/>
        </w:rPr>
        <w:t>) постановлением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w:t>
      </w:r>
    </w:p>
    <w:p w:rsidR="00EA0848" w:rsidRPr="000939C9" w:rsidRDefault="00E42AE6"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00EA0848" w:rsidRPr="000939C9">
        <w:rPr>
          <w:rFonts w:ascii="Times New Roman" w:hAnsi="Times New Roman"/>
          <w:lang w:val="ru-RU"/>
        </w:rPr>
        <w:t>) приказом Министерства транспорта Российской Федерации от 27 августа 2009 г. № 150 "О порядке проведения оценки технического состояния автомобильных дорог" (зарегистрирован Минюстом России 25 декабря 2009 г., регистрационный № 15860);</w:t>
      </w:r>
    </w:p>
    <w:p w:rsidR="00EA0848" w:rsidRPr="000939C9" w:rsidRDefault="00E42AE6"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7</w:t>
      </w:r>
      <w:r w:rsidR="00EA0848" w:rsidRPr="000939C9">
        <w:rPr>
          <w:rFonts w:ascii="Times New Roman" w:hAnsi="Times New Roman"/>
          <w:lang w:val="ru-RU"/>
        </w:rPr>
        <w:t>) приказом Министерства транспорта Российской Федерации от 5июня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26июля 2019г., регистрационный №55406) (далее – Порядок)</w:t>
      </w:r>
      <w:r w:rsidR="00EA0848" w:rsidRPr="000939C9">
        <w:rPr>
          <w:rFonts w:ascii="Times New Roman" w:hAnsi="Times New Roman"/>
          <w:i/>
          <w:lang w:val="ru-RU"/>
        </w:rPr>
        <w:t>.</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b/>
          <w:lang w:val="ru-RU"/>
        </w:rPr>
      </w:pPr>
      <w:r w:rsidRPr="000939C9">
        <w:rPr>
          <w:rFonts w:ascii="Times New Roman" w:hAnsi="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0848" w:rsidRPr="000939C9" w:rsidRDefault="00EA0848" w:rsidP="00EA0848">
      <w:pPr>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935206">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color w:val="000000"/>
          <w:lang w:val="ru-RU"/>
        </w:rPr>
        <w:t>31. Заявитель</w:t>
      </w:r>
      <w:r w:rsidR="002C0827" w:rsidRPr="000939C9">
        <w:rPr>
          <w:rFonts w:ascii="Times New Roman" w:hAnsi="Times New Roman"/>
          <w:color w:val="000000"/>
          <w:lang w:val="ru-RU"/>
        </w:rPr>
        <w:t xml:space="preserve"> </w:t>
      </w:r>
      <w:r w:rsidRPr="000939C9">
        <w:rPr>
          <w:rFonts w:ascii="Times New Roman" w:hAnsi="Times New Roman"/>
          <w:color w:val="000000"/>
          <w:lang w:val="ru-RU"/>
        </w:rPr>
        <w:t>представляет</w:t>
      </w:r>
      <w:r w:rsidRPr="000939C9">
        <w:rPr>
          <w:rFonts w:ascii="Times New Roman" w:hAnsi="Times New Roman"/>
          <w:lang w:val="ru-RU"/>
        </w:rPr>
        <w:t xml:space="preserve">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заявление на получение специального разрешения, заполненное в соответствии с требованиями, установленными пунктом 8 раздела </w:t>
      </w:r>
      <w:r w:rsidRPr="000939C9">
        <w:rPr>
          <w:rFonts w:ascii="Times New Roman" w:hAnsi="Times New Roman"/>
        </w:rPr>
        <w:t>II</w:t>
      </w:r>
      <w:r w:rsidRPr="000939C9">
        <w:rPr>
          <w:rFonts w:ascii="Times New Roman" w:hAnsi="Times New Roman"/>
          <w:lang w:val="ru-RU"/>
        </w:rPr>
        <w:t xml:space="preserve"> Порядка (образец заявления представлен в приложении 2 к административному регламенту).  </w:t>
      </w:r>
    </w:p>
    <w:p w:rsidR="00EA0848" w:rsidRPr="000939C9" w:rsidRDefault="00EA0848" w:rsidP="00935206">
      <w:pPr>
        <w:pStyle w:val="12"/>
        <w:tabs>
          <w:tab w:val="left" w:pos="1134"/>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 xml:space="preserve">32. К заявлению </w:t>
      </w:r>
      <w:r w:rsidRPr="000939C9">
        <w:rPr>
          <w:rFonts w:ascii="Times New Roman" w:hAnsi="Times New Roman"/>
          <w:color w:val="000000"/>
          <w:lang w:val="ru-RU"/>
        </w:rPr>
        <w:t>прикладываются</w:t>
      </w:r>
      <w:r w:rsidRPr="000939C9">
        <w:rPr>
          <w:rFonts w:ascii="Times New Roman" w:hAnsi="Times New Roman"/>
          <w:lang w:val="ru-RU"/>
        </w:rPr>
        <w:t xml:space="preserve"> следующие документы и материалы:</w:t>
      </w:r>
    </w:p>
    <w:p w:rsidR="00935206" w:rsidRPr="000939C9" w:rsidRDefault="00EA0848" w:rsidP="00935206">
      <w:pPr>
        <w:pStyle w:val="a4"/>
        <w:shd w:val="clear" w:color="auto" w:fill="FFFFFF"/>
        <w:spacing w:after="255" w:line="270" w:lineRule="atLeast"/>
        <w:ind w:left="0"/>
        <w:jc w:val="both"/>
        <w:rPr>
          <w:rFonts w:ascii="Times New Roman" w:hAnsi="Times New Roman"/>
          <w:color w:val="000000" w:themeColor="text1"/>
          <w:lang w:val="ru-RU"/>
        </w:rPr>
      </w:pPr>
      <w:bookmarkStart w:id="1" w:name="Par133"/>
      <w:bookmarkEnd w:id="1"/>
      <w:r w:rsidRPr="000939C9">
        <w:rPr>
          <w:rFonts w:ascii="Times New Roman" w:hAnsi="Times New Roman"/>
          <w:lang w:val="ru-RU"/>
        </w:rPr>
        <w:t xml:space="preserve">1) </w:t>
      </w:r>
      <w:r w:rsidR="00935206" w:rsidRPr="000939C9">
        <w:rPr>
          <w:rFonts w:ascii="Times New Roman" w:hAnsi="Times New Roman"/>
          <w:color w:val="000000" w:themeColor="text1"/>
          <w:lang w:val="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A0848" w:rsidRPr="000939C9" w:rsidRDefault="00EA0848" w:rsidP="00935206">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 xml:space="preserve">2) </w:t>
      </w:r>
      <w:r w:rsidR="00935206" w:rsidRPr="000939C9">
        <w:rPr>
          <w:rFonts w:ascii="Times New Roman" w:hAnsi="Times New Roman"/>
          <w:color w:val="000000" w:themeColor="text1"/>
          <w:lang w:val="ru-RU"/>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w:t>
      </w:r>
      <w:r w:rsidR="00935206" w:rsidRPr="000939C9">
        <w:rPr>
          <w:rFonts w:ascii="Times New Roman" w:hAnsi="Times New Roman"/>
          <w:color w:val="000000" w:themeColor="text1"/>
          <w:lang w:val="ru-RU"/>
        </w:rPr>
        <w:lastRenderedPageBreak/>
        <w:t>приведен в</w:t>
      </w:r>
      <w:r w:rsidR="00935206" w:rsidRPr="000939C9">
        <w:rPr>
          <w:rFonts w:ascii="Times New Roman" w:hAnsi="Times New Roman"/>
          <w:color w:val="000000" w:themeColor="text1"/>
        </w:rPr>
        <w:t> </w:t>
      </w:r>
      <w:hyperlink r:id="rId7" w:anchor="13000" w:history="1">
        <w:r w:rsidR="00935206" w:rsidRPr="000939C9">
          <w:rPr>
            <w:rStyle w:val="a3"/>
            <w:color w:val="000000" w:themeColor="text1"/>
            <w:bdr w:val="none" w:sz="0" w:space="0" w:color="auto" w:frame="1"/>
            <w:lang w:val="ru-RU"/>
          </w:rPr>
          <w:t>приложении №</w:t>
        </w:r>
        <w:r w:rsidR="00935206" w:rsidRPr="000939C9">
          <w:rPr>
            <w:rStyle w:val="a3"/>
            <w:color w:val="000000" w:themeColor="text1"/>
            <w:bdr w:val="none" w:sz="0" w:space="0" w:color="auto" w:frame="1"/>
          </w:rPr>
          <w:t> </w:t>
        </w:r>
        <w:r w:rsidR="00935206" w:rsidRPr="000939C9">
          <w:rPr>
            <w:rStyle w:val="a3"/>
            <w:color w:val="000000" w:themeColor="text1"/>
            <w:bdr w:val="none" w:sz="0" w:space="0" w:color="auto" w:frame="1"/>
            <w:lang w:val="ru-RU"/>
          </w:rPr>
          <w:t>3</w:t>
        </w:r>
      </w:hyperlink>
      <w:r w:rsidR="00935206" w:rsidRPr="000939C9">
        <w:rPr>
          <w:rFonts w:ascii="Times New Roman" w:hAnsi="Times New Roman"/>
          <w:color w:val="000000" w:themeColor="text1"/>
        </w:rPr>
        <w:t> </w:t>
      </w:r>
      <w:r w:rsidR="00935206" w:rsidRPr="000939C9">
        <w:rPr>
          <w:rFonts w:ascii="Times New Roman" w:hAnsi="Times New Roman"/>
          <w:color w:val="000000" w:themeColor="text1"/>
          <w:lang w:val="ru-RU"/>
        </w:rPr>
        <w:t>к настоящему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935206" w:rsidRPr="000939C9" w:rsidRDefault="00935206" w:rsidP="00935206">
      <w:pPr>
        <w:pStyle w:val="a4"/>
        <w:shd w:val="clear" w:color="auto" w:fill="FFFFFF"/>
        <w:spacing w:after="255" w:line="270" w:lineRule="atLeast"/>
        <w:ind w:left="0"/>
        <w:jc w:val="both"/>
        <w:rPr>
          <w:rFonts w:ascii="Times New Roman" w:hAnsi="Times New Roman"/>
          <w:color w:val="000000" w:themeColor="text1"/>
          <w:lang w:val="ru-RU"/>
        </w:rPr>
      </w:pPr>
      <w:bookmarkStart w:id="2" w:name="Par135"/>
      <w:bookmarkEnd w:id="2"/>
      <w:r w:rsidRPr="000939C9">
        <w:rPr>
          <w:rFonts w:ascii="Times New Roman" w:hAnsi="Times New Roman"/>
          <w:color w:val="000000" w:themeColor="text1"/>
          <w:lang w:val="ru-RU"/>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935206" w:rsidRPr="000939C9" w:rsidRDefault="00935206" w:rsidP="00935206">
      <w:pPr>
        <w:pStyle w:val="a4"/>
        <w:shd w:val="clear" w:color="auto" w:fill="FFFFFF"/>
        <w:spacing w:after="255" w:line="270" w:lineRule="atLeast"/>
        <w:ind w:left="0"/>
        <w:rPr>
          <w:rFonts w:ascii="Times New Roman" w:hAnsi="Times New Roman"/>
          <w:color w:val="000000" w:themeColor="text1"/>
          <w:lang w:val="ru-RU"/>
        </w:rPr>
      </w:pPr>
      <w:r w:rsidRPr="000939C9">
        <w:rPr>
          <w:rFonts w:ascii="Times New Roman" w:hAnsi="Times New Roman"/>
          <w:color w:val="000000" w:themeColor="text1"/>
          <w:sz w:val="23"/>
          <w:szCs w:val="23"/>
          <w:lang w:val="ru-RU"/>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w:t>
      </w:r>
      <w:r w:rsidRPr="000939C9">
        <w:rPr>
          <w:rFonts w:ascii="Times New Roman" w:hAnsi="Times New Roman"/>
          <w:color w:val="000000" w:themeColor="text1"/>
          <w:lang w:val="ru-RU"/>
        </w:rPr>
        <w:t>ниципальных платежах, копия платежного документа не требуется)</w:t>
      </w:r>
      <w:hyperlink r:id="rId8" w:anchor="4444" w:history="1">
        <w:r w:rsidRPr="000939C9">
          <w:rPr>
            <w:rStyle w:val="a3"/>
            <w:color w:val="000000" w:themeColor="text1"/>
            <w:bdr w:val="none" w:sz="0" w:space="0" w:color="auto" w:frame="1"/>
            <w:vertAlign w:val="superscript"/>
            <w:lang w:val="ru-RU"/>
          </w:rPr>
          <w:t>4</w:t>
        </w:r>
      </w:hyperlink>
      <w:r w:rsidRPr="000939C9">
        <w:rPr>
          <w:rFonts w:ascii="Times New Roman" w:hAnsi="Times New Roman"/>
          <w:color w:val="000000" w:themeColor="text1"/>
          <w:lang w:val="ru-RU"/>
        </w:rPr>
        <w:t>;</w:t>
      </w:r>
    </w:p>
    <w:p w:rsidR="007C2E8E" w:rsidRPr="000939C9" w:rsidRDefault="00935206" w:rsidP="007C2E8E">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935206" w:rsidRPr="000939C9" w:rsidRDefault="00935206" w:rsidP="00935206">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В случае если заявление подается повторно в порядке, предусмотренном</w:t>
      </w:r>
      <w:r w:rsidRPr="000939C9">
        <w:rPr>
          <w:rFonts w:ascii="Times New Roman" w:hAnsi="Times New Roman"/>
          <w:color w:val="000000" w:themeColor="text1"/>
        </w:rPr>
        <w:t> </w:t>
      </w:r>
      <w:hyperlink r:id="rId9" w:anchor="1044" w:history="1">
        <w:r w:rsidRPr="000939C9">
          <w:rPr>
            <w:rStyle w:val="a3"/>
            <w:color w:val="000000" w:themeColor="text1"/>
            <w:bdr w:val="none" w:sz="0" w:space="0" w:color="auto" w:frame="1"/>
            <w:lang w:val="ru-RU"/>
          </w:rPr>
          <w:t>абзацем четвертым пункта</w:t>
        </w:r>
        <w:r w:rsidRPr="000939C9">
          <w:rPr>
            <w:rStyle w:val="a3"/>
            <w:color w:val="000000" w:themeColor="text1"/>
            <w:bdr w:val="none" w:sz="0" w:space="0" w:color="auto" w:frame="1"/>
          </w:rPr>
          <w:t> </w:t>
        </w:r>
        <w:r w:rsidRPr="000939C9">
          <w:rPr>
            <w:rStyle w:val="a3"/>
            <w:color w:val="000000" w:themeColor="text1"/>
            <w:bdr w:val="none" w:sz="0" w:space="0" w:color="auto" w:frame="1"/>
            <w:lang w:val="ru-RU"/>
          </w:rPr>
          <w:t>4</w:t>
        </w:r>
      </w:hyperlink>
      <w:r w:rsidRPr="000939C9">
        <w:rPr>
          <w:rFonts w:ascii="Times New Roman" w:hAnsi="Times New Roman"/>
          <w:color w:val="000000" w:themeColor="text1"/>
        </w:rPr>
        <w:t> </w:t>
      </w:r>
      <w:r w:rsidR="007C2E8E" w:rsidRPr="000939C9">
        <w:rPr>
          <w:rFonts w:ascii="Times New Roman" w:hAnsi="Times New Roman"/>
          <w:color w:val="000000" w:themeColor="text1"/>
          <w:lang w:val="ru-RU"/>
        </w:rPr>
        <w:t>“</w:t>
      </w:r>
      <w:r w:rsidRPr="000939C9">
        <w:rPr>
          <w:rFonts w:ascii="Times New Roman" w:hAnsi="Times New Roman"/>
          <w:color w:val="000000" w:themeColor="text1"/>
          <w:lang w:val="ru-RU"/>
        </w:rPr>
        <w:t>Порядка</w:t>
      </w:r>
      <w:r w:rsidR="007C2E8E" w:rsidRPr="000939C9">
        <w:rPr>
          <w:rFonts w:ascii="Times New Roman" w:hAnsi="Times New Roman"/>
          <w:color w:val="000000" w:themeColor="text1"/>
          <w:lang w:val="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1D6D66" w:rsidRPr="000939C9">
        <w:rPr>
          <w:rFonts w:ascii="Times New Roman" w:hAnsi="Times New Roman"/>
          <w:color w:val="000000" w:themeColor="text1"/>
          <w:lang w:val="ru-RU"/>
        </w:rPr>
        <w:t xml:space="preserve"> утвержденного </w:t>
      </w:r>
      <w:r w:rsidR="007C2E8E" w:rsidRPr="000939C9">
        <w:rPr>
          <w:rFonts w:ascii="Times New Roman" w:hAnsi="Times New Roman"/>
          <w:color w:val="000000" w:themeColor="text1"/>
          <w:lang w:val="ru-RU"/>
        </w:rPr>
        <w:t>от 5 июня 2019</w:t>
      </w:r>
      <w:r w:rsidR="007C2E8E" w:rsidRPr="000939C9">
        <w:rPr>
          <w:rFonts w:ascii="Times New Roman" w:hAnsi="Times New Roman"/>
          <w:color w:val="000000" w:themeColor="text1"/>
        </w:rPr>
        <w:t> </w:t>
      </w:r>
      <w:r w:rsidR="007C2E8E" w:rsidRPr="000939C9">
        <w:rPr>
          <w:rFonts w:ascii="Times New Roman" w:hAnsi="Times New Roman"/>
          <w:color w:val="000000" w:themeColor="text1"/>
          <w:lang w:val="ru-RU"/>
        </w:rPr>
        <w:t>г. №</w:t>
      </w:r>
      <w:r w:rsidR="007C2E8E" w:rsidRPr="000939C9">
        <w:rPr>
          <w:rFonts w:ascii="Times New Roman" w:hAnsi="Times New Roman"/>
          <w:color w:val="000000" w:themeColor="text1"/>
        </w:rPr>
        <w:t> </w:t>
      </w:r>
      <w:r w:rsidR="007C2E8E" w:rsidRPr="000939C9">
        <w:rPr>
          <w:rFonts w:ascii="Times New Roman" w:hAnsi="Times New Roman"/>
          <w:color w:val="000000" w:themeColor="text1"/>
          <w:lang w:val="ru-RU"/>
        </w:rPr>
        <w:t xml:space="preserve">167 </w:t>
      </w:r>
      <w:r w:rsidRPr="000939C9">
        <w:rPr>
          <w:rFonts w:ascii="Times New Roman" w:hAnsi="Times New Roman"/>
          <w:color w:val="000000" w:themeColor="text1"/>
          <w:lang w:val="ru-RU"/>
        </w:rPr>
        <w:t>документы, указанные в</w:t>
      </w:r>
      <w:r w:rsidRPr="000939C9">
        <w:rPr>
          <w:rFonts w:ascii="Times New Roman" w:hAnsi="Times New Roman"/>
          <w:color w:val="000000" w:themeColor="text1"/>
        </w:rPr>
        <w:t> </w:t>
      </w:r>
      <w:hyperlink r:id="rId10" w:anchor="1091" w:history="1">
        <w:r w:rsidRPr="000939C9">
          <w:rPr>
            <w:rStyle w:val="a3"/>
            <w:color w:val="000000" w:themeColor="text1"/>
            <w:bdr w:val="none" w:sz="0" w:space="0" w:color="auto" w:frame="1"/>
            <w:lang w:val="ru-RU"/>
          </w:rPr>
          <w:t>п</w:t>
        </w:r>
        <w:r w:rsidR="001D6D66" w:rsidRPr="000939C9">
          <w:rPr>
            <w:rStyle w:val="a3"/>
            <w:color w:val="000000" w:themeColor="text1"/>
            <w:bdr w:val="none" w:sz="0" w:space="0" w:color="auto" w:frame="1"/>
            <w:lang w:val="ru-RU"/>
          </w:rPr>
          <w:t>.п.</w:t>
        </w:r>
        <w:r w:rsidRPr="000939C9">
          <w:rPr>
            <w:rStyle w:val="a3"/>
            <w:color w:val="000000" w:themeColor="text1"/>
            <w:bdr w:val="none" w:sz="0" w:space="0" w:color="auto" w:frame="1"/>
            <w:lang w:val="ru-RU"/>
          </w:rPr>
          <w:t xml:space="preserve"> 1 - 3</w:t>
        </w:r>
      </w:hyperlink>
      <w:r w:rsidR="001D6D66" w:rsidRPr="000939C9">
        <w:rPr>
          <w:rFonts w:ascii="Times New Roman" w:hAnsi="Times New Roman"/>
          <w:color w:val="000000" w:themeColor="text1"/>
          <w:lang w:val="ru-RU"/>
        </w:rPr>
        <w:t>,</w:t>
      </w:r>
      <w:r w:rsidRPr="000939C9">
        <w:rPr>
          <w:rFonts w:ascii="Times New Roman" w:hAnsi="Times New Roman"/>
          <w:color w:val="000000" w:themeColor="text1"/>
        </w:rPr>
        <w:t> </w:t>
      </w:r>
      <w:r w:rsidR="001D6D66" w:rsidRPr="000939C9">
        <w:rPr>
          <w:rFonts w:ascii="Times New Roman" w:hAnsi="Times New Roman"/>
          <w:color w:val="000000" w:themeColor="text1"/>
          <w:lang w:val="ru-RU"/>
        </w:rPr>
        <w:t>пункта 32</w:t>
      </w:r>
      <w:r w:rsidRPr="000939C9">
        <w:rPr>
          <w:rFonts w:ascii="Times New Roman" w:hAnsi="Times New Roman"/>
          <w:color w:val="000000" w:themeColor="text1"/>
          <w:lang w:val="ru-RU"/>
        </w:rPr>
        <w:t>, к заявлению не прилагаются.</w:t>
      </w:r>
    </w:p>
    <w:p w:rsidR="00935206" w:rsidRPr="000939C9" w:rsidRDefault="00935206" w:rsidP="00935206">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42AE6" w:rsidRPr="000939C9" w:rsidRDefault="00EA0848" w:rsidP="007C2E8E">
      <w:pPr>
        <w:tabs>
          <w:tab w:val="left" w:pos="1134"/>
          <w:tab w:val="left" w:pos="1276"/>
        </w:tabs>
        <w:autoSpaceDE w:val="0"/>
        <w:autoSpaceDN w:val="0"/>
        <w:adjustRightInd w:val="0"/>
        <w:spacing w:line="0" w:lineRule="atLeast"/>
        <w:jc w:val="both"/>
        <w:rPr>
          <w:rFonts w:ascii="Times New Roman" w:hAnsi="Times New Roman"/>
          <w:lang w:val="ru-RU"/>
        </w:rPr>
      </w:pPr>
      <w:r w:rsidRPr="000939C9">
        <w:rPr>
          <w:rFonts w:ascii="Times New Roman" w:hAnsi="Times New Roman"/>
          <w:lang w:val="ru-RU"/>
        </w:rPr>
        <w:t>Представленные документы не должны иметь исправлений.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33.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34.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35. В бумажном виде форма заявления может быть получена непосредственно в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w:t>
      </w:r>
      <w:r w:rsidR="002C0827" w:rsidRPr="000939C9">
        <w:rPr>
          <w:rFonts w:ascii="Times New Roman" w:hAnsi="Times New Roman"/>
          <w:lang w:val="ru-RU"/>
        </w:rPr>
        <w:t xml:space="preserve"> </w:t>
      </w:r>
      <w:r w:rsidRPr="000939C9">
        <w:rPr>
          <w:rFonts w:ascii="Times New Roman" w:hAnsi="Times New Roman"/>
          <w:lang w:val="ru-RU"/>
        </w:rPr>
        <w:t>по адресу, указанному в Приложении 1 к административному регламенту.</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36. Документы, необходимые для предоставления муниципальной  услуги, могут быть представлены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 xml:space="preserve">сельского поселения </w:t>
      </w:r>
      <w:r w:rsidR="00CF29C1" w:rsidRPr="000939C9">
        <w:rPr>
          <w:rFonts w:ascii="Times New Roman" w:hAnsi="Times New Roman"/>
          <w:shd w:val="clear" w:color="auto" w:fill="FFFFFF"/>
          <w:lang w:val="ru-RU"/>
        </w:rPr>
        <w:t>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w:t>
      </w:r>
      <w:r w:rsidR="00CF29C1" w:rsidRPr="000939C9">
        <w:rPr>
          <w:rFonts w:ascii="Times New Roman" w:hAnsi="Times New Roman"/>
          <w:shd w:val="clear" w:color="auto" w:fill="FFFFFF"/>
        </w:rPr>
        <w:t> </w:t>
      </w:r>
      <w:r w:rsidR="00CF29C1" w:rsidRPr="000939C9">
        <w:rPr>
          <w:rFonts w:ascii="Times New Roman" w:hAnsi="Times New Roman"/>
          <w:lang w:val="ru-RU"/>
        </w:rPr>
        <w:t>32</w:t>
      </w:r>
      <w:r w:rsidR="00CF29C1" w:rsidRPr="000939C9">
        <w:rPr>
          <w:rFonts w:ascii="Times New Roman" w:hAnsi="Times New Roman"/>
          <w:shd w:val="clear" w:color="auto" w:fill="FFFFFF"/>
          <w:lang w:val="ru-RU"/>
        </w:rPr>
        <w:t xml:space="preserve"> настоящего Порядка, или в электронном виде посредством Портала</w:t>
      </w:r>
      <w:r w:rsidR="001105C6" w:rsidRPr="000939C9">
        <w:rPr>
          <w:rFonts w:ascii="Times New Roman" w:hAnsi="Times New Roman"/>
          <w:shd w:val="clear" w:color="auto" w:fill="FFFFFF"/>
          <w:lang w:val="ru-RU"/>
        </w:rPr>
        <w:t xml:space="preserve"> муниципальных услуг</w:t>
      </w:r>
      <w:r w:rsidR="00CF29C1" w:rsidRPr="000939C9">
        <w:rPr>
          <w:rFonts w:ascii="Times New Roman" w:hAnsi="Times New Roman"/>
          <w:shd w:val="clear" w:color="auto" w:fill="FFFFFF"/>
          <w:lang w:val="ru-RU"/>
        </w:rPr>
        <w:t>.</w:t>
      </w: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lang w:val="ru-RU"/>
        </w:rPr>
      </w:pPr>
      <w:r w:rsidRPr="000939C9">
        <w:rPr>
          <w:rFonts w:ascii="Times New Roman" w:hAnsi="Times New Roman"/>
          <w:lang w:val="ru-RU"/>
        </w:rPr>
        <w:t>37. Перечень документов, необходимых для предоставления муниципальной услуги, которые находятся в распоряжении органов и организаций:</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EA0848" w:rsidRPr="000939C9" w:rsidRDefault="00EA0848" w:rsidP="00EA0848">
      <w:pPr>
        <w:widowControl w:val="0"/>
        <w:tabs>
          <w:tab w:val="left" w:pos="1134"/>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Заявитель вправе представить указанные документы и информацию в Администрацию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по собственной инициативе.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lastRenderedPageBreak/>
        <w:t xml:space="preserve">38. В случае если заявителем не представлены документы, указанные  в пункте 32 административного регламента, специалист Администрации </w:t>
      </w:r>
      <w:r w:rsidR="002C0827" w:rsidRPr="000939C9">
        <w:rPr>
          <w:rFonts w:ascii="Times New Roman" w:hAnsi="Times New Roman"/>
          <w:lang w:val="ru-RU"/>
        </w:rPr>
        <w:t xml:space="preserve">Иштанского </w:t>
      </w:r>
      <w:r w:rsidRPr="000939C9">
        <w:rPr>
          <w:rFonts w:ascii="Times New Roman" w:hAnsi="Times New Roman"/>
          <w:lang w:val="ru-RU"/>
        </w:rPr>
        <w:t>сельского поселения получает данные документы самостоятельно в рамках межведомственного взаимодействия.</w:t>
      </w:r>
    </w:p>
    <w:p w:rsidR="00EA0848" w:rsidRPr="000939C9" w:rsidRDefault="00EA0848" w:rsidP="00EA0848">
      <w:pPr>
        <w:widowControl w:val="0"/>
        <w:tabs>
          <w:tab w:val="left" w:pos="1134"/>
        </w:tabs>
        <w:autoSpaceDE w:val="0"/>
        <w:autoSpaceDN w:val="0"/>
        <w:adjustRightInd w:val="0"/>
        <w:ind w:left="567"/>
        <w:jc w:val="both"/>
        <w:rPr>
          <w:rFonts w:ascii="Times New Roman" w:eastAsia="Times New Roman" w:hAnsi="Times New Roman"/>
          <w:lang w:val="ru-RU"/>
        </w:rPr>
      </w:pPr>
      <w:r w:rsidRPr="000939C9">
        <w:rPr>
          <w:rFonts w:ascii="Times New Roman" w:hAnsi="Times New Roman"/>
          <w:lang w:val="ru-RU"/>
        </w:rPr>
        <w:t xml:space="preserve">39. </w:t>
      </w:r>
      <w:r w:rsidRPr="000939C9">
        <w:rPr>
          <w:rFonts w:ascii="Times New Roman" w:eastAsia="Times New Roman" w:hAnsi="Times New Roman"/>
          <w:lang w:val="ru-RU"/>
        </w:rPr>
        <w:t xml:space="preserve">Администрации </w:t>
      </w:r>
      <w:r w:rsidR="002C0827" w:rsidRPr="000939C9">
        <w:rPr>
          <w:rFonts w:ascii="Times New Roman" w:eastAsia="Times New Roman" w:hAnsi="Times New Roman"/>
          <w:lang w:val="ru-RU"/>
        </w:rPr>
        <w:t>Иштанского</w:t>
      </w:r>
      <w:r w:rsidRPr="000939C9">
        <w:rPr>
          <w:rFonts w:ascii="Times New Roman" w:eastAsia="Times New Roman" w:hAnsi="Times New Roman"/>
          <w:lang w:val="ru-RU"/>
        </w:rPr>
        <w:t xml:space="preserve"> сельского поселения запрещено:</w:t>
      </w:r>
    </w:p>
    <w:p w:rsidR="00EA0848" w:rsidRPr="000939C9"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0939C9">
        <w:rPr>
          <w:rFonts w:ascii="Times New Roman" w:eastAsia="Times New Roman" w:hAnsi="Times New Roman"/>
          <w:lang w:val="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EA0848" w:rsidRPr="000939C9"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0939C9">
        <w:rPr>
          <w:rFonts w:ascii="Times New Roman" w:eastAsia="Times New Roman" w:hAnsi="Times New Roman"/>
          <w:lang w:val="ru-RU"/>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EA0848" w:rsidRPr="000939C9" w:rsidRDefault="00EA0848" w:rsidP="00EA0848">
      <w:pPr>
        <w:widowControl w:val="0"/>
        <w:tabs>
          <w:tab w:val="left" w:pos="1134"/>
        </w:tabs>
        <w:autoSpaceDE w:val="0"/>
        <w:autoSpaceDN w:val="0"/>
        <w:adjustRightInd w:val="0"/>
        <w:ind w:firstLine="851"/>
        <w:jc w:val="both"/>
        <w:rPr>
          <w:rFonts w:ascii="Times New Roman" w:eastAsia="Times New Roman" w:hAnsi="Times New Roman"/>
          <w:lang w:val="ru-RU"/>
        </w:rPr>
      </w:pPr>
      <w:r w:rsidRPr="000939C9">
        <w:rPr>
          <w:rFonts w:ascii="Times New Roman" w:eastAsia="Times New Roman" w:hAnsi="Times New Roman"/>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0848" w:rsidRPr="000939C9" w:rsidRDefault="00EA0848" w:rsidP="00EA0848">
      <w:pPr>
        <w:autoSpaceDE w:val="0"/>
        <w:autoSpaceDN w:val="0"/>
        <w:adjustRightInd w:val="0"/>
        <w:ind w:firstLine="540"/>
        <w:jc w:val="both"/>
        <w:rPr>
          <w:rFonts w:ascii="Times New Roman" w:hAnsi="Times New Roman"/>
          <w:lang w:val="ru-RU"/>
        </w:rPr>
      </w:pPr>
      <w:r w:rsidRPr="000939C9">
        <w:rPr>
          <w:rFonts w:ascii="Times New Roman" w:eastAsia="Times New Roman" w:hAnsi="Times New Roman"/>
          <w:lang w:val="ru-RU"/>
        </w:rPr>
        <w:t xml:space="preserve">4) требовать от заявителя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0939C9">
        <w:rPr>
          <w:rFonts w:ascii="Times New Roman" w:hAnsi="Times New Roman"/>
          <w:lang w:val="ru-RU"/>
        </w:rPr>
        <w:t>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E7472C" w:rsidRPr="000939C9">
        <w:rPr>
          <w:rFonts w:ascii="Times New Roman" w:hAnsi="Times New Roman"/>
          <w:lang w:val="ru-RU"/>
        </w:rPr>
        <w:t xml:space="preserve"> </w:t>
      </w:r>
      <w:r w:rsidRPr="000939C9">
        <w:rPr>
          <w:rFonts w:ascii="Times New Roman" w:hAnsi="Times New Roman"/>
          <w:lang w:val="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0939C9">
        <w:rPr>
          <w:rFonts w:ascii="Times New Roman" w:hAnsi="Times New Roman"/>
          <w:lang w:val="ru-RU"/>
        </w:rPr>
        <w:lastRenderedPageBreak/>
        <w:t>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107).</w:t>
      </w:r>
    </w:p>
    <w:p w:rsidR="00EA0848" w:rsidRPr="000939C9" w:rsidRDefault="00EA0848" w:rsidP="00EA0848">
      <w:pPr>
        <w:widowControl w:val="0"/>
        <w:tabs>
          <w:tab w:val="left" w:pos="1134"/>
        </w:tabs>
        <w:autoSpaceDE w:val="0"/>
        <w:autoSpaceDN w:val="0"/>
        <w:adjustRightInd w:val="0"/>
        <w:ind w:firstLine="851"/>
        <w:jc w:val="both"/>
        <w:rPr>
          <w:rFonts w:ascii="Times New Roman" w:hAnsi="Times New Roman"/>
          <w:lang w:val="ru-RU"/>
        </w:rPr>
      </w:pPr>
      <w:r w:rsidRPr="000939C9">
        <w:rPr>
          <w:rFonts w:ascii="Times New Roman" w:hAnsi="Times New Roman"/>
          <w:shd w:val="clear" w:color="auto" w:fill="FFFFFF"/>
          <w:lang w:val="ru-RU"/>
        </w:rPr>
        <w:t>Для обработки сотрудниками</w:t>
      </w:r>
      <w:r w:rsidRPr="000939C9">
        <w:rPr>
          <w:rFonts w:ascii="Times New Roman" w:hAnsi="Times New Roman"/>
          <w:lang w:val="ru-RU"/>
        </w:rPr>
        <w:t xml:space="preserve">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hAnsi="Times New Roman"/>
          <w:i/>
          <w:shd w:val="clear" w:color="auto" w:fill="FFFFFF"/>
          <w:lang w:val="ru-RU"/>
        </w:rPr>
        <w:t>,</w:t>
      </w:r>
      <w:r w:rsidRPr="000939C9">
        <w:rPr>
          <w:rFonts w:ascii="Times New Roman" w:hAnsi="Times New Roman"/>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не требуется получение согласия заявителя в соответствии с требованиями статьи 6 Федерального закона от 27.07.2006 г. №152-ФЗ «О персональных данных».</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Исчерпывающий перечень оснований для отказа в приеме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40. Основания для отказа в приеме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заявление подписано лицом, не имеющим полномочий на подписание данного заявления;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заявление не соответствует требованиям, установленным пунктом 33 административного регламента; </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3) к заявлению не приложены документы, соответствующие </w:t>
      </w:r>
      <w:r w:rsidRPr="000939C9">
        <w:rPr>
          <w:rFonts w:ascii="Times New Roman" w:hAnsi="Times New Roman"/>
          <w:color w:val="000000" w:themeColor="text1"/>
          <w:lang w:val="ru-RU"/>
        </w:rPr>
        <w:t>требованиям</w:t>
      </w:r>
      <w:r w:rsidRPr="000939C9">
        <w:rPr>
          <w:rFonts w:ascii="Times New Roman" w:hAnsi="Times New Roman"/>
          <w:color w:val="000000" w:themeColor="text1"/>
        </w:rPr>
        <w:t> </w:t>
      </w:r>
      <w:r w:rsidRPr="000939C9">
        <w:rPr>
          <w:rFonts w:ascii="Times New Roman" w:hAnsi="Times New Roman"/>
          <w:color w:val="000000" w:themeColor="text1"/>
          <w:lang w:val="ru-RU"/>
        </w:rPr>
        <w:t>пунктов 32-</w:t>
      </w:r>
      <w:r w:rsidRPr="000939C9">
        <w:rPr>
          <w:rFonts w:ascii="Times New Roman" w:hAnsi="Times New Roman"/>
          <w:lang w:val="ru-RU"/>
        </w:rPr>
        <w:t>35 настоящего административного регламента.</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r w:rsidRPr="000939C9">
        <w:rPr>
          <w:rFonts w:ascii="Times New Roman" w:hAnsi="Times New Roman"/>
          <w:color w:val="000000"/>
          <w:lang w:val="ru-RU"/>
        </w:rPr>
        <w:br/>
      </w:r>
      <w:r w:rsidRPr="000939C9">
        <w:rPr>
          <w:rFonts w:ascii="Times New Roman" w:hAnsi="Times New Roman"/>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41. Основания для отказа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3" w:name="Par158"/>
      <w:bookmarkEnd w:id="3"/>
      <w:r w:rsidRPr="000939C9">
        <w:rPr>
          <w:rFonts w:ascii="Times New Roman" w:hAnsi="Times New Roman"/>
          <w:lang w:val="ru-RU"/>
        </w:rPr>
        <w:t xml:space="preserve">1) </w:t>
      </w:r>
      <w:r w:rsidR="0056086A" w:rsidRPr="000939C9">
        <w:rPr>
          <w:rFonts w:ascii="Times New Roman" w:hAnsi="Times New Roman"/>
          <w:lang w:val="ru-RU"/>
        </w:rPr>
        <w:t xml:space="preserve"> </w:t>
      </w:r>
      <w:r w:rsidRPr="000939C9">
        <w:rPr>
          <w:rFonts w:ascii="Times New Roman" w:hAnsi="Times New Roman"/>
          <w:lang w:val="ru-RU"/>
        </w:rPr>
        <w:t xml:space="preserve">специальные разрешения по заявленному маршруту не выдаются Администрацией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56086A"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w:t>
      </w:r>
      <w:r w:rsidR="0056086A" w:rsidRPr="000939C9">
        <w:rPr>
          <w:rFonts w:ascii="Times New Roman" w:hAnsi="Times New Roman"/>
          <w:lang w:val="ru-RU"/>
        </w:rPr>
        <w:t xml:space="preserve"> </w:t>
      </w:r>
      <w:r w:rsidR="0056086A" w:rsidRPr="000939C9">
        <w:rPr>
          <w:rFonts w:ascii="Times New Roman" w:hAnsi="Times New Roman"/>
          <w:sz w:val="23"/>
          <w:szCs w:val="23"/>
          <w:shd w:val="clear" w:color="auto" w:fill="FFFFFF"/>
          <w:lang w:val="ru-RU"/>
        </w:rPr>
        <w:t>сведения о государственной регистрации в качестве индивидуального предпринимателя или юридического лица не совпадают с соответствующей информацией, указанной в заявлении;</w:t>
      </w:r>
    </w:p>
    <w:p w:rsidR="00EA0848" w:rsidRPr="000939C9" w:rsidRDefault="0056086A"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3) </w:t>
      </w:r>
      <w:r w:rsidR="00EA0848" w:rsidRPr="000939C9">
        <w:rPr>
          <w:rFonts w:ascii="Times New Roman" w:hAnsi="Times New Roman"/>
          <w:lang w:val="ru-RU"/>
        </w:rPr>
        <w:t>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0848" w:rsidRPr="000939C9" w:rsidRDefault="002D00F1"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bookmarkStart w:id="4" w:name="Par160"/>
      <w:bookmarkEnd w:id="4"/>
      <w:r w:rsidRPr="000939C9">
        <w:rPr>
          <w:rFonts w:ascii="Times New Roman" w:hAnsi="Times New Roman"/>
          <w:lang w:val="ru-RU"/>
        </w:rPr>
        <w:t>4</w:t>
      </w:r>
      <w:r w:rsidR="00EA0848" w:rsidRPr="000939C9">
        <w:rPr>
          <w:rFonts w:ascii="Times New Roman" w:hAnsi="Times New Roman"/>
          <w:lang w:val="ru-RU"/>
        </w:rPr>
        <w:t>) несоблюдение требований установленных к перевозке делимого груза;</w:t>
      </w:r>
    </w:p>
    <w:p w:rsidR="00EA0848" w:rsidRPr="000939C9" w:rsidRDefault="002D00F1"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5</w:t>
      </w:r>
      <w:r w:rsidR="00EA0848" w:rsidRPr="000939C9">
        <w:rPr>
          <w:rFonts w:ascii="Times New Roman" w:hAnsi="Times New Roman"/>
          <w:lang w:val="ru-RU"/>
        </w:rPr>
        <w:t>)отсутствие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EA0848" w:rsidRPr="000939C9" w:rsidRDefault="002D00F1"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6</w:t>
      </w:r>
      <w:r w:rsidR="00EA0848" w:rsidRPr="000939C9">
        <w:rPr>
          <w:rFonts w:ascii="Times New Roman" w:hAnsi="Times New Roman"/>
          <w:lang w:val="ru-RU"/>
        </w:rPr>
        <w:t>) отсутствует согласие заявителя на:</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а) проведение оценки технического состояния автомобильной дороги в установленных законодательством случаях;</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в) укрепление автомобильных дорог или принятие специальных мер по обустройству </w:t>
      </w:r>
      <w:r w:rsidRPr="000939C9">
        <w:rPr>
          <w:rFonts w:ascii="Times New Roman" w:hAnsi="Times New Roman"/>
          <w:lang w:val="ru-RU"/>
        </w:rPr>
        <w:lastRenderedPageBreak/>
        <w:t>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D00F1" w:rsidRPr="000939C9" w:rsidRDefault="002D00F1" w:rsidP="002D00F1">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lang w:val="ru-RU"/>
        </w:rPr>
        <w:t>7</w:t>
      </w:r>
      <w:r w:rsidR="00EA0848" w:rsidRPr="000939C9">
        <w:rPr>
          <w:rFonts w:ascii="Times New Roman" w:hAnsi="Times New Roman"/>
          <w:lang w:val="ru-RU"/>
        </w:rPr>
        <w:t xml:space="preserve">) </w:t>
      </w:r>
      <w:r w:rsidRPr="000939C9">
        <w:rPr>
          <w:rFonts w:ascii="Times New Roman" w:hAnsi="Times New Roman"/>
          <w:color w:val="000000" w:themeColor="text1"/>
          <w:lang w:val="ru-RU"/>
        </w:rPr>
        <w:t>заявитель не произвел оплату оценки технического состояния автомобильных</w:t>
      </w:r>
    </w:p>
    <w:p w:rsidR="007F1AD5" w:rsidRPr="000939C9" w:rsidRDefault="002D00F1"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hyperlink r:id="rId11" w:anchor="8888" w:history="1">
        <w:r w:rsidRPr="000939C9">
          <w:rPr>
            <w:rStyle w:val="a3"/>
            <w:color w:val="000000" w:themeColor="text1"/>
            <w:bdr w:val="none" w:sz="0" w:space="0" w:color="auto" w:frame="1"/>
            <w:vertAlign w:val="superscript"/>
            <w:lang w:val="ru-RU"/>
          </w:rPr>
          <w:t>8</w:t>
        </w:r>
      </w:hyperlink>
      <w:r w:rsidRPr="000939C9">
        <w:rPr>
          <w:rFonts w:ascii="Times New Roman" w:hAnsi="Times New Roman"/>
          <w:color w:val="000000" w:themeColor="text1"/>
          <w:lang w:val="ru-RU"/>
        </w:rPr>
        <w:t>;</w:t>
      </w:r>
      <w:r w:rsidR="007F1AD5" w:rsidRPr="000939C9">
        <w:rPr>
          <w:rFonts w:ascii="Times New Roman" w:hAnsi="Times New Roman"/>
          <w:color w:val="000000" w:themeColor="text1"/>
          <w:lang w:val="ru-RU"/>
        </w:rPr>
        <w:t xml:space="preserve"> </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8) заявитель не произвел оплату принятия специальных мер по обустройству</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hyperlink r:id="rId12" w:anchor="9999" w:history="1">
        <w:r w:rsidRPr="000939C9">
          <w:rPr>
            <w:rStyle w:val="a3"/>
            <w:color w:val="000000" w:themeColor="text1"/>
            <w:bdr w:val="none" w:sz="0" w:space="0" w:color="auto" w:frame="1"/>
            <w:vertAlign w:val="superscript"/>
            <w:lang w:val="ru-RU"/>
          </w:rPr>
          <w:t>9</w:t>
        </w:r>
      </w:hyperlink>
      <w:r w:rsidRPr="000939C9">
        <w:rPr>
          <w:rFonts w:ascii="Times New Roman" w:hAnsi="Times New Roman"/>
          <w:color w:val="000000" w:themeColor="text1"/>
          <w:lang w:val="ru-RU"/>
        </w:rPr>
        <w:t>;</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9) заявитель не внес плату в счет возмещения вреда, причиняемого автомобильным</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дорогам тяжеловесным транспортным средством и не предоставил копии платежных документов, подтверждающих такую оплату</w:t>
      </w:r>
      <w:hyperlink r:id="rId13" w:anchor="11010" w:history="1">
        <w:r w:rsidRPr="000939C9">
          <w:rPr>
            <w:rStyle w:val="a3"/>
            <w:color w:val="000000" w:themeColor="text1"/>
            <w:bdr w:val="none" w:sz="0" w:space="0" w:color="auto" w:frame="1"/>
            <w:vertAlign w:val="superscript"/>
            <w:lang w:val="ru-RU"/>
          </w:rPr>
          <w:t>10</w:t>
        </w:r>
      </w:hyperlink>
      <w:r w:rsidRPr="000939C9">
        <w:rPr>
          <w:rFonts w:ascii="Times New Roman" w:hAnsi="Times New Roman"/>
          <w:color w:val="000000" w:themeColor="text1"/>
          <w:lang w:val="ru-RU"/>
        </w:rPr>
        <w:t>;</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10) отсутствуют оригиналы заявления и схемы автопоезда на момент выдачи</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11) отсутствует согласование владельцев автомобильных дорог или согласующих</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организаций, если не требуется разработка специального проекта и (или) проекта организации дорожного движения;</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12) отсутствует специальный проект, проект организации дорожного движения (при необходимости);</w:t>
      </w:r>
    </w:p>
    <w:p w:rsidR="007F1AD5" w:rsidRPr="000939C9" w:rsidRDefault="007F1AD5" w:rsidP="007F1AD5">
      <w:pPr>
        <w:pStyle w:val="a4"/>
        <w:shd w:val="clear" w:color="auto" w:fill="FFFFFF"/>
        <w:spacing w:after="255" w:line="270" w:lineRule="atLeast"/>
        <w:jc w:val="both"/>
        <w:rPr>
          <w:rFonts w:ascii="Times New Roman" w:hAnsi="Times New Roman"/>
          <w:color w:val="000000" w:themeColor="text1"/>
          <w:lang w:val="ru-RU"/>
        </w:rPr>
      </w:pPr>
      <w:r w:rsidRPr="000939C9">
        <w:rPr>
          <w:rFonts w:ascii="Times New Roman" w:hAnsi="Times New Roman"/>
          <w:color w:val="000000" w:themeColor="text1"/>
          <w:lang w:val="ru-RU"/>
        </w:rPr>
        <w:t>13) крупногабаритная сельскохозяйственная техника (комбайн, трактор) в случае</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повторной подачи заявления в соответствии с</w:t>
      </w:r>
      <w:r w:rsidRPr="000939C9">
        <w:rPr>
          <w:rFonts w:ascii="Times New Roman" w:hAnsi="Times New Roman"/>
          <w:color w:val="000000" w:themeColor="text1"/>
        </w:rPr>
        <w:t> </w:t>
      </w:r>
      <w:r w:rsidRPr="000939C9">
        <w:rPr>
          <w:rFonts w:ascii="Times New Roman" w:hAnsi="Times New Roman"/>
          <w:bdr w:val="none" w:sz="0" w:space="0" w:color="auto" w:frame="1"/>
          <w:lang w:val="ru-RU"/>
        </w:rPr>
        <w:t>подпунктом</w:t>
      </w:r>
      <w:r w:rsidRPr="000939C9">
        <w:rPr>
          <w:rFonts w:ascii="Times New Roman" w:hAnsi="Times New Roman"/>
          <w:bdr w:val="none" w:sz="0" w:space="0" w:color="auto" w:frame="1"/>
        </w:rPr>
        <w:t> </w:t>
      </w:r>
      <w:r w:rsidRPr="000939C9">
        <w:rPr>
          <w:rFonts w:ascii="Times New Roman" w:hAnsi="Times New Roman"/>
          <w:bdr w:val="none" w:sz="0" w:space="0" w:color="auto" w:frame="1"/>
          <w:lang w:val="ru-RU"/>
        </w:rPr>
        <w:t>5 пункта</w:t>
      </w:r>
      <w:r w:rsidRPr="000939C9">
        <w:rPr>
          <w:rFonts w:ascii="Times New Roman" w:hAnsi="Times New Roman"/>
          <w:bdr w:val="none" w:sz="0" w:space="0" w:color="auto" w:frame="1"/>
        </w:rPr>
        <w:t> </w:t>
      </w:r>
      <w:r w:rsidR="00A00AE4" w:rsidRPr="000939C9">
        <w:rPr>
          <w:rFonts w:ascii="Times New Roman" w:hAnsi="Times New Roman"/>
          <w:color w:val="000000" w:themeColor="text1"/>
          <w:lang w:val="ru-RU"/>
        </w:rPr>
        <w:t>32</w:t>
      </w:r>
      <w:r w:rsidRPr="000939C9">
        <w:rPr>
          <w:rFonts w:ascii="Times New Roman" w:hAnsi="Times New Roman"/>
          <w:color w:val="000000" w:themeColor="text1"/>
        </w:rPr>
        <w:t> </w:t>
      </w:r>
      <w:r w:rsidRPr="000939C9">
        <w:rPr>
          <w:rFonts w:ascii="Times New Roman" w:hAnsi="Times New Roman"/>
          <w:color w:val="000000" w:themeColor="text1"/>
          <w:lang w:val="ru-RU"/>
        </w:rPr>
        <w:t>Порядка  является тяжеловесным транспортным средством.</w:t>
      </w:r>
    </w:p>
    <w:p w:rsidR="007F1AD5" w:rsidRPr="000939C9" w:rsidRDefault="007F1AD5" w:rsidP="007F1AD5">
      <w:pPr>
        <w:pStyle w:val="a4"/>
        <w:shd w:val="clear" w:color="auto" w:fill="FFFFFF"/>
        <w:spacing w:after="255" w:line="270" w:lineRule="atLeast"/>
        <w:ind w:left="0"/>
        <w:jc w:val="both"/>
        <w:rPr>
          <w:rFonts w:ascii="Times New Roman" w:hAnsi="Times New Roman"/>
          <w:color w:val="000000" w:themeColor="text1"/>
          <w:lang w:val="ru-RU"/>
        </w:rPr>
      </w:pPr>
    </w:p>
    <w:p w:rsidR="00EF3A29" w:rsidRPr="000939C9" w:rsidRDefault="00EF3A29" w:rsidP="00063F3D">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063F3D" w:rsidRPr="000939C9" w:rsidRDefault="00EF3A29" w:rsidP="00063F3D">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 xml:space="preserve">Уполномоченный орган в случае принятия решения об отказе в выдаче специального </w:t>
      </w:r>
    </w:p>
    <w:p w:rsidR="00EF3A29" w:rsidRPr="000939C9" w:rsidRDefault="00EF3A29" w:rsidP="007F1AD5">
      <w:pPr>
        <w:pStyle w:val="a4"/>
        <w:shd w:val="clear" w:color="auto" w:fill="FFFFFF"/>
        <w:spacing w:after="255" w:line="270" w:lineRule="atLeast"/>
        <w:ind w:left="0"/>
        <w:jc w:val="both"/>
        <w:rPr>
          <w:rFonts w:ascii="Times New Roman" w:hAnsi="Times New Roman"/>
          <w:color w:val="000000" w:themeColor="text1"/>
          <w:lang w:val="ru-RU"/>
        </w:rPr>
      </w:pPr>
      <w:r w:rsidRPr="000939C9">
        <w:rPr>
          <w:rFonts w:ascii="Times New Roman" w:hAnsi="Times New Roman"/>
          <w:color w:val="000000" w:themeColor="text1"/>
          <w:lang w:val="ru-RU"/>
        </w:rPr>
        <w:t>разрешения по основаниям, указанным в</w:t>
      </w:r>
      <w:r w:rsidRPr="000939C9">
        <w:rPr>
          <w:rFonts w:ascii="Times New Roman" w:hAnsi="Times New Roman"/>
          <w:color w:val="000000" w:themeColor="text1"/>
        </w:rPr>
        <w:t> </w:t>
      </w:r>
      <w:hyperlink r:id="rId14" w:anchor="1391" w:history="1">
        <w:r w:rsidRPr="000939C9">
          <w:rPr>
            <w:rStyle w:val="a3"/>
            <w:color w:val="000000" w:themeColor="text1"/>
            <w:bdr w:val="none" w:sz="0" w:space="0" w:color="auto" w:frame="1"/>
            <w:lang w:val="ru-RU"/>
          </w:rPr>
          <w:t>подпунктах 1 - 4</w:t>
        </w:r>
      </w:hyperlink>
      <w:r w:rsidRPr="000939C9">
        <w:rPr>
          <w:rFonts w:ascii="Times New Roman" w:hAnsi="Times New Roman"/>
          <w:color w:val="000000" w:themeColor="text1"/>
        </w:rPr>
        <w:t> </w:t>
      </w:r>
      <w:r w:rsidRPr="000939C9">
        <w:rPr>
          <w:rFonts w:ascii="Times New Roman" w:hAnsi="Times New Roman"/>
          <w:color w:val="000000" w:themeColor="text1"/>
          <w:lang w:val="ru-RU"/>
        </w:rPr>
        <w:t xml:space="preserve">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EA0848" w:rsidRPr="000939C9" w:rsidRDefault="00EA0848" w:rsidP="00EA0848">
      <w:pPr>
        <w:pStyle w:val="12"/>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42.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ind w:firstLine="567"/>
        <w:jc w:val="center"/>
        <w:outlineLvl w:val="2"/>
        <w:rPr>
          <w:rFonts w:ascii="Times New Roman" w:eastAsia="Times New Roman" w:hAnsi="Times New Roman"/>
          <w:lang w:val="ru-RU"/>
        </w:rPr>
      </w:pPr>
      <w:r w:rsidRPr="000939C9">
        <w:rPr>
          <w:rFonts w:ascii="Times New Roman" w:eastAsia="Times New Roman" w:hAnsi="Times New Roman"/>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43. Услуги, которые являются необходимыми и обязательными для предоставления муниципальной услуги, отсутствуют.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44.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w:t>
      </w:r>
      <w:r w:rsidRPr="000939C9">
        <w:rPr>
          <w:rFonts w:ascii="Times New Roman" w:hAnsi="Times New Roman"/>
          <w:lang w:val="ru-RU"/>
        </w:rPr>
        <w:lastRenderedPageBreak/>
        <w:t xml:space="preserve">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Иная плата за предоставление муниципальной услуги не взимается.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45. Максимальный</w:t>
      </w:r>
      <w:r w:rsidR="00E7472C" w:rsidRPr="000939C9">
        <w:rPr>
          <w:rFonts w:ascii="Times New Roman" w:hAnsi="Times New Roman"/>
          <w:lang w:val="ru-RU"/>
        </w:rPr>
        <w:t xml:space="preserve"> </w:t>
      </w:r>
      <w:r w:rsidRPr="000939C9">
        <w:rPr>
          <w:rFonts w:ascii="Times New Roman" w:hAnsi="Times New Roman"/>
          <w:lang w:val="ru-RU"/>
        </w:rPr>
        <w:t>срок ожидания в очереди при личной подаче заявления о предоставлении муниципальной услуги составляет 15 минут.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46. Максимальный срок ожидания в очереди при получении результата предоставления муниципальной услуги не должен превышать 15 минут.</w:t>
      </w:r>
    </w:p>
    <w:p w:rsidR="00EA0848" w:rsidRPr="000939C9" w:rsidRDefault="00EA0848" w:rsidP="00EA0848">
      <w:pPr>
        <w:tabs>
          <w:tab w:val="left" w:pos="1134"/>
        </w:tabs>
        <w:autoSpaceDE w:val="0"/>
        <w:autoSpaceDN w:val="0"/>
        <w:adjustRightInd w:val="0"/>
        <w:spacing w:line="0" w:lineRule="atLeast"/>
        <w:ind w:firstLine="567"/>
        <w:jc w:val="center"/>
        <w:rPr>
          <w:rFonts w:ascii="Times New Roman" w:hAnsi="Times New Roman"/>
          <w:bCs/>
          <w:lang w:val="ru-RU"/>
        </w:rPr>
      </w:pP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Срок регистрации запроса заявителя о предоставлении муниципальной услуги</w:t>
      </w:r>
    </w:p>
    <w:p w:rsidR="00EA0848" w:rsidRPr="000939C9" w:rsidRDefault="00EA0848" w:rsidP="00EA0848">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47. Заявление на бумажном носителе регистрируется в день представления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48. Предоставление муниципальной услуги осуществляется в специально выделенном для этих целей помещении.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hAnsi="Times New Roman"/>
          <w:lang w:val="ru-RU"/>
        </w:rPr>
        <w:t xml:space="preserve">49. На стоянке (остановке) транспортных средств, прилегающей к зданию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0939C9">
        <w:rPr>
          <w:rFonts w:ascii="Times New Roman" w:hAnsi="Times New Roman"/>
        </w:rPr>
        <w:t>I</w:t>
      </w:r>
      <w:r w:rsidRPr="000939C9">
        <w:rPr>
          <w:rFonts w:ascii="Times New Roman" w:hAnsi="Times New Roman"/>
          <w:lang w:val="ru-RU"/>
        </w:rPr>
        <w:t xml:space="preserve">, </w:t>
      </w:r>
      <w:r w:rsidRPr="000939C9">
        <w:rPr>
          <w:rFonts w:ascii="Times New Roman" w:hAnsi="Times New Roman"/>
        </w:rPr>
        <w:t>II</w:t>
      </w:r>
      <w:r w:rsidRPr="000939C9">
        <w:rPr>
          <w:rFonts w:ascii="Times New Roman" w:hAnsi="Times New Roman"/>
          <w:lang w:val="ru-RU"/>
        </w:rPr>
        <w:t xml:space="preserve"> групп, а также инвалидами </w:t>
      </w:r>
      <w:r w:rsidRPr="000939C9">
        <w:rPr>
          <w:rFonts w:ascii="Times New Roman" w:hAnsi="Times New Roman"/>
        </w:rPr>
        <w:t>III</w:t>
      </w:r>
      <w:r w:rsidRPr="000939C9">
        <w:rPr>
          <w:rFonts w:ascii="Times New Roman" w:hAnsi="Times New Roman"/>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50. 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51. На здании рядом с входом  размещена информационная табличка (вывеска), содержащая следующую информацию:</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наименование Администрации</w:t>
      </w:r>
      <w:r w:rsidR="00E7472C" w:rsidRPr="000939C9">
        <w:rPr>
          <w:rFonts w:ascii="Times New Roman" w:hAnsi="Times New Roman"/>
          <w:lang w:val="ru-RU"/>
        </w:rPr>
        <w:t xml:space="preserve">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место нахождения и юридический адрес;</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режим работы;</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номера телефонов для справок.</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52. Фасад здания  оборудован осветительными приборами, позволяющими посетителям ознакомиться с информационными табличками.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hAnsi="Times New Roman"/>
          <w:lang w:val="ru-RU"/>
        </w:rPr>
        <w:t xml:space="preserve">53. </w:t>
      </w:r>
      <w:r w:rsidRPr="000939C9">
        <w:rPr>
          <w:rFonts w:ascii="Times New Roman" w:eastAsia="Times New Roman" w:hAnsi="Times New Roman"/>
          <w:lang w:val="ru-RU"/>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w:t>
      </w:r>
      <w:r w:rsidRPr="000939C9">
        <w:rPr>
          <w:rFonts w:ascii="Times New Roman" w:eastAsia="Times New Roman" w:hAnsi="Times New Roman"/>
          <w:lang w:val="ru-RU"/>
        </w:rPr>
        <w:lastRenderedPageBreak/>
        <w:t>(помещения)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54. Помещения приема и выдачи документов  предусматривают места для ожидания, информирования и приема заявителей.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55.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57. Помещения приема выдачи документов оборудованы стендами (стойками), содержащими информацию о порядке предоставления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58. В местах для ожидания установлены стулья (кресельные секции, кресла) для заявителей.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59. 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60. Информация о фамилии, имени, отчестве (при наличии) и должности специалиста осуществляющего предоставление муниципальной услуги  размещена на личной информационной табличке и на рабочем месте специалиста.</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i/>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61. Показателями доступности и качества муниципальной услуги являются:</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1) соблюдение сроков исполнения отдельных административных процедур и предоставления муниципальной услуги в целом;</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2) соблюдений требований стандарта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3) полнота и актуальность информации о порядке предоставления муниципальной </w:t>
      </w:r>
      <w:r w:rsidRPr="000939C9">
        <w:rPr>
          <w:rFonts w:ascii="Times New Roman" w:eastAsia="Times New Roman" w:hAnsi="Times New Roman"/>
          <w:lang w:val="ru-RU"/>
        </w:rPr>
        <w:lastRenderedPageBreak/>
        <w:t>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5) предоставление инвалидам возможности направить заявление в электронном виде;</w:t>
      </w:r>
    </w:p>
    <w:p w:rsidR="00EA0848" w:rsidRPr="000939C9" w:rsidRDefault="00EA0848" w:rsidP="00EA0848">
      <w:pPr>
        <w:widowControl w:val="0"/>
        <w:tabs>
          <w:tab w:val="left" w:pos="1134"/>
          <w:tab w:val="left" w:pos="1276"/>
        </w:tabs>
        <w:autoSpaceDE w:val="0"/>
        <w:autoSpaceDN w:val="0"/>
        <w:adjustRightInd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6) адаптации под нужды инвалидов по зрению официального сайта муниципального образования </w:t>
      </w:r>
      <w:r w:rsidR="002C0827" w:rsidRPr="000939C9">
        <w:rPr>
          <w:rFonts w:ascii="Times New Roman" w:eastAsia="Times New Roman" w:hAnsi="Times New Roman"/>
          <w:lang w:val="ru-RU"/>
        </w:rPr>
        <w:t>Иштанское</w:t>
      </w:r>
      <w:r w:rsidRPr="000939C9">
        <w:rPr>
          <w:rFonts w:ascii="Times New Roman" w:eastAsia="Times New Roman" w:hAnsi="Times New Roman"/>
          <w:lang w:val="ru-RU"/>
        </w:rPr>
        <w:t xml:space="preserve"> сельское поселение в информационно-телекоммуникационной сети «Интернет».</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62. При получении муниципальной услуги заявитель осуществляет не более 3-х взаимодействий с должностными лицами: </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 при подаче запроса на получение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2) при предоставлении:  </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сведений об оплате в счет возмещения вреда, причиняемого автомобильным дорогам транспортным средством, осуществляющим перевозку тяжеловесных грузов;</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сведений об оплате работ по 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случае необходимости проведения таких работ, в отношении автомобильных дорог общего пользования местного значения).</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3) при получении результата муниципальной услуги заявителем лично, в том числе через МФЦ.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63. Продолжительность каждого взаимодействия не должна превышать 15 минут.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b/>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0848" w:rsidRPr="000939C9" w:rsidRDefault="00EA0848" w:rsidP="00EA0848">
      <w:pPr>
        <w:pStyle w:val="12"/>
        <w:tabs>
          <w:tab w:val="left" w:pos="1134"/>
        </w:tabs>
        <w:autoSpaceDE w:val="0"/>
        <w:autoSpaceDN w:val="0"/>
        <w:adjustRightInd w:val="0"/>
        <w:spacing w:line="0" w:lineRule="atLeast"/>
        <w:ind w:left="0"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64.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EA0848" w:rsidRPr="000939C9" w:rsidRDefault="00EA0848" w:rsidP="00EA0848">
      <w:pPr>
        <w:pStyle w:val="af9"/>
        <w:tabs>
          <w:tab w:val="clear" w:pos="851"/>
        </w:tabs>
        <w:spacing w:line="240" w:lineRule="auto"/>
        <w:rPr>
          <w:sz w:val="24"/>
          <w:szCs w:val="24"/>
          <w:lang w:val="ru-RU"/>
        </w:rPr>
      </w:pPr>
      <w:r w:rsidRPr="000939C9">
        <w:rPr>
          <w:sz w:val="24"/>
          <w:szCs w:val="24"/>
          <w:lang w:val="ru-RU"/>
        </w:rPr>
        <w:t xml:space="preserve">65.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 </w:t>
      </w:r>
    </w:p>
    <w:p w:rsidR="000939C9" w:rsidRPr="000939C9" w:rsidRDefault="00EA0848" w:rsidP="000939C9">
      <w:pPr>
        <w:pStyle w:val="af9"/>
        <w:tabs>
          <w:tab w:val="clear" w:pos="851"/>
        </w:tabs>
        <w:spacing w:line="240" w:lineRule="auto"/>
        <w:rPr>
          <w:sz w:val="24"/>
          <w:szCs w:val="24"/>
          <w:lang w:val="ru-RU"/>
        </w:rPr>
      </w:pPr>
      <w:r w:rsidRPr="000939C9">
        <w:rPr>
          <w:sz w:val="24"/>
          <w:szCs w:val="24"/>
          <w:lang w:val="ru-RU"/>
        </w:rPr>
        <w:t xml:space="preserve">66.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w:t>
      </w:r>
      <w:r w:rsidR="002C0827" w:rsidRPr="000939C9">
        <w:rPr>
          <w:sz w:val="24"/>
          <w:szCs w:val="24"/>
          <w:lang w:val="ru-RU"/>
        </w:rPr>
        <w:t>Иштанского</w:t>
      </w:r>
      <w:r w:rsidRPr="000939C9">
        <w:rPr>
          <w:sz w:val="24"/>
          <w:szCs w:val="24"/>
          <w:lang w:val="ru-RU"/>
        </w:rPr>
        <w:t xml:space="preserve">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w:t>
      </w:r>
      <w:r w:rsidR="002C0827" w:rsidRPr="000939C9">
        <w:rPr>
          <w:sz w:val="24"/>
          <w:szCs w:val="24"/>
          <w:lang w:val="ru-RU"/>
        </w:rPr>
        <w:t>Иштанского</w:t>
      </w:r>
      <w:r w:rsidRPr="000939C9">
        <w:rPr>
          <w:sz w:val="24"/>
          <w:szCs w:val="24"/>
          <w:lang w:val="ru-RU"/>
        </w:rPr>
        <w:t xml:space="preserve"> сельского поселения и МФЦ).</w:t>
      </w:r>
    </w:p>
    <w:p w:rsidR="000939C9" w:rsidRPr="000939C9" w:rsidRDefault="000939C9" w:rsidP="000939C9">
      <w:pPr>
        <w:pStyle w:val="af9"/>
        <w:tabs>
          <w:tab w:val="clear" w:pos="851"/>
        </w:tabs>
        <w:spacing w:line="240" w:lineRule="auto"/>
        <w:rPr>
          <w:sz w:val="24"/>
          <w:szCs w:val="24"/>
          <w:lang w:val="ru-RU"/>
        </w:rPr>
      </w:pPr>
    </w:p>
    <w:p w:rsidR="00EA0848" w:rsidRPr="000939C9" w:rsidRDefault="00EA0848" w:rsidP="00EA0848">
      <w:pPr>
        <w:pStyle w:val="af9"/>
        <w:spacing w:line="240" w:lineRule="auto"/>
        <w:rPr>
          <w:b/>
          <w:sz w:val="24"/>
          <w:szCs w:val="24"/>
          <w:lang w:val="ru-RU"/>
        </w:rPr>
      </w:pPr>
      <w:r w:rsidRPr="000939C9">
        <w:rPr>
          <w:b/>
          <w:sz w:val="24"/>
          <w:szCs w:val="24"/>
          <w:lang w:val="ru-RU"/>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w:t>
      </w:r>
      <w:r w:rsidRPr="000939C9">
        <w:rPr>
          <w:b/>
          <w:sz w:val="24"/>
          <w:szCs w:val="24"/>
          <w:lang w:val="ru-RU"/>
        </w:rPr>
        <w:lastRenderedPageBreak/>
        <w:t xml:space="preserve">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0939C9" w:rsidRPr="000939C9" w:rsidRDefault="000939C9" w:rsidP="00EA0848">
      <w:pPr>
        <w:pStyle w:val="af9"/>
        <w:spacing w:line="240" w:lineRule="auto"/>
        <w:rPr>
          <w:sz w:val="24"/>
          <w:szCs w:val="24"/>
          <w:lang w:val="ru-RU"/>
        </w:rPr>
      </w:pPr>
    </w:p>
    <w:p w:rsidR="00EA0848" w:rsidRPr="000939C9" w:rsidRDefault="00EA0848" w:rsidP="00EA0848">
      <w:pPr>
        <w:pStyle w:val="af9"/>
        <w:spacing w:line="240" w:lineRule="auto"/>
        <w:rPr>
          <w:sz w:val="24"/>
          <w:szCs w:val="24"/>
          <w:lang w:val="ru-RU"/>
        </w:rPr>
      </w:pPr>
      <w:r w:rsidRPr="000939C9">
        <w:rPr>
          <w:sz w:val="24"/>
          <w:szCs w:val="24"/>
          <w:lang w:val="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67.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68. Предварительная запись может осуществляться следующими способами по выбору заявителя:</w:t>
      </w:r>
    </w:p>
    <w:p w:rsidR="00EA0848" w:rsidRPr="000939C9" w:rsidRDefault="00EA0848" w:rsidP="00EA0848">
      <w:pPr>
        <w:tabs>
          <w:tab w:val="left" w:pos="1134"/>
          <w:tab w:val="left" w:pos="1276"/>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при личном обращении заявителя в Администрацию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eastAsia="Times New Roman" w:hAnsi="Times New Roman"/>
          <w:lang w:val="ru-RU"/>
        </w:rPr>
        <w:t>;</w:t>
      </w:r>
    </w:p>
    <w:p w:rsidR="00EA0848" w:rsidRPr="000939C9" w:rsidRDefault="00EA0848" w:rsidP="00EA0848">
      <w:pPr>
        <w:tabs>
          <w:tab w:val="left" w:pos="1134"/>
          <w:tab w:val="left" w:pos="1276"/>
        </w:tabs>
        <w:ind w:firstLine="567"/>
        <w:jc w:val="both"/>
        <w:rPr>
          <w:rFonts w:ascii="Times New Roman" w:eastAsia="Times New Roman" w:hAnsi="Times New Roman"/>
          <w:lang w:val="ru-RU"/>
        </w:rPr>
      </w:pPr>
      <w:r w:rsidRPr="000939C9">
        <w:rPr>
          <w:rFonts w:ascii="Times New Roman" w:eastAsia="Times New Roman" w:hAnsi="Times New Roman"/>
          <w:lang w:val="ru-RU"/>
        </w:rPr>
        <w:t>по телефону;</w:t>
      </w:r>
    </w:p>
    <w:p w:rsidR="00EA0848" w:rsidRPr="000939C9" w:rsidRDefault="00EA0848" w:rsidP="00EA0848">
      <w:pPr>
        <w:tabs>
          <w:tab w:val="left" w:pos="1134"/>
          <w:tab w:val="left" w:pos="1276"/>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через официальный сайт муниципального образования  </w:t>
      </w:r>
      <w:r w:rsidR="002C0827" w:rsidRPr="000939C9">
        <w:rPr>
          <w:rFonts w:ascii="Times New Roman" w:hAnsi="Times New Roman"/>
          <w:lang w:val="ru-RU"/>
        </w:rPr>
        <w:t>Иштанское</w:t>
      </w:r>
      <w:r w:rsidRPr="000939C9">
        <w:rPr>
          <w:rFonts w:ascii="Times New Roman" w:hAnsi="Times New Roman"/>
          <w:lang w:val="ru-RU"/>
        </w:rPr>
        <w:t xml:space="preserve"> сельское поселение в сети Интернет</w:t>
      </w:r>
      <w:r w:rsidRPr="000939C9">
        <w:rPr>
          <w:rFonts w:ascii="Times New Roman" w:eastAsia="Times New Roman" w:hAnsi="Times New Roman"/>
          <w:lang w:val="ru-RU"/>
        </w:rPr>
        <w:t>.</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69. При предварительной записи заявитель сообщает следующие данные:</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для физического лица: фамилию, имя, отчество (при наличии);</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для юридического лица: наименование юридического лица;</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контактный номер телефона;</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адрес электронной почты (при наличии);</w:t>
      </w:r>
    </w:p>
    <w:p w:rsidR="00EA0848" w:rsidRPr="000939C9" w:rsidRDefault="00EA0848" w:rsidP="00EA0848">
      <w:pPr>
        <w:widowControl w:val="0"/>
        <w:tabs>
          <w:tab w:val="left" w:pos="1134"/>
          <w:tab w:val="left" w:pos="1276"/>
        </w:tabs>
        <w:ind w:firstLine="567"/>
        <w:jc w:val="both"/>
        <w:rPr>
          <w:rFonts w:ascii="Times New Roman" w:eastAsia="ヒラギノ角ゴ Pro W3" w:hAnsi="Times New Roman"/>
          <w:color w:val="000000"/>
          <w:lang w:val="ru-RU"/>
        </w:rPr>
      </w:pPr>
      <w:r w:rsidRPr="000939C9">
        <w:rPr>
          <w:rFonts w:ascii="Times New Roman" w:eastAsia="ヒラギノ角ゴ Pro W3" w:hAnsi="Times New Roman"/>
          <w:color w:val="000000"/>
          <w:lang w:val="ru-RU"/>
        </w:rPr>
        <w:t xml:space="preserve">желаемые дату и время представления документов.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70.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002C0827" w:rsidRPr="000939C9">
        <w:rPr>
          <w:rFonts w:ascii="Times New Roman" w:hAnsi="Times New Roman"/>
          <w:lang w:val="ru-RU"/>
        </w:rPr>
        <w:t>Иштанское</w:t>
      </w:r>
      <w:r w:rsidRPr="000939C9">
        <w:rPr>
          <w:rFonts w:ascii="Times New Roman" w:hAnsi="Times New Roman"/>
          <w:lang w:val="ru-RU"/>
        </w:rPr>
        <w:t xml:space="preserve"> сельское поселение</w:t>
      </w:r>
      <w:r w:rsidRPr="000939C9">
        <w:rPr>
          <w:rFonts w:ascii="Times New Roman" w:eastAsia="Times New Roman" w:hAnsi="Times New Roman"/>
          <w:lang w:val="ru-RU"/>
        </w:rPr>
        <w:t>, может распечатать аналог талона-подтверждения.</w:t>
      </w:r>
    </w:p>
    <w:p w:rsidR="00EA0848" w:rsidRPr="000939C9" w:rsidRDefault="00EA0848" w:rsidP="00EA0848">
      <w:pPr>
        <w:widowControl w:val="0"/>
        <w:tabs>
          <w:tab w:val="left" w:pos="1134"/>
          <w:tab w:val="left" w:pos="1276"/>
        </w:tabs>
        <w:ind w:firstLine="567"/>
        <w:jc w:val="both"/>
        <w:rPr>
          <w:rFonts w:ascii="Times New Roman" w:eastAsia="PMingLiU" w:hAnsi="Times New Roman"/>
          <w:lang w:val="ru-RU"/>
        </w:rPr>
      </w:pPr>
      <w:r w:rsidRPr="000939C9">
        <w:rPr>
          <w:rFonts w:ascii="Times New Roman" w:eastAsia="PMingLiU" w:hAnsi="Times New Roman"/>
          <w:lang w:val="ru-RU"/>
        </w:rPr>
        <w:t>Запись заявителей на определенную дату заканчивается за сутки до наступления этой даты.</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A0848" w:rsidRPr="000939C9" w:rsidRDefault="00EA0848" w:rsidP="00EA0848">
      <w:pPr>
        <w:widowControl w:val="0"/>
        <w:tabs>
          <w:tab w:val="left" w:pos="1134"/>
          <w:tab w:val="left" w:pos="1276"/>
        </w:tabs>
        <w:ind w:firstLine="567"/>
        <w:jc w:val="both"/>
        <w:rPr>
          <w:rFonts w:ascii="Times New Roman" w:eastAsia="PMingLiU" w:hAnsi="Times New Roman"/>
          <w:lang w:val="ru-RU"/>
        </w:rPr>
      </w:pPr>
      <w:r w:rsidRPr="000939C9">
        <w:rPr>
          <w:rFonts w:ascii="Times New Roman" w:eastAsia="PMingLiU" w:hAnsi="Times New Roman"/>
          <w:lang w:val="ru-RU"/>
        </w:rPr>
        <w:t>Заявителям, записавшимся на прием через официальный сайт муниципального образования</w:t>
      </w:r>
      <w:r w:rsidR="00E7472C" w:rsidRPr="000939C9">
        <w:rPr>
          <w:rFonts w:ascii="Times New Roman" w:eastAsia="PMingLiU" w:hAnsi="Times New Roman"/>
          <w:lang w:val="ru-RU"/>
        </w:rPr>
        <w:t xml:space="preserve"> </w:t>
      </w:r>
      <w:r w:rsidR="002C0827" w:rsidRPr="000939C9">
        <w:rPr>
          <w:rFonts w:ascii="Times New Roman" w:hAnsi="Times New Roman"/>
          <w:lang w:val="ru-RU"/>
        </w:rPr>
        <w:t>Иштанское</w:t>
      </w:r>
      <w:r w:rsidRPr="000939C9">
        <w:rPr>
          <w:rFonts w:ascii="Times New Roman" w:hAnsi="Times New Roman"/>
          <w:lang w:val="ru-RU"/>
        </w:rPr>
        <w:t xml:space="preserve"> сельское поселение</w:t>
      </w:r>
      <w:r w:rsidRPr="000939C9">
        <w:rPr>
          <w:rFonts w:ascii="Times New Roman" w:eastAsia="PMingLiU" w:hAnsi="Times New Roman"/>
          <w:lang w:val="ru-RU"/>
        </w:rPr>
        <w:t>, не позднее, чем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72. Заявитель в любое время вправе отказаться от предварительной записи.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73. В отсутствии заявителей, обратившихся по предварительной записи, осуществляется прием заявителей, обратившихся в порядке очереди. </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74. График приема (приемное время) заявителей по предварительной записи устанавливается Главой Администрации</w:t>
      </w:r>
      <w:r w:rsidRPr="000939C9">
        <w:rPr>
          <w:rFonts w:ascii="Times New Roman" w:hAnsi="Times New Roman"/>
          <w:lang w:val="ru-RU"/>
        </w:rPr>
        <w:t xml:space="preserve">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w:t>
      </w:r>
      <w:r w:rsidRPr="000939C9">
        <w:rPr>
          <w:rFonts w:ascii="Times New Roman" w:eastAsia="Times New Roman" w:hAnsi="Times New Roman"/>
          <w:lang w:val="ru-RU"/>
        </w:rPr>
        <w:t>.</w:t>
      </w:r>
    </w:p>
    <w:p w:rsidR="00EA0848" w:rsidRPr="000939C9" w:rsidRDefault="00EA0848" w:rsidP="00EA0848">
      <w:pPr>
        <w:widowControl w:val="0"/>
        <w:tabs>
          <w:tab w:val="left" w:pos="1134"/>
        </w:tabs>
        <w:ind w:firstLine="567"/>
        <w:jc w:val="both"/>
        <w:rPr>
          <w:rFonts w:ascii="Times New Roman" w:eastAsia="Times New Roman" w:hAnsi="Times New Roman"/>
          <w:lang w:val="ru-RU"/>
        </w:rPr>
      </w:pPr>
      <w:r w:rsidRPr="000939C9">
        <w:rPr>
          <w:rFonts w:ascii="Times New Roman" w:eastAsia="Times New Roman" w:hAnsi="Times New Roman"/>
          <w:lang w:val="ru-RU"/>
        </w:rPr>
        <w:t>75. Предварительная запись для подачи запроса с использованием Портала государственных услуг Российской Федерации не осуществляется.</w:t>
      </w:r>
    </w:p>
    <w:p w:rsidR="000939C9" w:rsidRPr="000939C9" w:rsidRDefault="000939C9" w:rsidP="00EA0848">
      <w:pPr>
        <w:widowControl w:val="0"/>
        <w:tabs>
          <w:tab w:val="left" w:pos="1134"/>
        </w:tabs>
        <w:ind w:firstLine="567"/>
        <w:jc w:val="both"/>
        <w:rPr>
          <w:rFonts w:ascii="Times New Roman" w:eastAsia="Times New Roman" w:hAnsi="Times New Roman"/>
          <w:lang w:val="ru-RU"/>
        </w:rPr>
      </w:pPr>
    </w:p>
    <w:p w:rsidR="00EA0848" w:rsidRPr="000939C9" w:rsidRDefault="00EA0848" w:rsidP="00EA0848">
      <w:pPr>
        <w:widowControl w:val="0"/>
        <w:tabs>
          <w:tab w:val="left" w:pos="1134"/>
        </w:tabs>
        <w:ind w:left="567"/>
        <w:jc w:val="both"/>
        <w:rPr>
          <w:rFonts w:ascii="Times New Roman" w:hAnsi="Times New Roman"/>
          <w:lang w:val="ru-RU"/>
        </w:rPr>
      </w:pPr>
    </w:p>
    <w:p w:rsidR="00EA0848" w:rsidRPr="000939C9" w:rsidRDefault="00EA0848" w:rsidP="00EA0848">
      <w:pPr>
        <w:widowControl w:val="0"/>
        <w:tabs>
          <w:tab w:val="left" w:pos="1134"/>
          <w:tab w:val="left" w:pos="1276"/>
        </w:tabs>
        <w:spacing w:line="0" w:lineRule="atLeast"/>
        <w:ind w:firstLine="567"/>
        <w:jc w:val="center"/>
        <w:rPr>
          <w:rFonts w:ascii="Times New Roman" w:hAnsi="Times New Roman"/>
          <w:lang w:val="ru-RU"/>
        </w:rPr>
      </w:pPr>
    </w:p>
    <w:p w:rsidR="00EA0848" w:rsidRPr="000939C9" w:rsidRDefault="00EA0848" w:rsidP="00EA0848">
      <w:pPr>
        <w:widowControl w:val="0"/>
        <w:tabs>
          <w:tab w:val="left" w:pos="1134"/>
          <w:tab w:val="left" w:pos="1276"/>
        </w:tabs>
        <w:ind w:firstLine="567"/>
        <w:jc w:val="center"/>
        <w:rPr>
          <w:rFonts w:ascii="Times New Roman" w:hAnsi="Times New Roman"/>
          <w:lang w:val="ru-RU"/>
        </w:rPr>
      </w:pPr>
      <w:r w:rsidRPr="000939C9">
        <w:rPr>
          <w:rFonts w:ascii="Times New Roman" w:hAnsi="Times New Roman"/>
          <w:lang w:val="ru-RU"/>
        </w:rPr>
        <w:t>3.</w:t>
      </w:r>
      <w:r w:rsidRPr="000939C9">
        <w:rPr>
          <w:rFonts w:ascii="Times New Roman" w:hAnsi="Times New Roman"/>
        </w:rPr>
        <w:t> </w:t>
      </w:r>
      <w:r w:rsidRPr="000939C9">
        <w:rPr>
          <w:rFonts w:ascii="Times New Roman" w:hAnsi="Times New Roman"/>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A0848" w:rsidRPr="000939C9" w:rsidRDefault="00EA0848" w:rsidP="00EA0848">
      <w:pPr>
        <w:widowControl w:val="0"/>
        <w:tabs>
          <w:tab w:val="left" w:pos="1134"/>
          <w:tab w:val="left" w:pos="1276"/>
        </w:tabs>
        <w:autoSpaceDE w:val="0"/>
        <w:autoSpaceDN w:val="0"/>
        <w:adjustRightInd w:val="0"/>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76. Предоставление муниципальной услуги включает в себя следующие административные процедуры:</w:t>
      </w:r>
    </w:p>
    <w:p w:rsidR="00EA0848" w:rsidRPr="000939C9" w:rsidRDefault="00EA0848" w:rsidP="00EA0848">
      <w:pPr>
        <w:widowControl w:val="0"/>
        <w:tabs>
          <w:tab w:val="left" w:pos="1134"/>
          <w:tab w:val="left" w:pos="1276"/>
        </w:tabs>
        <w:ind w:firstLine="567"/>
        <w:jc w:val="both"/>
        <w:rPr>
          <w:rFonts w:ascii="Times New Roman" w:hAnsi="Times New Roman"/>
          <w:lang w:val="ru-RU"/>
        </w:rPr>
      </w:pPr>
      <w:r w:rsidRPr="000939C9">
        <w:rPr>
          <w:rFonts w:ascii="Times New Roman" w:hAnsi="Times New Roman"/>
          <w:lang w:val="ru-RU"/>
        </w:rPr>
        <w:t>1) прием и регистрация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ind w:firstLine="567"/>
        <w:jc w:val="both"/>
        <w:rPr>
          <w:rFonts w:ascii="Times New Roman" w:hAnsi="Times New Roman"/>
          <w:lang w:val="ru-RU"/>
        </w:rPr>
      </w:pPr>
      <w:r w:rsidRPr="000939C9">
        <w:rPr>
          <w:rFonts w:ascii="Times New Roman" w:hAnsi="Times New Roman"/>
          <w:lang w:val="ru-RU"/>
        </w:rPr>
        <w:t>2) рассмотрение заявления и представленных документов;</w:t>
      </w:r>
    </w:p>
    <w:p w:rsidR="00EA0848" w:rsidRPr="000939C9" w:rsidRDefault="00EA0848" w:rsidP="00EA0848">
      <w:pPr>
        <w:widowControl w:val="0"/>
        <w:tabs>
          <w:tab w:val="left" w:pos="1134"/>
          <w:tab w:val="left" w:pos="1276"/>
        </w:tabs>
        <w:autoSpaceDE w:val="0"/>
        <w:autoSpaceDN w:val="0"/>
        <w:adjustRightInd w:val="0"/>
        <w:ind w:firstLine="567"/>
        <w:outlineLvl w:val="2"/>
        <w:rPr>
          <w:rFonts w:ascii="Times New Roman" w:hAnsi="Times New Roman"/>
          <w:highlight w:val="yellow"/>
          <w:lang w:val="ru-RU"/>
        </w:rPr>
      </w:pPr>
      <w:r w:rsidRPr="000939C9">
        <w:rPr>
          <w:rFonts w:ascii="Times New Roman" w:hAnsi="Times New Roman"/>
          <w:lang w:val="ru-RU"/>
        </w:rPr>
        <w:t>3) формирование и направление межведомственных запросов в органы (организации), участвующие в предоставлении муниципальной услуги;</w:t>
      </w:r>
    </w:p>
    <w:p w:rsidR="00EA0848" w:rsidRPr="000939C9" w:rsidRDefault="00EA0848" w:rsidP="00EA0848">
      <w:pPr>
        <w:pStyle w:val="12"/>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EA0848" w:rsidRPr="000939C9" w:rsidRDefault="00EA0848" w:rsidP="00EA0848">
      <w:pPr>
        <w:widowControl w:val="0"/>
        <w:ind w:firstLine="567"/>
        <w:jc w:val="both"/>
        <w:rPr>
          <w:rFonts w:ascii="Times New Roman" w:hAnsi="Times New Roman"/>
          <w:lang w:val="ru-RU"/>
        </w:rPr>
      </w:pPr>
      <w:r w:rsidRPr="000939C9">
        <w:rPr>
          <w:rFonts w:ascii="Times New Roman" w:hAnsi="Times New Roman"/>
          <w:lang w:val="ru-RU"/>
        </w:rPr>
        <w:t>5)</w:t>
      </w:r>
      <w:r w:rsidRPr="000939C9">
        <w:rPr>
          <w:rFonts w:ascii="Times New Roman" w:hAnsi="Times New Roman"/>
        </w:rPr>
        <w:t> </w:t>
      </w:r>
      <w:r w:rsidRPr="000939C9">
        <w:rPr>
          <w:rFonts w:ascii="Times New Roman" w:hAnsi="Times New Roman"/>
          <w:lang w:val="ru-RU"/>
        </w:rPr>
        <w:t>выдача результатов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77. Блок-схема последовательности действий при предоставлении муниципальной услуги представлена в приложении 4 к административному регламенту.</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Прием и регистрация заявления и документов, необходимых для предоставления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78. Основанием для начала процедуры является поступление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00E7472C" w:rsidRPr="000939C9">
        <w:rPr>
          <w:rFonts w:ascii="Times New Roman" w:hAnsi="Times New Roman"/>
          <w:lang w:val="ru-RU"/>
        </w:rPr>
        <w:t xml:space="preserve"> </w:t>
      </w:r>
      <w:r w:rsidRPr="000939C9">
        <w:rPr>
          <w:rFonts w:ascii="Times New Roman" w:hAnsi="Times New Roman"/>
          <w:lang w:val="ru-RU"/>
        </w:rPr>
        <w:t>заявления о предоставлении муниципальной услуги и прилагаемых к нему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79. Прием и регистрация заявления о предоставлении муниципальной услуги и прилагаемых к нему документов осуществляется специалистом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Pr="000939C9">
        <w:rPr>
          <w:rFonts w:ascii="Times New Roman" w:hAnsi="Times New Roman"/>
          <w:i/>
          <w:lang w:val="ru-RU"/>
        </w:rPr>
        <w:t>,</w:t>
      </w:r>
      <w:r w:rsidRPr="000939C9">
        <w:rPr>
          <w:rFonts w:ascii="Times New Roman" w:hAnsi="Times New Roman"/>
          <w:lang w:val="ru-RU"/>
        </w:rPr>
        <w:t xml:space="preserve"> ответственным за прием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80. 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81. При установлении оснований для отказа в приеме документов предусмотренных пунктом 40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82. 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EA0848" w:rsidRPr="000939C9" w:rsidRDefault="00EA0848" w:rsidP="00EA0848">
      <w:pPr>
        <w:widowControl w:val="0"/>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при личном приеме - в день приема вручается заявителю;</w:t>
      </w:r>
    </w:p>
    <w:p w:rsidR="00EA0848" w:rsidRPr="000939C9" w:rsidRDefault="00EA0848" w:rsidP="00EA0848">
      <w:pPr>
        <w:widowControl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при направлении запроса почтовым отправлением – в день регистрации заявления в Администрации </w:t>
      </w:r>
      <w:r w:rsidR="002C0827" w:rsidRPr="000939C9">
        <w:rPr>
          <w:rFonts w:ascii="Times New Roman" w:eastAsia="Times New Roman" w:hAnsi="Times New Roman"/>
          <w:lang w:val="ru-RU"/>
        </w:rPr>
        <w:t>Иштанского</w:t>
      </w:r>
      <w:r w:rsidRPr="000939C9">
        <w:rPr>
          <w:rFonts w:ascii="Times New Roman" w:eastAsia="Times New Roman" w:hAnsi="Times New Roman"/>
          <w:lang w:val="ru-RU"/>
        </w:rPr>
        <w:t xml:space="preserve"> сельского поселения направляется заявителю заказным почтовым отправлением с уведомлением о вручении;</w:t>
      </w:r>
    </w:p>
    <w:p w:rsidR="00EA0848" w:rsidRPr="000939C9" w:rsidRDefault="00EA0848" w:rsidP="00EA0848">
      <w:pPr>
        <w:widowControl w:val="0"/>
        <w:ind w:firstLine="567"/>
        <w:jc w:val="both"/>
        <w:rPr>
          <w:rFonts w:ascii="Times New Roman" w:eastAsia="Times New Roman" w:hAnsi="Times New Roman"/>
          <w:lang w:val="ru-RU"/>
        </w:rPr>
      </w:pPr>
      <w:r w:rsidRPr="000939C9">
        <w:rPr>
          <w:rFonts w:ascii="Times New Roman" w:eastAsia="Times New Roman" w:hAnsi="Times New Roman"/>
          <w:lang w:val="ru-RU"/>
        </w:rPr>
        <w:t xml:space="preserve">при направлении запроса по электронной почте – в день регистрации заявления в Администрации </w:t>
      </w:r>
      <w:r w:rsidR="002C0827" w:rsidRPr="000939C9">
        <w:rPr>
          <w:rFonts w:ascii="Times New Roman" w:eastAsia="Times New Roman" w:hAnsi="Times New Roman"/>
          <w:lang w:val="ru-RU"/>
        </w:rPr>
        <w:t>Иштанского</w:t>
      </w:r>
      <w:r w:rsidRPr="000939C9">
        <w:rPr>
          <w:rFonts w:ascii="Times New Roman" w:eastAsia="Times New Roman" w:hAnsi="Times New Roman"/>
          <w:lang w:val="ru-RU"/>
        </w:rPr>
        <w:t xml:space="preserve"> сельского заявления направляется электронной почтой.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83. Специалист, ответственный за прием заявления и документов передает зарегистрированные заявление и документы специалисту, ответственному за предоставление муниципальной услуги в день регистрации указанных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84. Административная процедура по приему и регистрации заявления и представленных документов осуществ</w:t>
      </w:r>
      <w:r w:rsidR="000939C9" w:rsidRPr="000939C9">
        <w:rPr>
          <w:rFonts w:ascii="Times New Roman" w:hAnsi="Times New Roman"/>
          <w:lang w:val="ru-RU"/>
        </w:rPr>
        <w:t xml:space="preserve">ляется в течение 1 рабочего дня, </w:t>
      </w:r>
      <w:r w:rsidRPr="000939C9">
        <w:rPr>
          <w:rFonts w:ascii="Times New Roman" w:hAnsi="Times New Roman"/>
          <w:lang w:val="ru-RU"/>
        </w:rPr>
        <w:t xml:space="preserve">с </w:t>
      </w:r>
      <w:r w:rsidR="000939C9" w:rsidRPr="000939C9">
        <w:rPr>
          <w:rFonts w:ascii="Times New Roman" w:hAnsi="Times New Roman"/>
          <w:lang w:val="ru-RU"/>
        </w:rPr>
        <w:t xml:space="preserve">дня </w:t>
      </w:r>
      <w:r w:rsidRPr="000939C9">
        <w:rPr>
          <w:rFonts w:ascii="Times New Roman" w:hAnsi="Times New Roman"/>
          <w:lang w:val="ru-RU"/>
        </w:rPr>
        <w:t>поступления заявления и документов.</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lastRenderedPageBreak/>
        <w:t xml:space="preserve">85. 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EA0848" w:rsidRPr="000939C9" w:rsidRDefault="00EA0848" w:rsidP="00EA0848">
      <w:pPr>
        <w:pStyle w:val="12"/>
        <w:autoSpaceDE w:val="0"/>
        <w:autoSpaceDN w:val="0"/>
        <w:adjustRightInd w:val="0"/>
        <w:spacing w:line="0" w:lineRule="atLeast"/>
        <w:ind w:left="0" w:firstLine="567"/>
        <w:jc w:val="both"/>
        <w:rPr>
          <w:rFonts w:ascii="Times New Roman" w:hAnsi="Times New Roman"/>
          <w:b/>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Рассмотрение заявления и представленных документов</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86. 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87. Специалист, ответственный за подготовку документов проверяет:</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наличие полномочий на выдачу специального разрешения по заявленному маршруту;</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полномочие заявителя (представителя  заявителя) на подписание заявления;</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bookmarkStart w:id="5" w:name="Par0"/>
      <w:bookmarkEnd w:id="5"/>
      <w:r w:rsidRPr="000939C9">
        <w:rPr>
          <w:rFonts w:ascii="Times New Roman" w:hAnsi="Times New Roman"/>
          <w:lang w:val="ru-RU"/>
        </w:rPr>
        <w:t xml:space="preserve">соответствие заявления требованиям, установленным пунктом 8 раздела </w:t>
      </w:r>
      <w:r w:rsidRPr="000939C9">
        <w:rPr>
          <w:rFonts w:ascii="Times New Roman" w:hAnsi="Times New Roman"/>
        </w:rPr>
        <w:t>II</w:t>
      </w:r>
      <w:r w:rsidRPr="000939C9">
        <w:rPr>
          <w:rFonts w:ascii="Times New Roman" w:hAnsi="Times New Roman"/>
          <w:lang w:val="ru-RU"/>
        </w:rPr>
        <w:t xml:space="preserve"> Порядка;</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комплектность прилагаемых к заявлению документов, указанных в пункте32настоящего административного регламента по описи.</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соблюдение требований к перевозке делимого груза;</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88. В случае если заявителем представлен полный пакет документов в соответствии с требованиями, установленными пунктами 31-34 административного регламента, специалист проверяет наличие документов, указанных в пункте 37 административного</w:t>
      </w:r>
      <w:r w:rsidR="00E7472C" w:rsidRPr="000939C9">
        <w:rPr>
          <w:rFonts w:ascii="Times New Roman" w:hAnsi="Times New Roman"/>
          <w:lang w:val="ru-RU"/>
        </w:rPr>
        <w:t xml:space="preserve"> </w:t>
      </w:r>
      <w:r w:rsidRPr="000939C9">
        <w:rPr>
          <w:rFonts w:ascii="Times New Roman" w:hAnsi="Times New Roman"/>
          <w:lang w:val="ru-RU"/>
        </w:rPr>
        <w:t>регламента, которые могут быть  предоставлены заявителем по собственной инициативе.</w:t>
      </w:r>
    </w:p>
    <w:p w:rsidR="00EA0848" w:rsidRPr="000939C9" w:rsidRDefault="00EA0848" w:rsidP="00EA0848">
      <w:pPr>
        <w:widowControl w:val="0"/>
        <w:tabs>
          <w:tab w:val="left" w:pos="1134"/>
        </w:tabs>
        <w:spacing w:line="0" w:lineRule="atLeast"/>
        <w:ind w:firstLine="567"/>
        <w:jc w:val="both"/>
        <w:rPr>
          <w:rFonts w:ascii="Times New Roman" w:hAnsi="Times New Roman"/>
          <w:lang w:val="ru-RU"/>
        </w:rPr>
      </w:pPr>
      <w:r w:rsidRPr="000939C9">
        <w:rPr>
          <w:rFonts w:ascii="Times New Roman" w:hAnsi="Times New Roman"/>
          <w:lang w:val="ru-RU"/>
        </w:rPr>
        <w:t>В случае непредставления документов, указанных в пункте 37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89. 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w:t>
      </w:r>
      <w:r w:rsidR="002C0827" w:rsidRPr="000939C9">
        <w:rPr>
          <w:rFonts w:ascii="Times New Roman" w:hAnsi="Times New Roman"/>
          <w:lang w:val="ru-RU"/>
        </w:rPr>
        <w:t>Иштанское</w:t>
      </w:r>
      <w:r w:rsidR="00E7472C" w:rsidRPr="000939C9">
        <w:rPr>
          <w:rFonts w:ascii="Times New Roman" w:hAnsi="Times New Roman"/>
          <w:lang w:val="ru-RU"/>
        </w:rPr>
        <w:t xml:space="preserve"> </w:t>
      </w:r>
      <w:r w:rsidRPr="000939C9">
        <w:rPr>
          <w:rFonts w:ascii="Times New Roman" w:hAnsi="Times New Roman"/>
          <w:lang w:val="ru-RU"/>
        </w:rPr>
        <w:t>сельское поселение.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90. В случае если заявителем не предоставлен хотя бы один из документов, предусмотренных пунктами 31-32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sidRPr="000939C9">
        <w:rPr>
          <w:rFonts w:ascii="Times New Roman" w:hAnsi="Times New Roman"/>
          <w:lang w:val="ru-RU"/>
        </w:rPr>
        <w:t>91. Результатом административной процедуры является пакет документов, проверенный на комплектность и соответствующий требованиям пунктов 31-34 административного регламента, или отказ в предоставлении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92. Максимальный срок выполнения административной процедуры должен составлять не более 4 рабочих дней  со дня регистрации заявления.</w:t>
      </w: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lang w:val="ru-RU"/>
        </w:rPr>
      </w:pP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lang w:val="ru-RU"/>
        </w:rPr>
      </w:pPr>
      <w:r w:rsidRPr="000939C9">
        <w:rPr>
          <w:rFonts w:ascii="Times New Roman" w:hAnsi="Times New Roman"/>
          <w:b/>
          <w:lang w:val="ru-RU"/>
        </w:rPr>
        <w:t>Формирование и направление межведомственных запросов в органы (организации), участвующие в предоставлении муниципальной услуги</w:t>
      </w:r>
    </w:p>
    <w:p w:rsidR="00EA0848" w:rsidRPr="000939C9" w:rsidRDefault="00EA0848" w:rsidP="00EA0848">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bCs/>
          <w:lang w:val="ru-RU"/>
        </w:rPr>
      </w:pPr>
      <w:r w:rsidRPr="000939C9">
        <w:rPr>
          <w:rFonts w:ascii="Times New Roman" w:hAnsi="Times New Roman"/>
          <w:lang w:val="ru-RU"/>
        </w:rPr>
        <w:lastRenderedPageBreak/>
        <w:t>93. Основанием</w:t>
      </w:r>
      <w:r w:rsidRPr="000939C9">
        <w:rPr>
          <w:rFonts w:ascii="Times New Roman" w:hAnsi="Times New Roman"/>
          <w:bCs/>
          <w:lang w:val="ru-RU"/>
        </w:rPr>
        <w:t xml:space="preserve"> для </w:t>
      </w:r>
      <w:r w:rsidRPr="000939C9">
        <w:rPr>
          <w:rFonts w:ascii="Times New Roman" w:hAnsi="Times New Roman"/>
          <w:lang w:val="ru-RU"/>
        </w:rPr>
        <w:t>начала</w:t>
      </w:r>
      <w:r w:rsidRPr="000939C9">
        <w:rPr>
          <w:rFonts w:ascii="Times New Roman" w:hAnsi="Times New Roman"/>
          <w:bCs/>
          <w:lang w:val="ru-RU"/>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2C0827" w:rsidRPr="000939C9">
        <w:rPr>
          <w:rFonts w:ascii="Times New Roman" w:hAnsi="Times New Roman"/>
          <w:bCs/>
          <w:lang w:val="ru-RU"/>
        </w:rPr>
        <w:t>Иштанского</w:t>
      </w:r>
      <w:r w:rsidR="00E7472C" w:rsidRPr="000939C9">
        <w:rPr>
          <w:rFonts w:ascii="Times New Roman" w:hAnsi="Times New Roman"/>
          <w:bCs/>
          <w:lang w:val="ru-RU"/>
        </w:rPr>
        <w:t xml:space="preserve"> </w:t>
      </w:r>
      <w:r w:rsidRPr="000939C9">
        <w:rPr>
          <w:rFonts w:ascii="Times New Roman" w:hAnsi="Times New Roman"/>
          <w:lang w:val="ru-RU"/>
        </w:rPr>
        <w:t>сельского поселения</w:t>
      </w:r>
      <w:r w:rsidR="00E7472C" w:rsidRPr="000939C9">
        <w:rPr>
          <w:rFonts w:ascii="Times New Roman" w:hAnsi="Times New Roman"/>
          <w:lang w:val="ru-RU"/>
        </w:rPr>
        <w:t xml:space="preserve"> </w:t>
      </w:r>
      <w:r w:rsidRPr="000939C9">
        <w:rPr>
          <w:rFonts w:ascii="Times New Roman" w:hAnsi="Times New Roman"/>
          <w:bCs/>
          <w:lang w:val="ru-RU"/>
        </w:rPr>
        <w:t xml:space="preserve">документов и информации, которые могут быть получены в рамках межведомственного информационного взаимодействия.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94. 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95.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A0848" w:rsidRPr="000939C9" w:rsidRDefault="00EA0848" w:rsidP="00EA0848">
      <w:pPr>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Направление межведомственного запроса допускается только в целях, связанных с предоставлением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96. 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97. Для предоставления муниципальной услуги А</w:t>
      </w:r>
      <w:r w:rsidRPr="000939C9">
        <w:rPr>
          <w:rFonts w:ascii="Times New Roman" w:hAnsi="Times New Roman"/>
          <w:bCs/>
          <w:lang w:val="ru-RU"/>
        </w:rPr>
        <w:t>дминистрация</w:t>
      </w:r>
      <w:r w:rsidR="00E7472C" w:rsidRPr="000939C9">
        <w:rPr>
          <w:rFonts w:ascii="Times New Roman" w:hAnsi="Times New Roman"/>
          <w:bCs/>
          <w:lang w:val="ru-RU"/>
        </w:rPr>
        <w:t xml:space="preserve">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направляет межведомственные запросы:</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98. 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99. 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100.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A0848" w:rsidRPr="000939C9" w:rsidRDefault="00EA0848" w:rsidP="00EA0848">
      <w:pPr>
        <w:pStyle w:val="12"/>
        <w:autoSpaceDE w:val="0"/>
        <w:autoSpaceDN w:val="0"/>
        <w:adjustRightInd w:val="0"/>
        <w:spacing w:line="0" w:lineRule="atLeast"/>
        <w:ind w:left="709"/>
        <w:jc w:val="both"/>
        <w:rPr>
          <w:rFonts w:ascii="Times New Roman" w:hAnsi="Times New Roman"/>
          <w:lang w:val="ru-RU"/>
        </w:rPr>
      </w:pPr>
    </w:p>
    <w:p w:rsidR="00EA0848" w:rsidRPr="000939C9" w:rsidRDefault="00EA0848" w:rsidP="00EA0848">
      <w:pPr>
        <w:pStyle w:val="12"/>
        <w:autoSpaceDE w:val="0"/>
        <w:autoSpaceDN w:val="0"/>
        <w:adjustRightInd w:val="0"/>
        <w:spacing w:before="360" w:after="360" w:line="0" w:lineRule="atLeast"/>
        <w:ind w:left="0" w:firstLine="567"/>
        <w:jc w:val="center"/>
        <w:rPr>
          <w:rFonts w:ascii="Times New Roman" w:hAnsi="Times New Roman"/>
          <w:lang w:val="ru-RU"/>
        </w:rPr>
      </w:pPr>
      <w:r w:rsidRPr="000939C9">
        <w:rPr>
          <w:rFonts w:ascii="Times New Roman" w:hAnsi="Times New Roman"/>
          <w:lang w:val="ru-RU"/>
        </w:rPr>
        <w:t>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EA0848" w:rsidRPr="000939C9" w:rsidRDefault="00EA0848" w:rsidP="00EA0848">
      <w:pPr>
        <w:pStyle w:val="12"/>
        <w:autoSpaceDE w:val="0"/>
        <w:autoSpaceDN w:val="0"/>
        <w:adjustRightInd w:val="0"/>
        <w:spacing w:before="360" w:after="360" w:line="0" w:lineRule="atLeast"/>
        <w:ind w:left="0" w:firstLine="567"/>
        <w:jc w:val="both"/>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bCs/>
          <w:lang w:val="ru-RU"/>
        </w:rPr>
        <w:t xml:space="preserve">101. Основанием для </w:t>
      </w:r>
      <w:r w:rsidRPr="000939C9">
        <w:rPr>
          <w:rFonts w:ascii="Times New Roman" w:hAnsi="Times New Roman"/>
          <w:lang w:val="ru-RU"/>
        </w:rPr>
        <w:t>начала</w:t>
      </w:r>
      <w:r w:rsidR="00E7472C" w:rsidRPr="000939C9">
        <w:rPr>
          <w:rFonts w:ascii="Times New Roman" w:hAnsi="Times New Roman"/>
          <w:lang w:val="ru-RU"/>
        </w:rPr>
        <w:t xml:space="preserve"> </w:t>
      </w:r>
      <w:r w:rsidRPr="000939C9">
        <w:rPr>
          <w:rFonts w:ascii="Times New Roman" w:hAnsi="Times New Roman"/>
          <w:lang w:val="ru-RU"/>
        </w:rPr>
        <w:t>административной</w:t>
      </w:r>
      <w:r w:rsidRPr="000939C9">
        <w:rPr>
          <w:rFonts w:ascii="Times New Roman" w:hAnsi="Times New Roman"/>
          <w:bCs/>
          <w:lang w:val="ru-RU"/>
        </w:rPr>
        <w:t xml:space="preserve"> процедуры по с</w:t>
      </w:r>
      <w:r w:rsidRPr="000939C9">
        <w:rPr>
          <w:rFonts w:ascii="Times New Roman" w:hAnsi="Times New Roman"/>
          <w:lang w:val="ru-RU"/>
        </w:rPr>
        <w:t>огласованию маршрута транспортного средства</w:t>
      </w:r>
      <w:r w:rsidRPr="000939C9">
        <w:rPr>
          <w:rFonts w:ascii="Times New Roman" w:hAnsi="Times New Roman"/>
          <w:bCs/>
          <w:lang w:val="ru-RU"/>
        </w:rPr>
        <w:t>, является представление заявителем документов и информации в соответствии с пунктами 33-37 административного регламента.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102. Специалист, ответственный за подготовку документов,  в течение 4 рабочих дней со дня регистрации заявления:</w:t>
      </w:r>
    </w:p>
    <w:p w:rsidR="00EA0848" w:rsidRPr="000939C9" w:rsidRDefault="00EA0848" w:rsidP="00EA0848">
      <w:pPr>
        <w:pStyle w:val="12"/>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устанавливает путь следования по заявленному маршруту;</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наименование органа, направившего заявку, исходящий номер и дата заявки, вид перевозки;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rPr>
      </w:pPr>
      <w:r w:rsidRPr="000939C9">
        <w:rPr>
          <w:rFonts w:ascii="Times New Roman" w:hAnsi="Times New Roman"/>
        </w:rPr>
        <w:t>маршрут</w:t>
      </w:r>
      <w:r w:rsidR="00E7472C" w:rsidRPr="000939C9">
        <w:rPr>
          <w:rFonts w:ascii="Times New Roman" w:hAnsi="Times New Roman"/>
          <w:lang w:val="ru-RU"/>
        </w:rPr>
        <w:t xml:space="preserve">  </w:t>
      </w:r>
      <w:r w:rsidRPr="000939C9">
        <w:rPr>
          <w:rFonts w:ascii="Times New Roman" w:hAnsi="Times New Roman"/>
        </w:rPr>
        <w:t>движения (участок</w:t>
      </w:r>
      <w:r w:rsidR="00E7472C" w:rsidRPr="000939C9">
        <w:rPr>
          <w:rFonts w:ascii="Times New Roman" w:hAnsi="Times New Roman"/>
          <w:lang w:val="ru-RU"/>
        </w:rPr>
        <w:t xml:space="preserve"> </w:t>
      </w:r>
      <w:r w:rsidRPr="000939C9">
        <w:rPr>
          <w:rFonts w:ascii="Times New Roman" w:hAnsi="Times New Roman"/>
        </w:rPr>
        <w:t xml:space="preserve">маршрута);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наименование и адрес владельца транспортного средства;</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государственный регистрационный знак транспортного средства;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предполагаемый срок и количество поездок;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характеристика груза (наименование, габариты, масса);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A0848" w:rsidRPr="000939C9" w:rsidRDefault="00EA0848" w:rsidP="00EA0848">
      <w:pPr>
        <w:pStyle w:val="12"/>
        <w:numPr>
          <w:ilvl w:val="0"/>
          <w:numId w:val="4"/>
        </w:numPr>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lastRenderedPageBreak/>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103. Заявка, регистрируется владельцем автомобильной дороги в течение 1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1 рабочего дня с даты  поступления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00E7472C" w:rsidRPr="000939C9">
        <w:rPr>
          <w:rFonts w:ascii="Times New Roman" w:hAnsi="Times New Roman"/>
          <w:lang w:val="ru-RU"/>
        </w:rPr>
        <w:t xml:space="preserve"> </w:t>
      </w:r>
      <w:r w:rsidRPr="000939C9">
        <w:rPr>
          <w:rFonts w:ascii="Times New Roman" w:hAnsi="Times New Roman"/>
          <w:lang w:val="ru-RU"/>
        </w:rPr>
        <w:t>заявки на согласования маршрута согласование маршрута транспортного средства.</w:t>
      </w:r>
    </w:p>
    <w:p w:rsidR="00EA0848" w:rsidRPr="000939C9" w:rsidRDefault="00EA0848" w:rsidP="00EA0848">
      <w:pPr>
        <w:pStyle w:val="12"/>
        <w:autoSpaceDE w:val="0"/>
        <w:autoSpaceDN w:val="0"/>
        <w:adjustRightInd w:val="0"/>
        <w:spacing w:before="120" w:after="120" w:line="0" w:lineRule="atLeast"/>
        <w:ind w:left="0" w:firstLine="567"/>
        <w:jc w:val="both"/>
        <w:rPr>
          <w:rFonts w:ascii="Times New Roman" w:hAnsi="Times New Roman"/>
          <w:lang w:val="ru-RU"/>
        </w:rPr>
      </w:pPr>
      <w:r w:rsidRPr="000939C9">
        <w:rPr>
          <w:rFonts w:ascii="Times New Roman" w:hAnsi="Times New Roman"/>
          <w:lang w:val="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105.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направляют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106. 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5" w:history="1">
        <w:r w:rsidRPr="000939C9">
          <w:rPr>
            <w:rStyle w:val="a3"/>
            <w:lang w:val="ru-RU"/>
          </w:rPr>
          <w:t xml:space="preserve">главой </w:t>
        </w:r>
        <w:r w:rsidRPr="000939C9">
          <w:rPr>
            <w:rStyle w:val="a3"/>
          </w:rPr>
          <w:t>V</w:t>
        </w:r>
      </w:hyperlink>
      <w:r w:rsidRPr="000939C9">
        <w:rPr>
          <w:rFonts w:ascii="Times New Roman" w:hAnsi="Times New Roman"/>
          <w:lang w:val="ru-RU"/>
        </w:rPr>
        <w:t xml:space="preserve"> Порядка.</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107. 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в адрес 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перевозки крупногабар</w:t>
      </w:r>
      <w:r w:rsidRPr="000939C9">
        <w:rPr>
          <w:rFonts w:ascii="Times New Roman" w:hAnsi="Times New Roman"/>
          <w:color w:val="000000"/>
          <w:lang w:val="ru-RU"/>
        </w:rPr>
        <w:t>и</w:t>
      </w:r>
      <w:r w:rsidRPr="000939C9">
        <w:rPr>
          <w:rFonts w:ascii="Times New Roman" w:hAnsi="Times New Roman"/>
          <w:lang w:val="ru-RU"/>
        </w:rPr>
        <w:t>тных грузов;</w:t>
      </w:r>
    </w:p>
    <w:p w:rsidR="00EA0848" w:rsidRPr="000939C9" w:rsidRDefault="00EA0848" w:rsidP="00EA0848">
      <w:pPr>
        <w:widowControl w:val="0"/>
        <w:tabs>
          <w:tab w:val="left" w:pos="1134"/>
          <w:tab w:val="left" w:pos="1276"/>
        </w:tabs>
        <w:spacing w:line="0" w:lineRule="atLeast"/>
        <w:ind w:firstLine="567"/>
        <w:jc w:val="both"/>
        <w:rPr>
          <w:rFonts w:ascii="Times New Roman" w:hAnsi="Times New Roman"/>
          <w:lang w:val="ru-RU"/>
        </w:rPr>
      </w:pPr>
      <w:r w:rsidRPr="000939C9">
        <w:rPr>
          <w:rFonts w:ascii="Times New Roman" w:hAnsi="Times New Roman"/>
          <w:lang w:val="ru-RU"/>
        </w:rPr>
        <w:t xml:space="preserve">если для движения транспортного </w:t>
      </w:r>
      <w:r w:rsidRPr="000939C9">
        <w:rPr>
          <w:rFonts w:ascii="Times New Roman" w:hAnsi="Times New Roman"/>
          <w:color w:val="000000"/>
          <w:lang w:val="ru-RU"/>
        </w:rPr>
        <w:t>средства</w:t>
      </w:r>
      <w:r w:rsidRPr="000939C9">
        <w:rPr>
          <w:rFonts w:ascii="Times New Roman" w:hAnsi="Times New Roman"/>
          <w:lang w:val="ru-RU"/>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108. 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w:t>
      </w:r>
      <w:r w:rsidRPr="000939C9">
        <w:rPr>
          <w:rFonts w:ascii="Times New Roman" w:hAnsi="Times New Roman"/>
          <w:lang w:val="ru-RU"/>
        </w:rPr>
        <w:lastRenderedPageBreak/>
        <w:t xml:space="preserve">рабочих дней с даты регистрации заявки, полученной из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109. 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110. Максимальный срок выполнения административной процедуры согласования маршрута транспортного средства с владельцами автомобильных дорого (участков автомобильных дорог) составляет 8    рабочих дней со дня начала административной процедуры.</w:t>
      </w:r>
    </w:p>
    <w:p w:rsidR="00EA0848" w:rsidRPr="000939C9" w:rsidRDefault="00EA0848" w:rsidP="00EA0848">
      <w:pPr>
        <w:pStyle w:val="12"/>
        <w:autoSpaceDE w:val="0"/>
        <w:autoSpaceDN w:val="0"/>
        <w:adjustRightInd w:val="0"/>
        <w:spacing w:before="360" w:after="360" w:line="0" w:lineRule="atLeast"/>
        <w:ind w:left="0" w:firstLine="567"/>
        <w:jc w:val="both"/>
        <w:rPr>
          <w:rFonts w:ascii="Times New Roman" w:hAnsi="Times New Roman"/>
          <w:b/>
          <w:lang w:val="ru-RU"/>
        </w:rPr>
      </w:pPr>
    </w:p>
    <w:p w:rsidR="00EA0848" w:rsidRPr="000939C9" w:rsidRDefault="00EA0848" w:rsidP="00EA0848">
      <w:pPr>
        <w:pStyle w:val="12"/>
        <w:autoSpaceDE w:val="0"/>
        <w:autoSpaceDN w:val="0"/>
        <w:adjustRightInd w:val="0"/>
        <w:spacing w:before="360" w:after="360" w:line="0" w:lineRule="atLeast"/>
        <w:ind w:left="0" w:firstLine="567"/>
        <w:jc w:val="center"/>
        <w:rPr>
          <w:rFonts w:ascii="Times New Roman" w:hAnsi="Times New Roman"/>
          <w:b/>
          <w:lang w:val="ru-RU"/>
        </w:rPr>
      </w:pPr>
      <w:r w:rsidRPr="000939C9">
        <w:rPr>
          <w:rFonts w:ascii="Times New Roman" w:hAnsi="Times New Roman"/>
          <w:b/>
          <w:lang w:val="ru-RU"/>
        </w:rPr>
        <w:t>Выдача результатов муниципальной услуги</w:t>
      </w:r>
    </w:p>
    <w:p w:rsidR="00EA0848" w:rsidRPr="000939C9" w:rsidRDefault="00EA0848" w:rsidP="00EA0848">
      <w:pPr>
        <w:pStyle w:val="12"/>
        <w:autoSpaceDE w:val="0"/>
        <w:autoSpaceDN w:val="0"/>
        <w:adjustRightInd w:val="0"/>
        <w:spacing w:before="360" w:after="360" w:line="0" w:lineRule="atLeast"/>
        <w:ind w:left="0"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111. Основанием</w:t>
      </w:r>
      <w:r w:rsidRPr="000939C9">
        <w:rPr>
          <w:rFonts w:ascii="Times New Roman" w:hAnsi="Times New Roman"/>
          <w:bCs/>
          <w:lang w:val="ru-RU"/>
        </w:rPr>
        <w:t xml:space="preserve"> для </w:t>
      </w:r>
      <w:r w:rsidRPr="000939C9">
        <w:rPr>
          <w:rFonts w:ascii="Times New Roman" w:hAnsi="Times New Roman"/>
          <w:lang w:val="ru-RU"/>
        </w:rPr>
        <w:t>начала</w:t>
      </w:r>
      <w:r w:rsidR="00E7472C" w:rsidRPr="000939C9">
        <w:rPr>
          <w:rFonts w:ascii="Times New Roman" w:hAnsi="Times New Roman"/>
          <w:lang w:val="ru-RU"/>
        </w:rPr>
        <w:t xml:space="preserve"> </w:t>
      </w:r>
      <w:r w:rsidRPr="000939C9">
        <w:rPr>
          <w:rFonts w:ascii="Times New Roman" w:hAnsi="Times New Roman"/>
          <w:lang w:val="ru-RU"/>
        </w:rPr>
        <w:t>административной</w:t>
      </w:r>
      <w:r w:rsidRPr="000939C9">
        <w:rPr>
          <w:rFonts w:ascii="Times New Roman" w:hAnsi="Times New Roman"/>
          <w:bCs/>
          <w:lang w:val="ru-RU"/>
        </w:rPr>
        <w:t xml:space="preserve"> процедуры является получение </w:t>
      </w:r>
      <w:r w:rsidRPr="000939C9">
        <w:rPr>
          <w:rFonts w:ascii="Times New Roman" w:hAnsi="Times New Roman"/>
          <w:lang w:val="ru-RU"/>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в случаях установленных законодательством Российской Федерации.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i/>
          <w:lang w:val="ru-RU"/>
        </w:rPr>
      </w:pPr>
      <w:r w:rsidRPr="000939C9">
        <w:rPr>
          <w:rFonts w:ascii="Times New Roman" w:hAnsi="Times New Roman"/>
          <w:lang w:val="ru-RU"/>
        </w:rPr>
        <w:t xml:space="preserve">112. При </w:t>
      </w:r>
      <w:r w:rsidRPr="000939C9">
        <w:rPr>
          <w:rFonts w:ascii="Times New Roman" w:hAnsi="Times New Roman"/>
          <w:bCs/>
          <w:lang w:val="ru-RU"/>
        </w:rPr>
        <w:t>наличии</w:t>
      </w:r>
      <w:r w:rsidRPr="000939C9">
        <w:rPr>
          <w:rFonts w:ascii="Times New Roman" w:hAnsi="Times New Roman"/>
          <w:lang w:val="ru-RU"/>
        </w:rPr>
        <w:t xml:space="preserve"> оснований для отказа в </w:t>
      </w:r>
      <w:r w:rsidRPr="000939C9">
        <w:rPr>
          <w:rFonts w:ascii="Times New Roman" w:hAnsi="Times New Roman"/>
          <w:bCs/>
          <w:lang w:val="ru-RU"/>
        </w:rPr>
        <w:t>выдаче</w:t>
      </w:r>
      <w:r w:rsidRPr="000939C9">
        <w:rPr>
          <w:rFonts w:ascii="Times New Roman" w:hAnsi="Times New Roman"/>
          <w:lang w:val="ru-RU"/>
        </w:rPr>
        <w:t xml:space="preserve"> специального разрешения, указанных в п.п. 6-10 пункта 41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w:t>
      </w:r>
    </w:p>
    <w:p w:rsidR="00EA0848" w:rsidRPr="000939C9" w:rsidRDefault="00EA0848" w:rsidP="00EA0848">
      <w:pPr>
        <w:widowControl w:val="0"/>
        <w:tabs>
          <w:tab w:val="left" w:pos="1134"/>
        </w:tabs>
        <w:spacing w:line="0" w:lineRule="atLeast"/>
        <w:ind w:firstLine="567"/>
        <w:jc w:val="both"/>
        <w:rPr>
          <w:rFonts w:ascii="Times New Roman" w:hAnsi="Times New Roman"/>
          <w:i/>
          <w:lang w:val="ru-RU"/>
        </w:rPr>
      </w:pPr>
      <w:r w:rsidRPr="000939C9">
        <w:rPr>
          <w:rFonts w:ascii="Times New Roman" w:hAnsi="Times New Roman"/>
          <w:lang w:val="ru-RU"/>
        </w:rPr>
        <w:t xml:space="preserve">113. При отсутствии оснований для отказа в выдаче специального разрешения, указанных в п.п. 6-10 пункта 41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114. Выдача результата предоставления муниципальной услуги осуществляется: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 xml:space="preserve">1) при личном обращении в Администрацию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EA0848" w:rsidRPr="000939C9" w:rsidRDefault="00EA0848" w:rsidP="00EA0848">
      <w:pPr>
        <w:tabs>
          <w:tab w:val="left" w:pos="1134"/>
          <w:tab w:val="left" w:pos="1276"/>
        </w:tabs>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2) при личном обращении в МФЦ.</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115. Максимальный срок вып</w:t>
      </w:r>
      <w:r w:rsidRPr="000939C9">
        <w:rPr>
          <w:rFonts w:ascii="Times New Roman" w:hAnsi="Times New Roman"/>
          <w:bCs/>
          <w:lang w:val="ru-RU"/>
        </w:rPr>
        <w:t>о</w:t>
      </w:r>
      <w:r w:rsidRPr="000939C9">
        <w:rPr>
          <w:rFonts w:ascii="Times New Roman" w:hAnsi="Times New Roman"/>
          <w:lang w:val="ru-RU"/>
        </w:rPr>
        <w:t xml:space="preserve">лнения административной процедуры не превышает 3 рабочих дней со дня подготовки специального разрешения. </w:t>
      </w:r>
    </w:p>
    <w:p w:rsidR="00EA0848" w:rsidRPr="000939C9" w:rsidRDefault="00EA0848" w:rsidP="00EA0848">
      <w:pPr>
        <w:pStyle w:val="12"/>
        <w:tabs>
          <w:tab w:val="left" w:pos="1134"/>
        </w:tabs>
        <w:autoSpaceDE w:val="0"/>
        <w:autoSpaceDN w:val="0"/>
        <w:adjustRightInd w:val="0"/>
        <w:spacing w:line="0" w:lineRule="atLeast"/>
        <w:ind w:left="567"/>
        <w:jc w:val="both"/>
        <w:rPr>
          <w:rFonts w:ascii="Times New Roman" w:hAnsi="Times New Roman"/>
          <w:i/>
          <w:lang w:val="ru-RU"/>
        </w:rPr>
      </w:pPr>
    </w:p>
    <w:p w:rsidR="00EA0848" w:rsidRPr="000939C9" w:rsidRDefault="00EA0848" w:rsidP="00EA0848">
      <w:pPr>
        <w:tabs>
          <w:tab w:val="left" w:pos="1134"/>
          <w:tab w:val="left" w:pos="1276"/>
        </w:tabs>
        <w:spacing w:line="0" w:lineRule="atLeast"/>
        <w:ind w:firstLine="567"/>
        <w:jc w:val="center"/>
        <w:rPr>
          <w:rFonts w:ascii="Times New Roman" w:hAnsi="Times New Roman"/>
          <w:b/>
          <w:lang w:val="ru-RU"/>
        </w:rPr>
      </w:pPr>
      <w:r w:rsidRPr="000939C9">
        <w:rPr>
          <w:rFonts w:ascii="Times New Roman" w:hAnsi="Times New Roman"/>
          <w:b/>
          <w:lang w:val="ru-RU"/>
        </w:rPr>
        <w:t>4. Формы контроля</w:t>
      </w:r>
      <w:r w:rsidRPr="000939C9">
        <w:rPr>
          <w:rFonts w:ascii="Times New Roman" w:hAnsi="Times New Roman"/>
          <w:b/>
          <w:lang w:val="ru-RU"/>
        </w:rPr>
        <w:br/>
        <w:t xml:space="preserve">за исполнением административного регламента </w:t>
      </w:r>
    </w:p>
    <w:p w:rsidR="00EA0848" w:rsidRPr="000939C9" w:rsidRDefault="00EA0848" w:rsidP="00EA0848">
      <w:pPr>
        <w:tabs>
          <w:tab w:val="left" w:pos="1134"/>
          <w:tab w:val="left" w:pos="1276"/>
        </w:tabs>
        <w:spacing w:line="0" w:lineRule="atLeast"/>
        <w:ind w:firstLine="567"/>
        <w:jc w:val="center"/>
        <w:rPr>
          <w:rFonts w:ascii="Times New Roman" w:hAnsi="Times New Roman"/>
          <w:lang w:val="ru-RU"/>
        </w:rPr>
      </w:pPr>
    </w:p>
    <w:p w:rsidR="00EA0848" w:rsidRPr="000939C9" w:rsidRDefault="00EA0848" w:rsidP="00EA0848">
      <w:pPr>
        <w:tabs>
          <w:tab w:val="left" w:pos="1134"/>
          <w:tab w:val="left" w:pos="1276"/>
        </w:tabs>
        <w:spacing w:line="0" w:lineRule="atLeast"/>
        <w:ind w:firstLine="567"/>
        <w:jc w:val="center"/>
        <w:rPr>
          <w:rFonts w:ascii="Times New Roman" w:hAnsi="Times New Roman"/>
          <w:lang w:val="ru-RU"/>
        </w:rPr>
      </w:pPr>
      <w:r w:rsidRPr="000939C9">
        <w:rPr>
          <w:rFonts w:ascii="Times New Roman" w:hAnsi="Times New Roman"/>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0848" w:rsidRPr="000939C9" w:rsidRDefault="00EA0848" w:rsidP="00EA0848">
      <w:pPr>
        <w:tabs>
          <w:tab w:val="left" w:pos="1134"/>
          <w:tab w:val="left" w:pos="1276"/>
        </w:tabs>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116.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Законодательством Российской Федерации.</w:t>
      </w:r>
    </w:p>
    <w:p w:rsidR="00EA0848" w:rsidRPr="000939C9" w:rsidRDefault="00EA0848" w:rsidP="00EA0848">
      <w:pPr>
        <w:spacing w:line="0" w:lineRule="atLeast"/>
        <w:ind w:firstLine="567"/>
        <w:jc w:val="center"/>
        <w:rPr>
          <w:rFonts w:ascii="Times New Roman" w:hAnsi="Times New Roman"/>
          <w:lang w:val="ru-RU"/>
        </w:rPr>
      </w:pPr>
    </w:p>
    <w:p w:rsidR="00EA0848" w:rsidRPr="000939C9" w:rsidRDefault="00EA0848" w:rsidP="00EA0848">
      <w:pPr>
        <w:spacing w:line="0" w:lineRule="atLeast"/>
        <w:ind w:firstLine="567"/>
        <w:jc w:val="center"/>
        <w:rPr>
          <w:rFonts w:ascii="Times New Roman" w:hAnsi="Times New Roman"/>
          <w:lang w:val="ru-RU"/>
        </w:rPr>
      </w:pPr>
      <w:r w:rsidRPr="000939C9">
        <w:rPr>
          <w:rFonts w:ascii="Times New Roman" w:hAnsi="Times New Roman"/>
          <w:lang w:val="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0848" w:rsidRPr="000939C9" w:rsidRDefault="00EA0848" w:rsidP="00EA0848">
      <w:pPr>
        <w:spacing w:line="0" w:lineRule="atLeast"/>
        <w:ind w:firstLine="567"/>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118. Контроль за полнотой и качеством предоставления муниципальной услуги осуществляется в формах:</w:t>
      </w:r>
    </w:p>
    <w:p w:rsidR="00EA0848" w:rsidRPr="000939C9" w:rsidRDefault="00EA0848" w:rsidP="00EA0848">
      <w:pPr>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1)</w:t>
      </w:r>
      <w:r w:rsidRPr="000939C9">
        <w:rPr>
          <w:rFonts w:ascii="Times New Roman" w:hAnsi="Times New Roman"/>
        </w:rPr>
        <w:t> </w:t>
      </w:r>
      <w:r w:rsidRPr="000939C9">
        <w:rPr>
          <w:rFonts w:ascii="Times New Roman" w:hAnsi="Times New Roman"/>
          <w:lang w:val="ru-RU"/>
        </w:rPr>
        <w:t>проведения проверок;</w:t>
      </w:r>
    </w:p>
    <w:p w:rsidR="00EA0848" w:rsidRPr="000939C9" w:rsidRDefault="00EA0848" w:rsidP="00EA0848">
      <w:pPr>
        <w:autoSpaceDE w:val="0"/>
        <w:autoSpaceDN w:val="0"/>
        <w:adjustRightInd w:val="0"/>
        <w:spacing w:line="0" w:lineRule="atLeast"/>
        <w:ind w:firstLine="567"/>
        <w:jc w:val="both"/>
        <w:rPr>
          <w:rFonts w:ascii="Times New Roman" w:hAnsi="Times New Roman"/>
          <w:lang w:val="ru-RU"/>
        </w:rPr>
      </w:pPr>
      <w:r w:rsidRPr="000939C9">
        <w:rPr>
          <w:rFonts w:ascii="Times New Roman" w:hAnsi="Times New Roman"/>
          <w:lang w:val="ru-RU"/>
        </w:rPr>
        <w:t>2)</w:t>
      </w:r>
      <w:r w:rsidRPr="000939C9">
        <w:rPr>
          <w:rFonts w:ascii="Times New Roman" w:hAnsi="Times New Roman"/>
        </w:rPr>
        <w:t> </w:t>
      </w:r>
      <w:r w:rsidRPr="000939C9">
        <w:rPr>
          <w:rFonts w:ascii="Times New Roman" w:hAnsi="Times New Roman"/>
          <w:lang w:val="ru-RU"/>
        </w:rPr>
        <w:t xml:space="preserve">рассмотрения жалоб заявителей на действия (бездействие)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специалистов, муниципальных служащих, ответственных за предоставление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119.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E7472C" w:rsidRPr="000939C9">
        <w:rPr>
          <w:rFonts w:ascii="Times New Roman" w:hAnsi="Times New Roman"/>
          <w:lang w:val="ru-RU"/>
        </w:rPr>
        <w:t xml:space="preserve">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120.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w:t>
      </w:r>
      <w:r w:rsidRPr="000939C9">
        <w:rPr>
          <w:rFonts w:ascii="Times New Roman" w:hAnsi="Times New Roman"/>
          <w:i/>
          <w:lang w:val="ru-RU"/>
        </w:rPr>
        <w:t xml:space="preserve">, </w:t>
      </w:r>
      <w:r w:rsidRPr="000939C9">
        <w:rPr>
          <w:rFonts w:ascii="Times New Roman" w:hAnsi="Times New Roman"/>
          <w:lang w:val="ru-RU"/>
        </w:rPr>
        <w:t>муниципальных служащих</w:t>
      </w:r>
      <w:r w:rsidRPr="000939C9">
        <w:rPr>
          <w:rFonts w:ascii="Times New Roman" w:hAnsi="Times New Roman"/>
          <w:i/>
          <w:lang w:val="ru-RU"/>
        </w:rPr>
        <w:t>.</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121. Результаты проверки оформляются в виде акта проверки, в котором указываются выявленные недостатки и предложения по их устранению.</w:t>
      </w:r>
    </w:p>
    <w:p w:rsidR="00EA0848" w:rsidRPr="000939C9" w:rsidRDefault="00EA0848" w:rsidP="00EA0848">
      <w:pPr>
        <w:pStyle w:val="af9"/>
        <w:spacing w:line="0" w:lineRule="atLeast"/>
        <w:rPr>
          <w:sz w:val="24"/>
          <w:szCs w:val="24"/>
          <w:lang w:val="ru-RU"/>
        </w:rPr>
      </w:pPr>
    </w:p>
    <w:p w:rsidR="00EA0848" w:rsidRPr="000939C9" w:rsidRDefault="00EA0848" w:rsidP="00EA0848">
      <w:pPr>
        <w:spacing w:line="0" w:lineRule="atLeast"/>
        <w:ind w:firstLine="709"/>
        <w:jc w:val="center"/>
        <w:rPr>
          <w:rFonts w:ascii="Times New Roman" w:hAnsi="Times New Roman"/>
          <w:lang w:val="ru-RU"/>
        </w:rPr>
      </w:pPr>
      <w:r w:rsidRPr="000939C9">
        <w:rPr>
          <w:rFonts w:ascii="Times New Roman" w:hAnsi="Times New Roman"/>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0848" w:rsidRPr="000939C9" w:rsidRDefault="00EA0848" w:rsidP="00EA0848">
      <w:pPr>
        <w:spacing w:line="0" w:lineRule="atLeast"/>
        <w:ind w:firstLine="709"/>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709"/>
        <w:jc w:val="both"/>
        <w:rPr>
          <w:rFonts w:ascii="Times New Roman" w:hAnsi="Times New Roman"/>
          <w:lang w:val="ru-RU"/>
        </w:rPr>
      </w:pPr>
      <w:r w:rsidRPr="000939C9">
        <w:rPr>
          <w:rFonts w:ascii="Times New Roman" w:hAnsi="Times New Roman"/>
          <w:lang w:val="ru-RU"/>
        </w:rPr>
        <w:t>122. По результатам проведенных проверок, в случае выявления нарушений соблюдения положений административного</w:t>
      </w:r>
      <w:r w:rsidR="00E7472C" w:rsidRPr="000939C9">
        <w:rPr>
          <w:rFonts w:ascii="Times New Roman" w:hAnsi="Times New Roman"/>
          <w:lang w:val="ru-RU"/>
        </w:rPr>
        <w:t xml:space="preserve"> </w:t>
      </w:r>
      <w:r w:rsidRPr="000939C9">
        <w:rPr>
          <w:rFonts w:ascii="Times New Roman" w:hAnsi="Times New Roman"/>
          <w:lang w:val="ru-RU"/>
        </w:rPr>
        <w:t xml:space="preserve">регламента, виновные должностные лица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A0848" w:rsidRPr="000939C9" w:rsidRDefault="00EA0848" w:rsidP="00EA0848">
      <w:pPr>
        <w:pStyle w:val="12"/>
        <w:tabs>
          <w:tab w:val="left" w:pos="1134"/>
        </w:tabs>
        <w:autoSpaceDE w:val="0"/>
        <w:autoSpaceDN w:val="0"/>
        <w:adjustRightInd w:val="0"/>
        <w:spacing w:line="0" w:lineRule="atLeast"/>
        <w:ind w:left="0" w:firstLine="709"/>
        <w:jc w:val="both"/>
        <w:rPr>
          <w:rFonts w:ascii="Times New Roman" w:hAnsi="Times New Roman"/>
          <w:lang w:val="ru-RU"/>
        </w:rPr>
      </w:pPr>
      <w:r w:rsidRPr="000939C9">
        <w:rPr>
          <w:rFonts w:ascii="Times New Roman" w:hAnsi="Times New Roman"/>
          <w:lang w:val="ru-RU"/>
        </w:rPr>
        <w:t xml:space="preserve">123. Персональная ответственность должностных лиц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A0848" w:rsidRPr="000939C9" w:rsidRDefault="00EA0848" w:rsidP="00EA0848">
      <w:pPr>
        <w:widowControl w:val="0"/>
        <w:autoSpaceDE w:val="0"/>
        <w:autoSpaceDN w:val="0"/>
        <w:adjustRightInd w:val="0"/>
        <w:spacing w:line="0" w:lineRule="atLeast"/>
        <w:ind w:firstLine="709"/>
        <w:jc w:val="both"/>
        <w:outlineLvl w:val="2"/>
        <w:rPr>
          <w:rFonts w:ascii="Times New Roman" w:hAnsi="Times New Roman"/>
          <w:lang w:val="ru-RU"/>
        </w:rPr>
      </w:pPr>
    </w:p>
    <w:p w:rsidR="00EA0848" w:rsidRPr="000939C9" w:rsidRDefault="00EA0848" w:rsidP="00EA0848">
      <w:pPr>
        <w:spacing w:line="0" w:lineRule="atLeast"/>
        <w:ind w:firstLine="709"/>
        <w:jc w:val="center"/>
        <w:rPr>
          <w:rFonts w:ascii="Times New Roman" w:hAnsi="Times New Roman"/>
          <w:lang w:val="ru-RU"/>
        </w:rPr>
      </w:pPr>
      <w:r w:rsidRPr="000939C9">
        <w:rPr>
          <w:rFonts w:ascii="Times New Roman" w:hAnsi="Times New Roman"/>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0848" w:rsidRPr="000939C9" w:rsidRDefault="00EA0848" w:rsidP="00EA0848">
      <w:pPr>
        <w:spacing w:line="0" w:lineRule="atLeast"/>
        <w:ind w:firstLine="709"/>
        <w:jc w:val="center"/>
        <w:rPr>
          <w:rFonts w:ascii="Times New Roman" w:hAnsi="Times New Roman"/>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124.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2C0827" w:rsidRPr="000939C9">
        <w:rPr>
          <w:rFonts w:ascii="Times New Roman" w:hAnsi="Times New Roman"/>
          <w:lang w:val="ru-RU"/>
        </w:rPr>
        <w:t>Иштанского</w:t>
      </w:r>
      <w:r w:rsidR="00E7472C" w:rsidRPr="000939C9">
        <w:rPr>
          <w:rFonts w:ascii="Times New Roman" w:hAnsi="Times New Roman"/>
          <w:lang w:val="ru-RU"/>
        </w:rPr>
        <w:t xml:space="preserve"> </w:t>
      </w:r>
      <w:r w:rsidRPr="000939C9">
        <w:rPr>
          <w:rFonts w:ascii="Times New Roman" w:hAnsi="Times New Roman"/>
          <w:lang w:val="ru-RU"/>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center"/>
        <w:rPr>
          <w:rFonts w:ascii="Times New Roman" w:hAnsi="Times New Roman"/>
          <w:lang w:val="ru-RU"/>
        </w:rPr>
      </w:pPr>
      <w:r w:rsidRPr="000939C9">
        <w:rPr>
          <w:rFonts w:ascii="Times New Roman" w:hAnsi="Times New Roman"/>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w:t>
      </w:r>
      <w:r w:rsidRPr="000939C9">
        <w:rPr>
          <w:rFonts w:ascii="Times New Roman" w:hAnsi="Times New Roman"/>
          <w:lang w:val="ru-RU"/>
        </w:rPr>
        <w:lastRenderedPageBreak/>
        <w:t>ФЗ «Об организации предоставления государственных и муниципальных услуг», а также их должностных лиц, муниципальных служащих, работников</w:t>
      </w:r>
    </w:p>
    <w:p w:rsidR="00EA0848" w:rsidRPr="000939C9" w:rsidRDefault="00EA0848" w:rsidP="00EA0848">
      <w:pPr>
        <w:pStyle w:val="ae"/>
        <w:tabs>
          <w:tab w:val="left" w:pos="142"/>
          <w:tab w:val="left" w:pos="1276"/>
        </w:tabs>
        <w:autoSpaceDE w:val="0"/>
        <w:autoSpaceDN w:val="0"/>
        <w:adjustRightInd w:val="0"/>
        <w:ind w:left="0" w:firstLine="567"/>
        <w:jc w:val="center"/>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Информация для заявителя о его праве подать жалобу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на решение и (или) действие (бездействие) органа, предоставляющего муниципальную услугу, многофункционального центра, организаций, указанных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в части 1.1 статьи 16 Федерального закона от 27 июля 2010 № 210-ФЗ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«Об организации предоставления государственных и муниципальных услуг»,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r w:rsidRPr="000939C9">
        <w:rPr>
          <w:rFonts w:ascii="Times New Roman" w:hAnsi="Times New Roman"/>
          <w:lang w:val="ru-RU"/>
        </w:rPr>
        <w:t xml:space="preserve">а также их должностных лиц, муниципальных служащих, работников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125. Заявители вправе обжаловать решения, действия (бездействие)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должностных лиц, муниципальных служащих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126. Обжалование действий (бездействия)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должностных лиц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муниципальных служащих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Предмет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127. Предметом досудебного (внесудебного) обжалования являются действия (бездействие) должностных лиц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w:t>
      </w:r>
      <w:r w:rsidRPr="000939C9">
        <w:rPr>
          <w:rFonts w:ascii="Times New Roman" w:hAnsi="Times New Roman"/>
        </w:rPr>
        <w:t> </w:t>
      </w:r>
      <w:r w:rsidRPr="000939C9">
        <w:rPr>
          <w:rFonts w:ascii="Times New Roman" w:hAnsi="Times New Roman"/>
          <w:lang w:val="ru-RU"/>
        </w:rPr>
        <w:t>с:</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939C9">
        <w:rPr>
          <w:rFonts w:ascii="Times New Roman" w:hAnsi="Times New Roman"/>
          <w:lang w:val="ru-RU"/>
        </w:rPr>
        <w:lastRenderedPageBreak/>
        <w:t>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8) нарушение срока или порядка выдачи документов по результатам предоставления муниципальной услуги;</w:t>
      </w:r>
    </w:p>
    <w:p w:rsidR="00EA0848" w:rsidRPr="000939C9" w:rsidRDefault="00EA0848" w:rsidP="00EA0848">
      <w:pPr>
        <w:pStyle w:val="ae"/>
        <w:tabs>
          <w:tab w:val="left" w:pos="1134"/>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E7472C" w:rsidRPr="000939C9">
        <w:rPr>
          <w:rFonts w:ascii="Times New Roman" w:hAnsi="Times New Roman"/>
          <w:lang w:val="ru-RU"/>
        </w:rPr>
        <w:t xml:space="preserve"> </w:t>
      </w:r>
      <w:r w:rsidRPr="000939C9">
        <w:rPr>
          <w:rFonts w:ascii="Times New Roman" w:hAnsi="Times New Roman"/>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pStyle w:val="ae"/>
        <w:tabs>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r w:rsidR="00E7472C" w:rsidRPr="000939C9">
        <w:rPr>
          <w:rFonts w:ascii="Times New Roman" w:hAnsi="Times New Roman"/>
          <w:lang w:val="ru-RU"/>
        </w:rPr>
        <w:t xml:space="preserve"> </w:t>
      </w:r>
      <w:r w:rsidRPr="000939C9">
        <w:rPr>
          <w:rFonts w:ascii="Times New Roman" w:hAnsi="Times New Roman"/>
          <w:lang w:val="ru-RU"/>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Органы власти и уполномоченные на рассмотрение жалобы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должностные лица, которым может быть направлена жалоба</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lastRenderedPageBreak/>
        <w:t xml:space="preserve">128. Жалоба на действия (бездействие)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должностных лиц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xml:space="preserve">, муниципальных служащих, а также на принимаемые ими решения при предоставлении муниципальной услуги, направляется:  </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hAnsi="Times New Roman"/>
          <w:lang w:val="ru-RU"/>
        </w:rPr>
        <w:t>Главе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eastAsia="Times New Roman" w:hAnsi="Times New Roman"/>
          <w:bCs/>
          <w:lang w:val="ru-RU"/>
        </w:rPr>
        <w:t>129.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eastAsia="Times New Roman" w:hAnsi="Times New Roman"/>
          <w:bCs/>
          <w:lang w:val="ru-RU"/>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eastAsia="Times New Roman" w:hAnsi="Times New Roman"/>
          <w:bCs/>
          <w:lang w:val="ru-RU"/>
        </w:rPr>
      </w:pPr>
      <w:r w:rsidRPr="000939C9">
        <w:rPr>
          <w:rFonts w:ascii="Times New Roman" w:eastAsia="Times New Roman" w:hAnsi="Times New Roman"/>
          <w:bCs/>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eastAsia="Times New Roman" w:hAnsi="Times New Roman"/>
          <w:bCs/>
          <w:lang w:val="ru-RU"/>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Порядок подачи и рассмотрения жалобы</w:t>
      </w:r>
    </w:p>
    <w:p w:rsidR="00EA0848" w:rsidRPr="000939C9" w:rsidRDefault="00EA0848" w:rsidP="00EA0848">
      <w:pPr>
        <w:pStyle w:val="ae"/>
        <w:tabs>
          <w:tab w:val="left" w:pos="142"/>
          <w:tab w:val="left" w:pos="1276"/>
        </w:tabs>
        <w:autoSpaceDE w:val="0"/>
        <w:autoSpaceDN w:val="0"/>
        <w:adjustRightInd w:val="0"/>
        <w:ind w:left="0" w:firstLine="567"/>
        <w:rPr>
          <w:rFonts w:ascii="Times New Roman" w:hAnsi="Times New Roman"/>
          <w:bCs/>
          <w:lang w:val="ru-RU"/>
        </w:rPr>
      </w:pPr>
      <w:r w:rsidRPr="000939C9">
        <w:rPr>
          <w:rFonts w:ascii="Times New Roman" w:hAnsi="Times New Roman"/>
          <w:bCs/>
          <w:lang w:val="ru-RU"/>
        </w:rPr>
        <w:t>130. Жалоба должна содержать:</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1) оформленная в соответствии с законодательством Российской Федерации доверенность (для физических лиц);</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48" w:rsidRPr="000939C9" w:rsidRDefault="00EA0848" w:rsidP="00EA0848">
      <w:pPr>
        <w:tabs>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4) иные документы, подтверждающие полномочия на осуществление действий от имени заявителя.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 xml:space="preserve">132.  Жалоба на решения и действия (бездействие)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должностного лица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133. Прием жалоб в письменной форме</w:t>
      </w:r>
      <w:r w:rsidRPr="000939C9">
        <w:rPr>
          <w:rFonts w:ascii="Times New Roman" w:hAnsi="Times New Roman"/>
          <w:lang w:val="ru-RU"/>
        </w:rPr>
        <w:t xml:space="preserve"> на бумажном носителе</w:t>
      </w:r>
      <w:r w:rsidRPr="000939C9">
        <w:rPr>
          <w:rFonts w:ascii="Times New Roman" w:hAnsi="Times New Roman"/>
          <w:bCs/>
          <w:lang w:val="ru-RU"/>
        </w:rPr>
        <w:t xml:space="preserve"> осуществляется  Администрацией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lang w:val="ru-RU"/>
        </w:rPr>
        <w:t>135.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A0848" w:rsidRPr="000939C9" w:rsidRDefault="00EA0848" w:rsidP="00EA0848">
      <w:pPr>
        <w:widowControl w:val="0"/>
        <w:autoSpaceDE w:val="0"/>
        <w:autoSpaceDN w:val="0"/>
        <w:adjustRightInd w:val="0"/>
        <w:ind w:firstLine="567"/>
        <w:jc w:val="both"/>
        <w:outlineLvl w:val="2"/>
        <w:rPr>
          <w:rFonts w:ascii="Times New Roman" w:hAnsi="Times New Roman"/>
          <w:lang w:val="ru-RU"/>
        </w:rPr>
      </w:pPr>
      <w:bookmarkStart w:id="6" w:name="Par58"/>
      <w:bookmarkStart w:id="7" w:name="Par60"/>
      <w:bookmarkEnd w:id="6"/>
      <w:bookmarkEnd w:id="7"/>
      <w:r w:rsidRPr="000939C9">
        <w:rPr>
          <w:rFonts w:ascii="Times New Roman" w:hAnsi="Times New Roman"/>
          <w:lang w:val="ru-RU"/>
        </w:rPr>
        <w:t xml:space="preserve">136. Жалоба на решения и действия (бездействие) должностных лиц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и муниципальных служащих рассматривается Главой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i/>
          <w:lang w:val="ru-RU"/>
        </w:rPr>
        <w:t>.</w:t>
      </w:r>
    </w:p>
    <w:p w:rsidR="00EA0848" w:rsidRPr="000939C9" w:rsidRDefault="00EA0848" w:rsidP="00EA0848">
      <w:pPr>
        <w:widowControl w:val="0"/>
        <w:autoSpaceDE w:val="0"/>
        <w:autoSpaceDN w:val="0"/>
        <w:adjustRightInd w:val="0"/>
        <w:ind w:firstLine="567"/>
        <w:jc w:val="both"/>
        <w:outlineLvl w:val="2"/>
        <w:rPr>
          <w:rFonts w:ascii="Times New Roman" w:hAnsi="Times New Roman"/>
          <w:lang w:val="ru-RU"/>
        </w:rPr>
      </w:pPr>
      <w:r w:rsidRPr="000939C9">
        <w:rPr>
          <w:rFonts w:ascii="Times New Roman" w:hAnsi="Times New Roman"/>
          <w:lang w:val="ru-RU"/>
        </w:rPr>
        <w:t>137.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0848" w:rsidRPr="000939C9" w:rsidRDefault="00EA0848" w:rsidP="00EA0848">
      <w:pPr>
        <w:widowControl w:val="0"/>
        <w:autoSpaceDE w:val="0"/>
        <w:autoSpaceDN w:val="0"/>
        <w:adjustRightInd w:val="0"/>
        <w:ind w:firstLine="567"/>
        <w:jc w:val="both"/>
        <w:outlineLvl w:val="2"/>
        <w:rPr>
          <w:rFonts w:ascii="Times New Roman" w:hAnsi="Times New Roman"/>
          <w:lang w:val="ru-RU"/>
        </w:rPr>
      </w:pPr>
      <w:r w:rsidRPr="000939C9">
        <w:rPr>
          <w:rFonts w:ascii="Times New Roman" w:hAnsi="Times New Roman"/>
          <w:lang w:val="ru-RU"/>
        </w:rPr>
        <w:t>При этом срок рассмотрения жалобы исчисляется со дня регистрации жалобы в уполномоченном на ее рассмотрение органе.</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bCs/>
          <w:lang w:val="ru-RU"/>
        </w:rPr>
      </w:pPr>
      <w:r w:rsidRPr="000939C9">
        <w:rPr>
          <w:rFonts w:ascii="Times New Roman" w:hAnsi="Times New Roman"/>
          <w:bCs/>
          <w:lang w:val="ru-RU"/>
        </w:rPr>
        <w:t>138.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139.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r w:rsidRPr="000939C9">
        <w:rPr>
          <w:rFonts w:ascii="Times New Roman" w:hAnsi="Times New Roman"/>
          <w:bCs/>
          <w:lang w:val="ru-RU"/>
        </w:rPr>
        <w:t>При этом срок рассмотрения жалобы исчисляется со дня регистрации жалобы в уполномоченном на ее рассмотрение органе.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Cs/>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Сроки рассмотрения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widowControl w:val="0"/>
        <w:tabs>
          <w:tab w:val="left" w:pos="1276"/>
        </w:tabs>
        <w:autoSpaceDE w:val="0"/>
        <w:autoSpaceDN w:val="0"/>
        <w:adjustRightInd w:val="0"/>
        <w:ind w:firstLine="567"/>
        <w:jc w:val="both"/>
        <w:outlineLvl w:val="2"/>
        <w:rPr>
          <w:rFonts w:ascii="Times New Roman" w:hAnsi="Times New Roman"/>
          <w:lang w:val="ru-RU"/>
        </w:rPr>
      </w:pPr>
      <w:r w:rsidRPr="000939C9">
        <w:rPr>
          <w:rFonts w:ascii="Times New Roman" w:hAnsi="Times New Roman"/>
          <w:lang w:val="ru-RU"/>
        </w:rPr>
        <w:t xml:space="preserve">140. Жалоба, поступившая в Администрацию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lang w:val="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lastRenderedPageBreak/>
        <w:t>141.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0848" w:rsidRPr="000939C9" w:rsidRDefault="00EA0848" w:rsidP="00EA0848">
      <w:pPr>
        <w:autoSpaceDE w:val="0"/>
        <w:autoSpaceDN w:val="0"/>
        <w:adjustRightInd w:val="0"/>
        <w:ind w:firstLine="567"/>
        <w:jc w:val="center"/>
        <w:rPr>
          <w:rFonts w:ascii="Times New Roman" w:hAnsi="Times New Roman"/>
          <w:lang w:val="ru-RU"/>
        </w:rPr>
      </w:pPr>
    </w:p>
    <w:p w:rsidR="00EA0848" w:rsidRPr="000939C9" w:rsidRDefault="00EA0848" w:rsidP="00EA0848">
      <w:pPr>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Результат рассмотрения жалобы</w:t>
      </w:r>
    </w:p>
    <w:p w:rsidR="00EA0848" w:rsidRPr="000939C9" w:rsidRDefault="00EA0848" w:rsidP="00EA0848">
      <w:pPr>
        <w:autoSpaceDE w:val="0"/>
        <w:autoSpaceDN w:val="0"/>
        <w:adjustRightInd w:val="0"/>
        <w:ind w:firstLine="567"/>
        <w:jc w:val="center"/>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142. По результатам рассмотрения обращения жалобы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принимает одно из следующих решений:</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2) отказывает в удовлетворении жалобы.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143.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отказывает в удовлетворении жалобы в следующих случаях:</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1) наличие вступившего в законную силу решения суда, арбитражного суда по жалобе о том же предмете и по тем же основаниям;</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2) подача жалобы лицом, полномочия которого не подтверждены в порядке, установленном законодательством Российской Федерации;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3) наличие решения по жалобе, принятого ранее в отношении того же заявителя и по тому же предмету жалобы.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144.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оставляет жалобу без ответа в следующих случаях:</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3) если в жалобе не указаны фамилия гражданина, направившего жалобу, и почтовый адрес, по которому должен быть направлен ответ на жалобу; </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lang w:val="ru-RU"/>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lang w:val="ru-RU"/>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w:t>
      </w:r>
      <w:r w:rsidRPr="000939C9">
        <w:rPr>
          <w:rFonts w:ascii="Times New Roman" w:hAnsi="Times New Roman"/>
          <w:lang w:val="ru-RU"/>
        </w:rPr>
        <w:t xml:space="preserve"> или одному и тому же должностному лицу. О данном решении уведомляется заявитель, направивший обращение;</w:t>
      </w:r>
    </w:p>
    <w:p w:rsidR="00EA0848" w:rsidRPr="000939C9" w:rsidRDefault="00EA0848" w:rsidP="00EA0848">
      <w:pPr>
        <w:autoSpaceDE w:val="0"/>
        <w:autoSpaceDN w:val="0"/>
        <w:adjustRightInd w:val="0"/>
        <w:ind w:firstLine="567"/>
        <w:jc w:val="both"/>
        <w:rPr>
          <w:rFonts w:ascii="Times New Roman" w:hAnsi="Times New Roman"/>
          <w:lang w:val="ru-RU"/>
        </w:rPr>
      </w:pPr>
      <w:r w:rsidRPr="000939C9">
        <w:rPr>
          <w:rFonts w:ascii="Times New Roman" w:hAnsi="Times New Roman"/>
          <w:bCs/>
          <w:lang w:val="ru-RU"/>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A0848" w:rsidRPr="000939C9" w:rsidRDefault="00EA0848" w:rsidP="00EA0848">
      <w:pPr>
        <w:autoSpaceDE w:val="0"/>
        <w:autoSpaceDN w:val="0"/>
        <w:adjustRightInd w:val="0"/>
        <w:ind w:firstLine="567"/>
        <w:jc w:val="both"/>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Порядок информирования заявителя о результатах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рассмотрения жалобы</w:t>
      </w:r>
    </w:p>
    <w:p w:rsidR="00EA0848" w:rsidRPr="000939C9" w:rsidRDefault="00EA0848" w:rsidP="00EA0848">
      <w:pPr>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145. Не позднее дня, следующего за днем принятия решения, указанного в пункте 139 административного регламента, заявителю в письменной форме и по желанию заявителя в </w:t>
      </w:r>
      <w:r w:rsidRPr="000939C9">
        <w:rPr>
          <w:rFonts w:ascii="Times New Roman" w:hAnsi="Times New Roman"/>
          <w:lang w:val="ru-RU"/>
        </w:rPr>
        <w:lastRenderedPageBreak/>
        <w:t>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146.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147.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848" w:rsidRPr="000939C9" w:rsidRDefault="00EA0848" w:rsidP="00EA0848">
      <w:pPr>
        <w:ind w:firstLine="567"/>
        <w:jc w:val="both"/>
        <w:rPr>
          <w:rFonts w:ascii="Times New Roman" w:hAnsi="Times New Roman"/>
          <w:lang w:val="ru-RU"/>
        </w:rPr>
      </w:pPr>
      <w:r w:rsidRPr="000939C9">
        <w:rPr>
          <w:rFonts w:ascii="Times New Roman" w:hAnsi="Times New Roman"/>
          <w:lang w:val="ru-RU"/>
        </w:rPr>
        <w:t xml:space="preserve">148.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149. В случае установления в ходе или по результатам рассмотрения жалобы признаков состава административного правонарушения иди преступления Глава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незамедлительно направляет имеющиеся материалы в органы прокуратуры.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150. В ответе по результатам рассмотрения жалобы указываются:</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3) фамилия, имя, отчество (при наличии) или наименование заявителя;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4) основания для принятия решения по жалобе;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5) принятое по жалобе решение;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7) сведения о порядке обжалования принятого по жалобе решения.</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Порядок обжалования решения по жалобе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151. Заявитель вправе обжаловать решение по жалобе, принимаемое должностным лицом Администрации </w:t>
      </w:r>
      <w:r w:rsidR="002C0827" w:rsidRPr="000939C9">
        <w:rPr>
          <w:rFonts w:ascii="Times New Roman" w:hAnsi="Times New Roman"/>
          <w:lang w:val="ru-RU"/>
        </w:rPr>
        <w:t>Иштанского</w:t>
      </w:r>
      <w:r w:rsidRPr="000939C9">
        <w:rPr>
          <w:rFonts w:ascii="Times New Roman" w:hAnsi="Times New Roman"/>
          <w:lang w:val="ru-RU"/>
        </w:rPr>
        <w:t xml:space="preserve">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b/>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Право заявителя на получение информации и документов,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необходимых для обоснования и рассмотрения жалобы</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153. При подаче жалобы заявитель вправе получить следующую информацию: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1) местонахождение Администрации</w:t>
      </w:r>
      <w:r w:rsidRPr="000939C9">
        <w:rPr>
          <w:rFonts w:ascii="Times New Roman" w:eastAsia="Times New Roman" w:hAnsi="Times New Roman"/>
          <w:bCs/>
          <w:lang w:val="ru-RU"/>
        </w:rPr>
        <w:t xml:space="preserve"> </w:t>
      </w:r>
      <w:r w:rsidR="002C0827" w:rsidRPr="000939C9">
        <w:rPr>
          <w:rFonts w:ascii="Times New Roman" w:eastAsia="Times New Roman" w:hAnsi="Times New Roman"/>
          <w:bCs/>
          <w:lang w:val="ru-RU"/>
        </w:rPr>
        <w:t>Иштанского</w:t>
      </w:r>
      <w:r w:rsidRPr="000939C9">
        <w:rPr>
          <w:rFonts w:ascii="Times New Roman" w:eastAsia="Times New Roman" w:hAnsi="Times New Roman"/>
          <w:bCs/>
          <w:lang w:val="ru-RU"/>
        </w:rPr>
        <w:t xml:space="preserve">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0939C9">
        <w:rPr>
          <w:rFonts w:ascii="Times New Roman" w:hAnsi="Times New Roman"/>
          <w:lang w:val="ru-RU"/>
        </w:rPr>
        <w:t xml:space="preserve">;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lastRenderedPageBreak/>
        <w:t xml:space="preserve">2) перечень номеров телефонов для получения сведений о прохождении процедур по рассмотрению жалобы; </w:t>
      </w:r>
    </w:p>
    <w:p w:rsidR="00EA0848" w:rsidRPr="000939C9" w:rsidRDefault="00EA0848" w:rsidP="00EA0848">
      <w:pPr>
        <w:tabs>
          <w:tab w:val="left" w:pos="142"/>
          <w:tab w:val="left" w:pos="1276"/>
        </w:tabs>
        <w:autoSpaceDE w:val="0"/>
        <w:autoSpaceDN w:val="0"/>
        <w:adjustRightInd w:val="0"/>
        <w:ind w:firstLine="567"/>
        <w:jc w:val="both"/>
        <w:rPr>
          <w:rFonts w:ascii="Times New Roman" w:hAnsi="Times New Roman"/>
          <w:lang w:val="ru-RU"/>
        </w:rPr>
      </w:pPr>
      <w:r w:rsidRPr="000939C9">
        <w:rPr>
          <w:rFonts w:ascii="Times New Roman" w:hAnsi="Times New Roman"/>
          <w:lang w:val="ru-RU"/>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EA0848" w:rsidRPr="000939C9" w:rsidRDefault="00EA0848" w:rsidP="00EA0848">
      <w:pPr>
        <w:pStyle w:val="ae"/>
        <w:tabs>
          <w:tab w:val="left" w:pos="142"/>
          <w:tab w:val="left" w:pos="1276"/>
        </w:tabs>
        <w:autoSpaceDE w:val="0"/>
        <w:autoSpaceDN w:val="0"/>
        <w:adjustRightInd w:val="0"/>
        <w:ind w:left="0" w:firstLine="567"/>
        <w:jc w:val="both"/>
        <w:rPr>
          <w:rFonts w:ascii="Times New Roman" w:hAnsi="Times New Roman"/>
          <w:lang w:val="ru-RU"/>
        </w:rPr>
      </w:pPr>
      <w:r w:rsidRPr="000939C9">
        <w:rPr>
          <w:rFonts w:ascii="Times New Roman" w:hAnsi="Times New Roman"/>
          <w:lang w:val="ru-RU"/>
        </w:rPr>
        <w:t xml:space="preserve">154. При подаче жалобы заинтересованное лицо вправе получить в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0939C9">
        <w:rPr>
          <w:rFonts w:ascii="Times New Roman" w:hAnsi="Times New Roman"/>
          <w:lang w:val="ru-RU"/>
        </w:rPr>
        <w:t xml:space="preserve"> копии документов, подтверждающих обжалуемое действие (бездействие), решение должностного лица, работника.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lang w:val="ru-RU"/>
        </w:rPr>
      </w:pP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 xml:space="preserve">Способы информирования заявителей о порядке </w:t>
      </w:r>
    </w:p>
    <w:p w:rsidR="00EA0848" w:rsidRPr="000939C9" w:rsidRDefault="00EA0848" w:rsidP="00EA0848">
      <w:pPr>
        <w:tabs>
          <w:tab w:val="left" w:pos="142"/>
          <w:tab w:val="left" w:pos="1276"/>
        </w:tabs>
        <w:autoSpaceDE w:val="0"/>
        <w:autoSpaceDN w:val="0"/>
        <w:adjustRightInd w:val="0"/>
        <w:ind w:firstLine="567"/>
        <w:jc w:val="center"/>
        <w:rPr>
          <w:rFonts w:ascii="Times New Roman" w:hAnsi="Times New Roman"/>
          <w:b/>
          <w:lang w:val="ru-RU"/>
        </w:rPr>
      </w:pPr>
      <w:r w:rsidRPr="000939C9">
        <w:rPr>
          <w:rFonts w:ascii="Times New Roman" w:hAnsi="Times New Roman"/>
          <w:b/>
          <w:lang w:val="ru-RU"/>
        </w:rPr>
        <w:t>подачи и рассмотрения жалобы</w:t>
      </w:r>
    </w:p>
    <w:p w:rsidR="00EA0848" w:rsidRPr="000939C9" w:rsidRDefault="00EA0848" w:rsidP="00EA0848">
      <w:pPr>
        <w:pStyle w:val="ConsPlusNormal0"/>
        <w:tabs>
          <w:tab w:val="left" w:pos="142"/>
          <w:tab w:val="left" w:pos="1276"/>
        </w:tabs>
        <w:ind w:firstLine="567"/>
        <w:jc w:val="both"/>
        <w:rPr>
          <w:rFonts w:ascii="Times New Roman" w:hAnsi="Times New Roman" w:cs="Times New Roman"/>
          <w:sz w:val="24"/>
          <w:szCs w:val="24"/>
          <w:lang w:val="ru-RU"/>
        </w:rPr>
      </w:pPr>
    </w:p>
    <w:p w:rsidR="00EA0848" w:rsidRPr="000939C9" w:rsidRDefault="00EA0848" w:rsidP="00EA0848">
      <w:pPr>
        <w:pStyle w:val="12"/>
        <w:tabs>
          <w:tab w:val="left" w:pos="1134"/>
        </w:tabs>
        <w:autoSpaceDE w:val="0"/>
        <w:autoSpaceDN w:val="0"/>
        <w:adjustRightInd w:val="0"/>
        <w:spacing w:line="0" w:lineRule="atLeast"/>
        <w:ind w:left="0" w:firstLine="567"/>
        <w:jc w:val="both"/>
        <w:rPr>
          <w:rFonts w:ascii="Times New Roman" w:hAnsi="Times New Roman"/>
          <w:lang w:val="ru-RU"/>
        </w:rPr>
      </w:pPr>
      <w:r w:rsidRPr="000939C9">
        <w:rPr>
          <w:rFonts w:ascii="Times New Roman" w:hAnsi="Times New Roman"/>
          <w:lang w:val="ru-RU"/>
        </w:rPr>
        <w:t xml:space="preserve">155. Информирование заявителей о порядке подачи и рассмотрения жалобы на решения и действия (бездействие) Администрации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должностных лиц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r w:rsidR="00E7472C" w:rsidRPr="000939C9">
        <w:rPr>
          <w:rFonts w:ascii="Times New Roman" w:hAnsi="Times New Roman"/>
          <w:lang w:val="ru-RU"/>
        </w:rPr>
        <w:t xml:space="preserve"> </w:t>
      </w:r>
      <w:r w:rsidRPr="000939C9">
        <w:rPr>
          <w:rFonts w:ascii="Times New Roman" w:hAnsi="Times New Roman"/>
          <w:lang w:val="ru-RU"/>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0939C9">
        <w:rPr>
          <w:rFonts w:ascii="Times New Roman" w:hAnsi="Times New Roman"/>
          <w:bCs/>
          <w:lang w:val="ru-RU"/>
        </w:rPr>
        <w:t xml:space="preserve"> </w:t>
      </w:r>
      <w:r w:rsidR="002C0827" w:rsidRPr="000939C9">
        <w:rPr>
          <w:rFonts w:ascii="Times New Roman" w:hAnsi="Times New Roman"/>
          <w:bCs/>
          <w:lang w:val="ru-RU"/>
        </w:rPr>
        <w:t>Иштанского</w:t>
      </w:r>
      <w:r w:rsidRPr="000939C9">
        <w:rPr>
          <w:rFonts w:ascii="Times New Roman" w:hAnsi="Times New Roman"/>
          <w:bCs/>
          <w:lang w:val="ru-RU"/>
        </w:rPr>
        <w:t xml:space="preserve"> сельского поселения</w:t>
      </w:r>
      <w:r w:rsidRPr="000939C9">
        <w:rPr>
          <w:rFonts w:ascii="Times New Roman" w:hAnsi="Times New Roman"/>
          <w:lang w:val="ru-RU"/>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 услуг Российской Федерации, а также в устной и (или) письменной форме</w:t>
      </w:r>
    </w:p>
    <w:p w:rsidR="00EA0848" w:rsidRPr="000939C9" w:rsidRDefault="00EA0848" w:rsidP="00EA0848">
      <w:pPr>
        <w:widowControl w:val="0"/>
        <w:autoSpaceDE w:val="0"/>
        <w:autoSpaceDN w:val="0"/>
        <w:adjustRightInd w:val="0"/>
        <w:spacing w:line="0" w:lineRule="atLeast"/>
        <w:ind w:firstLine="567"/>
        <w:jc w:val="both"/>
        <w:outlineLvl w:val="2"/>
        <w:rPr>
          <w:rFonts w:ascii="Times New Roman" w:hAnsi="Times New Roman"/>
          <w:i/>
          <w:lang w:val="ru-RU"/>
        </w:rPr>
      </w:pPr>
    </w:p>
    <w:p w:rsidR="00EA0848" w:rsidRPr="000939C9" w:rsidRDefault="00EA0848" w:rsidP="00EA0848">
      <w:pPr>
        <w:autoSpaceDE w:val="0"/>
        <w:autoSpaceDN w:val="0"/>
        <w:adjustRightInd w:val="0"/>
        <w:spacing w:line="0" w:lineRule="atLeast"/>
        <w:ind w:firstLine="709"/>
        <w:jc w:val="both"/>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EA0848" w:rsidRPr="000939C9" w:rsidRDefault="00EA0848" w:rsidP="00EA0848">
      <w:pPr>
        <w:widowControl w:val="0"/>
        <w:autoSpaceDE w:val="0"/>
        <w:autoSpaceDN w:val="0"/>
        <w:adjustRightInd w:val="0"/>
        <w:jc w:val="right"/>
        <w:outlineLvl w:val="2"/>
        <w:rPr>
          <w:rFonts w:ascii="Times New Roman" w:hAnsi="Times New Roman"/>
          <w:lang w:val="ru-RU"/>
        </w:rPr>
      </w:pPr>
    </w:p>
    <w:p w:rsidR="00765794" w:rsidRPr="000939C9" w:rsidRDefault="00765794" w:rsidP="00EA0848">
      <w:pPr>
        <w:widowControl w:val="0"/>
        <w:autoSpaceDE w:val="0"/>
        <w:autoSpaceDN w:val="0"/>
        <w:adjustRightInd w:val="0"/>
        <w:ind w:firstLine="709"/>
        <w:jc w:val="right"/>
        <w:outlineLvl w:val="2"/>
        <w:rPr>
          <w:rFonts w:ascii="Times New Roman" w:hAnsi="Times New Roman"/>
          <w:lang w:val="ru-RU"/>
        </w:rPr>
      </w:pPr>
    </w:p>
    <w:p w:rsidR="000939C9" w:rsidRPr="000939C9" w:rsidRDefault="000939C9" w:rsidP="00EA0848">
      <w:pPr>
        <w:widowControl w:val="0"/>
        <w:autoSpaceDE w:val="0"/>
        <w:autoSpaceDN w:val="0"/>
        <w:adjustRightInd w:val="0"/>
        <w:ind w:firstLine="709"/>
        <w:jc w:val="right"/>
        <w:outlineLvl w:val="2"/>
        <w:rPr>
          <w:rFonts w:ascii="Times New Roman" w:hAnsi="Times New Roman"/>
          <w:lang w:val="ru-RU"/>
        </w:rPr>
      </w:pPr>
    </w:p>
    <w:p w:rsidR="000939C9" w:rsidRPr="000939C9" w:rsidRDefault="000939C9" w:rsidP="00EA0848">
      <w:pPr>
        <w:widowControl w:val="0"/>
        <w:autoSpaceDE w:val="0"/>
        <w:autoSpaceDN w:val="0"/>
        <w:adjustRightInd w:val="0"/>
        <w:ind w:firstLine="709"/>
        <w:jc w:val="right"/>
        <w:outlineLvl w:val="2"/>
        <w:rPr>
          <w:rFonts w:ascii="Times New Roman" w:hAnsi="Times New Roman"/>
          <w:lang w:val="ru-RU"/>
        </w:rPr>
      </w:pPr>
    </w:p>
    <w:p w:rsidR="00765794" w:rsidRPr="000939C9" w:rsidRDefault="00765794" w:rsidP="00EA0848">
      <w:pPr>
        <w:widowControl w:val="0"/>
        <w:autoSpaceDE w:val="0"/>
        <w:autoSpaceDN w:val="0"/>
        <w:adjustRightInd w:val="0"/>
        <w:ind w:firstLine="709"/>
        <w:jc w:val="right"/>
        <w:outlineLvl w:val="2"/>
        <w:rPr>
          <w:rFonts w:ascii="Times New Roman" w:hAnsi="Times New Roman"/>
          <w:lang w:val="ru-RU"/>
        </w:rPr>
      </w:pPr>
    </w:p>
    <w:p w:rsidR="00765794" w:rsidRPr="000939C9" w:rsidRDefault="00765794" w:rsidP="00EA0848">
      <w:pPr>
        <w:widowControl w:val="0"/>
        <w:autoSpaceDE w:val="0"/>
        <w:autoSpaceDN w:val="0"/>
        <w:adjustRightInd w:val="0"/>
        <w:ind w:firstLine="709"/>
        <w:jc w:val="right"/>
        <w:outlineLvl w:val="2"/>
        <w:rPr>
          <w:rFonts w:ascii="Times New Roman" w:hAnsi="Times New Roman"/>
          <w:lang w:val="ru-RU"/>
        </w:rPr>
      </w:pPr>
    </w:p>
    <w:p w:rsidR="00EA0848" w:rsidRPr="000939C9" w:rsidRDefault="00EA0848" w:rsidP="00EA0848">
      <w:pPr>
        <w:widowControl w:val="0"/>
        <w:autoSpaceDE w:val="0"/>
        <w:autoSpaceDN w:val="0"/>
        <w:adjustRightInd w:val="0"/>
        <w:ind w:firstLine="709"/>
        <w:jc w:val="right"/>
        <w:outlineLvl w:val="2"/>
        <w:rPr>
          <w:rFonts w:ascii="Times New Roman" w:hAnsi="Times New Roman"/>
          <w:lang w:val="ru-RU"/>
        </w:rPr>
      </w:pPr>
      <w:r w:rsidRPr="000939C9">
        <w:rPr>
          <w:rFonts w:ascii="Times New Roman" w:hAnsi="Times New Roman"/>
          <w:lang w:val="ru-RU"/>
        </w:rPr>
        <w:lastRenderedPageBreak/>
        <w:t>Приложение №1</w:t>
      </w:r>
    </w:p>
    <w:p w:rsidR="00EA0848" w:rsidRPr="000939C9" w:rsidRDefault="00EA0848" w:rsidP="00EA0848">
      <w:pPr>
        <w:widowControl w:val="0"/>
        <w:autoSpaceDE w:val="0"/>
        <w:autoSpaceDN w:val="0"/>
        <w:adjustRightInd w:val="0"/>
        <w:ind w:firstLine="709"/>
        <w:jc w:val="right"/>
        <w:outlineLvl w:val="2"/>
        <w:rPr>
          <w:rFonts w:ascii="Times New Roman" w:hAnsi="Times New Roman"/>
          <w:lang w:val="ru-RU"/>
        </w:rPr>
      </w:pPr>
    </w:p>
    <w:p w:rsidR="00EA0848" w:rsidRPr="000939C9" w:rsidRDefault="00EA0848" w:rsidP="00EA0848">
      <w:pPr>
        <w:widowControl w:val="0"/>
        <w:autoSpaceDE w:val="0"/>
        <w:autoSpaceDN w:val="0"/>
        <w:adjustRightInd w:val="0"/>
        <w:spacing w:line="360" w:lineRule="auto"/>
        <w:ind w:firstLine="709"/>
        <w:jc w:val="right"/>
        <w:outlineLvl w:val="2"/>
        <w:rPr>
          <w:rFonts w:ascii="Times New Roman" w:hAnsi="Times New Roman"/>
          <w:lang w:val="ru-RU"/>
        </w:rPr>
      </w:pPr>
    </w:p>
    <w:p w:rsidR="00EA0848" w:rsidRPr="000939C9" w:rsidRDefault="00EA0848" w:rsidP="00EA0848">
      <w:pPr>
        <w:widowControl w:val="0"/>
        <w:autoSpaceDE w:val="0"/>
        <w:autoSpaceDN w:val="0"/>
        <w:adjustRightInd w:val="0"/>
        <w:ind w:firstLine="709"/>
        <w:jc w:val="center"/>
        <w:outlineLvl w:val="2"/>
        <w:rPr>
          <w:rFonts w:ascii="Times New Roman" w:hAnsi="Times New Roman"/>
          <w:b/>
          <w:lang w:val="ru-RU"/>
        </w:rPr>
      </w:pPr>
      <w:r w:rsidRPr="000939C9">
        <w:rPr>
          <w:rFonts w:ascii="Times New Roman" w:hAnsi="Times New Roman"/>
          <w:b/>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A0848" w:rsidRPr="000939C9" w:rsidRDefault="00EA0848" w:rsidP="00EA0848">
      <w:pPr>
        <w:widowControl w:val="0"/>
        <w:autoSpaceDE w:val="0"/>
        <w:autoSpaceDN w:val="0"/>
        <w:adjustRightInd w:val="0"/>
        <w:ind w:firstLine="709"/>
        <w:jc w:val="both"/>
        <w:outlineLvl w:val="2"/>
        <w:rPr>
          <w:rFonts w:ascii="Times New Roman" w:hAnsi="Times New Roman"/>
          <w:lang w:val="ru-RU"/>
        </w:rPr>
      </w:pPr>
    </w:p>
    <w:p w:rsidR="00E7472C" w:rsidRPr="000939C9" w:rsidRDefault="00E7472C" w:rsidP="00E7472C">
      <w:pPr>
        <w:tabs>
          <w:tab w:val="left" w:pos="1134"/>
        </w:tabs>
        <w:autoSpaceDE w:val="0"/>
        <w:autoSpaceDN w:val="0"/>
        <w:adjustRightInd w:val="0"/>
        <w:ind w:firstLine="567"/>
        <w:contextualSpacing/>
        <w:jc w:val="center"/>
        <w:rPr>
          <w:rFonts w:ascii="Times New Roman" w:eastAsia="Times New Roman" w:hAnsi="Times New Roman"/>
          <w:b/>
          <w:color w:val="000000"/>
          <w:lang w:val="ru-RU" w:eastAsia="ru-RU"/>
        </w:rPr>
      </w:pP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 xml:space="preserve">1. Администрация Иштанского сельского поселения </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eastAsia="ru-RU"/>
        </w:rPr>
      </w:pPr>
      <w:r w:rsidRPr="000939C9">
        <w:rPr>
          <w:rFonts w:ascii="Times New Roman" w:eastAsia="Times New Roman" w:hAnsi="Times New Roman"/>
          <w:color w:val="000000"/>
          <w:lang w:val="ru-RU" w:eastAsia="ru-RU"/>
        </w:rPr>
        <w:t>Место нахождения Администрации Иштанского сельского поселения</w:t>
      </w:r>
      <w:r w:rsidRPr="000939C9">
        <w:rPr>
          <w:rFonts w:ascii="Times New Roman" w:eastAsia="Times New Roman" w:hAnsi="Times New Roman"/>
          <w:i/>
          <w:color w:val="000000"/>
          <w:lang w:val="ru-RU" w:eastAsia="ru-RU"/>
        </w:rPr>
        <w:t xml:space="preserve">: </w:t>
      </w:r>
      <w:r w:rsidRPr="000939C9">
        <w:rPr>
          <w:rFonts w:ascii="Times New Roman" w:eastAsia="Times New Roman" w:hAnsi="Times New Roman"/>
          <w:color w:val="000000"/>
          <w:lang w:val="ru-RU" w:eastAsia="ru-RU"/>
        </w:rPr>
        <w:t xml:space="preserve">Томская область, Кривошеинский район, с. Иштан, ул. </w:t>
      </w:r>
      <w:r w:rsidRPr="000939C9">
        <w:rPr>
          <w:rFonts w:ascii="Times New Roman" w:eastAsia="Times New Roman" w:hAnsi="Times New Roman"/>
          <w:color w:val="000000"/>
          <w:lang w:eastAsia="ru-RU"/>
        </w:rPr>
        <w:t>Лесная, 1а</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i/>
                <w:color w:val="000000"/>
                <w:lang w:eastAsia="ru-RU"/>
              </w:rPr>
            </w:pPr>
            <w:r w:rsidRPr="000939C9">
              <w:rPr>
                <w:rFonts w:ascii="Times New Roman" w:eastAsia="Times New Roman" w:hAnsi="Times New Roman"/>
                <w:noProof/>
                <w:color w:val="000000"/>
                <w:lang w:eastAsia="ru-RU"/>
              </w:rPr>
              <w:t>Понедел</w:t>
            </w:r>
            <w:r w:rsidRPr="000939C9">
              <w:rPr>
                <w:rFonts w:ascii="Times New Roman" w:eastAsia="Times New Roman" w:hAnsi="Times New Roman"/>
                <w:i/>
                <w:noProof/>
                <w:color w:val="000000"/>
                <w:lang w:eastAsia="ru-RU"/>
              </w:rPr>
              <w:t>ьник: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color w:val="000000"/>
                <w:lang w:eastAsia="ru-RU"/>
              </w:rPr>
            </w:pPr>
            <w:r w:rsidRPr="000939C9">
              <w:rPr>
                <w:rFonts w:ascii="Times New Roman" w:eastAsia="Times New Roman" w:hAnsi="Times New Roman"/>
                <w:noProof/>
                <w:color w:val="000000"/>
                <w:lang w:eastAsia="ru-RU"/>
              </w:rPr>
              <w:t>Вторник: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Среда</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color w:val="000000"/>
                <w:lang w:eastAsia="ru-RU"/>
              </w:rPr>
            </w:pPr>
            <w:r w:rsidRPr="000939C9">
              <w:rPr>
                <w:rFonts w:ascii="Times New Roman" w:eastAsia="Times New Roman" w:hAnsi="Times New Roman"/>
                <w:noProof/>
                <w:color w:val="000000"/>
                <w:lang w:eastAsia="ru-RU"/>
              </w:rPr>
              <w:t>Четверг:</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с 9-00ч. до 17-00ч.; перерыв с 13-00ч. до 14-00ч.</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color w:val="000000"/>
                <w:lang w:eastAsia="ru-RU"/>
              </w:rPr>
            </w:pPr>
            <w:r w:rsidRPr="000939C9">
              <w:rPr>
                <w:rFonts w:ascii="Times New Roman" w:eastAsia="Times New Roman" w:hAnsi="Times New Roman"/>
                <w:noProof/>
                <w:color w:val="000000"/>
                <w:lang w:eastAsia="ru-RU"/>
              </w:rPr>
              <w:t>выходной день</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выходной день</w:t>
            </w:r>
          </w:p>
        </w:tc>
      </w:tr>
    </w:tbl>
    <w:p w:rsidR="00E7472C" w:rsidRPr="000939C9" w:rsidRDefault="00E7472C" w:rsidP="00E7472C">
      <w:pPr>
        <w:tabs>
          <w:tab w:val="left" w:pos="180"/>
          <w:tab w:val="left" w:pos="1134"/>
        </w:tabs>
        <w:autoSpaceDE w:val="0"/>
        <w:autoSpaceDN w:val="0"/>
        <w:adjustRightInd w:val="0"/>
        <w:contextualSpacing/>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График приема заявителей в Администрации Иштанского сельского поселения</w:t>
      </w:r>
      <w:r w:rsidRPr="000939C9">
        <w:rPr>
          <w:rFonts w:ascii="Times New Roman" w:eastAsia="Times New Roman" w:hAnsi="Times New Roman"/>
          <w:i/>
          <w:color w:val="000000"/>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Понедельник: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Вторник:</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Среда</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Четверг:</w:t>
            </w:r>
          </w:p>
        </w:tc>
        <w:tc>
          <w:tcPr>
            <w:tcW w:w="3845" w:type="pct"/>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17-15ч.; перерыв с 13-00ч. до 14-00ч.</w:t>
            </w:r>
          </w:p>
        </w:tc>
      </w:tr>
      <w:tr w:rsidR="00E7472C" w:rsidRPr="005729E2"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0939C9">
              <w:rPr>
                <w:rFonts w:ascii="Times New Roman" w:eastAsia="Times New Roman" w:hAnsi="Times New Roman"/>
                <w:color w:val="000000"/>
                <w:lang w:val="ru-RU" w:eastAsia="ru-RU"/>
              </w:rPr>
              <w:t>с 9-00ч. до 17-00ч.; перерыв с 13-00ч. до 14-00ч.</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eastAsia="ru-RU"/>
              </w:rPr>
            </w:pPr>
            <w:r w:rsidRPr="000939C9">
              <w:rPr>
                <w:rFonts w:ascii="Times New Roman" w:eastAsia="Times New Roman" w:hAnsi="Times New Roman"/>
                <w:noProof/>
                <w:color w:val="000000"/>
                <w:lang w:eastAsia="ru-RU"/>
              </w:rPr>
              <w:t>выходной день</w:t>
            </w:r>
          </w:p>
        </w:tc>
      </w:tr>
      <w:tr w:rsidR="00E7472C" w:rsidRPr="000939C9" w:rsidTr="00B72F4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7472C" w:rsidRPr="000939C9" w:rsidRDefault="00E7472C" w:rsidP="00B72F43">
            <w:pPr>
              <w:tabs>
                <w:tab w:val="left" w:pos="180"/>
                <w:tab w:val="left" w:pos="1134"/>
                <w:tab w:val="left" w:pos="1276"/>
              </w:tabs>
              <w:contextualSpacing/>
              <w:rPr>
                <w:rFonts w:ascii="Times New Roman" w:eastAsia="Times New Roman" w:hAnsi="Times New Roman"/>
                <w:noProof/>
                <w:color w:val="000000"/>
                <w:lang w:eastAsia="ru-RU"/>
              </w:rPr>
            </w:pPr>
            <w:r w:rsidRPr="000939C9">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7472C" w:rsidRPr="000939C9" w:rsidRDefault="00E7472C" w:rsidP="00B72F43">
            <w:pPr>
              <w:tabs>
                <w:tab w:val="left" w:pos="180"/>
                <w:tab w:val="left" w:pos="1134"/>
                <w:tab w:val="left" w:pos="1276"/>
              </w:tabs>
              <w:contextualSpacing/>
              <w:jc w:val="center"/>
              <w:rPr>
                <w:rFonts w:ascii="Times New Roman" w:eastAsia="Times New Roman" w:hAnsi="Times New Roman"/>
                <w:i/>
                <w:noProof/>
                <w:color w:val="000000"/>
                <w:lang w:eastAsia="ru-RU"/>
              </w:rPr>
            </w:pPr>
            <w:r w:rsidRPr="000939C9">
              <w:rPr>
                <w:rFonts w:ascii="Times New Roman" w:eastAsia="Times New Roman" w:hAnsi="Times New Roman"/>
                <w:noProof/>
                <w:color w:val="000000"/>
                <w:lang w:eastAsia="ru-RU"/>
              </w:rPr>
              <w:t>выходной день</w:t>
            </w:r>
          </w:p>
        </w:tc>
      </w:tr>
    </w:tbl>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0939C9">
        <w:rPr>
          <w:rFonts w:ascii="Times New Roman" w:eastAsia="Times New Roman" w:hAnsi="Times New Roman"/>
          <w:color w:val="000000"/>
          <w:lang w:val="ru-RU" w:eastAsia="ru-RU"/>
        </w:rPr>
        <w:t>Почтовый адрес Администрации Иштанского сельского поселения: 636312 Томская обл., Кривошеинский район, с. Иштан, ул. Лесная, 1а</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Контактный телефон: (838251)  4 35 00</w:t>
      </w:r>
      <w:r w:rsidRPr="000939C9">
        <w:rPr>
          <w:rFonts w:ascii="Times New Roman" w:eastAsia="Times New Roman" w:hAnsi="Times New Roman"/>
          <w:i/>
          <w:color w:val="000000"/>
          <w:lang w:val="ru-RU" w:eastAsia="ru-RU"/>
        </w:rPr>
        <w:t>.</w:t>
      </w:r>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Pr="000939C9" w:rsidRDefault="00E7472C" w:rsidP="00E7472C">
      <w:pPr>
        <w:tabs>
          <w:tab w:val="left" w:pos="180"/>
          <w:tab w:val="left" w:pos="1134"/>
        </w:tabs>
        <w:autoSpaceDE w:val="0"/>
        <w:autoSpaceDN w:val="0"/>
        <w:adjustRightInd w:val="0"/>
        <w:contextualSpacing/>
        <w:jc w:val="both"/>
        <w:rPr>
          <w:rFonts w:ascii="Times New Roman" w:hAnsi="Times New Roman"/>
          <w:lang w:val="ru-RU"/>
        </w:rPr>
      </w:pPr>
      <w:r w:rsidRPr="000939C9">
        <w:rPr>
          <w:rFonts w:ascii="Times New Roman" w:eastAsia="Times New Roman" w:hAnsi="Times New Roman"/>
          <w:color w:val="000000"/>
          <w:lang w:val="ru-RU" w:eastAsia="ru-RU"/>
        </w:rPr>
        <w:t xml:space="preserve">Официальный сайт Администрации Иштанского сельского поселения  </w:t>
      </w:r>
      <w:r w:rsidRPr="000939C9">
        <w:rPr>
          <w:rFonts w:ascii="Times New Roman" w:eastAsia="Times New Roman" w:hAnsi="Times New Roman"/>
          <w:bCs/>
          <w:color w:val="000000"/>
          <w:lang w:val="ru-RU" w:eastAsia="ru-RU"/>
        </w:rPr>
        <w:t>и</w:t>
      </w:r>
      <w:r w:rsidRPr="000939C9">
        <w:rPr>
          <w:rFonts w:ascii="Times New Roman" w:eastAsia="Times New Roman" w:hAnsi="Times New Roman"/>
          <w:color w:val="000000"/>
          <w:lang w:val="ru-RU" w:eastAsia="ru-RU"/>
        </w:rPr>
        <w:t>нформационно-коммуникационной сети Интернет</w:t>
      </w:r>
      <w:r w:rsidRPr="000939C9">
        <w:rPr>
          <w:rFonts w:ascii="Times New Roman" w:eastAsia="Times New Roman" w:hAnsi="Times New Roman"/>
          <w:i/>
          <w:color w:val="000000"/>
          <w:lang w:val="ru-RU" w:eastAsia="ru-RU"/>
        </w:rPr>
        <w:t>:</w:t>
      </w:r>
      <w:r w:rsidRPr="000939C9">
        <w:rPr>
          <w:rFonts w:ascii="Times New Roman" w:eastAsia="Times New Roman" w:hAnsi="Times New Roman"/>
          <w:i/>
          <w:color w:val="0070C0"/>
          <w:lang w:val="ru-RU" w:eastAsia="ru-RU"/>
        </w:rPr>
        <w:t xml:space="preserve"> </w:t>
      </w:r>
      <w:hyperlink r:id="rId16" w:history="1">
        <w:r w:rsidRPr="000939C9">
          <w:rPr>
            <w:rStyle w:val="a3"/>
            <w:color w:val="0070C0"/>
          </w:rPr>
          <w:t>http</w:t>
        </w:r>
        <w:r w:rsidRPr="000939C9">
          <w:rPr>
            <w:rStyle w:val="a3"/>
            <w:color w:val="0070C0"/>
            <w:lang w:val="ru-RU"/>
          </w:rPr>
          <w:t>://</w:t>
        </w:r>
        <w:r w:rsidRPr="000939C9">
          <w:rPr>
            <w:rStyle w:val="a3"/>
            <w:color w:val="0070C0"/>
          </w:rPr>
          <w:t>ishtan</w:t>
        </w:r>
        <w:r w:rsidRPr="000939C9">
          <w:rPr>
            <w:rStyle w:val="a3"/>
            <w:color w:val="0070C0"/>
            <w:lang w:val="ru-RU"/>
          </w:rPr>
          <w:t>.</w:t>
        </w:r>
        <w:r w:rsidRPr="000939C9">
          <w:rPr>
            <w:rStyle w:val="a3"/>
            <w:color w:val="0070C0"/>
          </w:rPr>
          <w:t>tomsk</w:t>
        </w:r>
        <w:r w:rsidRPr="000939C9">
          <w:rPr>
            <w:rStyle w:val="a3"/>
            <w:color w:val="0070C0"/>
            <w:lang w:val="ru-RU"/>
          </w:rPr>
          <w:t>.</w:t>
        </w:r>
        <w:r w:rsidRPr="000939C9">
          <w:rPr>
            <w:rStyle w:val="a3"/>
            <w:color w:val="0070C0"/>
          </w:rPr>
          <w:t>ru</w:t>
        </w:r>
      </w:hyperlink>
    </w:p>
    <w:p w:rsidR="00E7472C" w:rsidRPr="000939C9" w:rsidRDefault="00E7472C" w:rsidP="00E7472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p>
    <w:p w:rsidR="00E7472C" w:rsidRPr="000939C9" w:rsidRDefault="00E7472C" w:rsidP="00E7472C">
      <w:pPr>
        <w:widowControl w:val="0"/>
        <w:tabs>
          <w:tab w:val="left" w:pos="180"/>
          <w:tab w:val="left" w:pos="1134"/>
        </w:tabs>
        <w:autoSpaceDE w:val="0"/>
        <w:autoSpaceDN w:val="0"/>
        <w:adjustRightInd w:val="0"/>
        <w:contextualSpacing/>
        <w:jc w:val="both"/>
        <w:outlineLvl w:val="2"/>
        <w:rPr>
          <w:rFonts w:ascii="Times New Roman" w:eastAsia="Times New Roman" w:hAnsi="Times New Roman"/>
          <w:i/>
          <w:color w:val="000000"/>
          <w:lang w:val="ru-RU" w:eastAsia="ru-RU"/>
        </w:rPr>
      </w:pPr>
      <w:r w:rsidRPr="000939C9">
        <w:rPr>
          <w:rFonts w:ascii="Times New Roman" w:eastAsia="Times New Roman" w:hAnsi="Times New Roman"/>
          <w:color w:val="000000"/>
          <w:lang w:val="ru-RU" w:eastAsia="ru-RU"/>
        </w:rPr>
        <w:t xml:space="preserve">Адрес электронной почты Администрации Иштанского сельского поселения в сети Интернет: </w:t>
      </w:r>
      <w:hyperlink r:id="rId17" w:history="1">
        <w:r w:rsidRPr="000939C9">
          <w:rPr>
            <w:rFonts w:ascii="Times New Roman" w:eastAsia="Times New Roman" w:hAnsi="Times New Roman"/>
            <w:color w:val="0070C0"/>
            <w:u w:val="single"/>
            <w:lang w:eastAsia="ru-RU"/>
          </w:rPr>
          <w:t>ishtan</w:t>
        </w:r>
        <w:r w:rsidRPr="000939C9">
          <w:rPr>
            <w:rFonts w:ascii="Times New Roman" w:eastAsia="Times New Roman" w:hAnsi="Times New Roman"/>
            <w:color w:val="0070C0"/>
            <w:u w:val="single"/>
            <w:lang w:val="ru-RU" w:eastAsia="ru-RU"/>
          </w:rPr>
          <w:t>@</w:t>
        </w:r>
        <w:r w:rsidRPr="000939C9">
          <w:rPr>
            <w:rFonts w:ascii="Times New Roman" w:eastAsia="Times New Roman" w:hAnsi="Times New Roman"/>
            <w:color w:val="0070C0"/>
            <w:u w:val="single"/>
            <w:lang w:eastAsia="ru-RU"/>
          </w:rPr>
          <w:t>tomsk</w:t>
        </w:r>
        <w:r w:rsidRPr="000939C9">
          <w:rPr>
            <w:rFonts w:ascii="Times New Roman" w:eastAsia="Times New Roman" w:hAnsi="Times New Roman"/>
            <w:color w:val="0070C0"/>
            <w:u w:val="single"/>
            <w:lang w:val="ru-RU" w:eastAsia="ru-RU"/>
          </w:rPr>
          <w:t>.</w:t>
        </w:r>
        <w:r w:rsidRPr="000939C9">
          <w:rPr>
            <w:rFonts w:ascii="Times New Roman" w:eastAsia="Times New Roman" w:hAnsi="Times New Roman"/>
            <w:color w:val="0070C0"/>
            <w:u w:val="single"/>
            <w:lang w:eastAsia="ru-RU"/>
          </w:rPr>
          <w:t>gov</w:t>
        </w:r>
        <w:r w:rsidRPr="000939C9">
          <w:rPr>
            <w:rFonts w:ascii="Times New Roman" w:eastAsia="Times New Roman" w:hAnsi="Times New Roman"/>
            <w:color w:val="0070C0"/>
            <w:u w:val="single"/>
            <w:lang w:val="ru-RU" w:eastAsia="ru-RU"/>
          </w:rPr>
          <w:t>.</w:t>
        </w:r>
        <w:r w:rsidRPr="000939C9">
          <w:rPr>
            <w:rFonts w:ascii="Times New Roman" w:eastAsia="Times New Roman" w:hAnsi="Times New Roman"/>
            <w:color w:val="0070C0"/>
            <w:u w:val="single"/>
            <w:lang w:eastAsia="ru-RU"/>
          </w:rPr>
          <w:t>ru</w:t>
        </w:r>
      </w:hyperlink>
      <w:r w:rsidRPr="000939C9">
        <w:rPr>
          <w:rFonts w:ascii="Times New Roman" w:eastAsia="Times New Roman" w:hAnsi="Times New Roman"/>
          <w:i/>
          <w:color w:val="0070C0"/>
          <w:lang w:val="ru-RU" w:eastAsia="ru-RU"/>
        </w:rPr>
        <w:t>.</w:t>
      </w:r>
    </w:p>
    <w:p w:rsidR="00E7472C" w:rsidRPr="000939C9" w:rsidRDefault="00E7472C" w:rsidP="00E7472C">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lang w:val="ru-RU" w:eastAsia="ru-RU"/>
        </w:rPr>
      </w:pPr>
    </w:p>
    <w:p w:rsidR="00E7472C" w:rsidRPr="000939C9" w:rsidRDefault="00E7472C" w:rsidP="00E7472C">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EA0848" w:rsidRPr="000939C9"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lang w:val="ru-RU"/>
        </w:rPr>
      </w:pPr>
    </w:p>
    <w:p w:rsidR="00EA0848" w:rsidRPr="000939C9" w:rsidRDefault="00EA0848" w:rsidP="00EA0848">
      <w:pPr>
        <w:tabs>
          <w:tab w:val="left" w:pos="1134"/>
        </w:tabs>
        <w:spacing w:line="0" w:lineRule="atLeast"/>
        <w:ind w:firstLine="567"/>
        <w:jc w:val="right"/>
        <w:rPr>
          <w:rFonts w:ascii="Times New Roman" w:hAnsi="Times New Roman"/>
          <w:lang w:val="ru-RU"/>
        </w:rPr>
      </w:pPr>
    </w:p>
    <w:p w:rsidR="00EA0848" w:rsidRPr="000939C9" w:rsidRDefault="00EA0848" w:rsidP="00EA0848">
      <w:pPr>
        <w:tabs>
          <w:tab w:val="left" w:pos="1134"/>
        </w:tabs>
        <w:spacing w:line="0" w:lineRule="atLeast"/>
        <w:ind w:firstLine="567"/>
        <w:jc w:val="right"/>
        <w:rPr>
          <w:rFonts w:ascii="Times New Roman" w:hAnsi="Times New Roman"/>
          <w:lang w:val="ru-RU"/>
        </w:rPr>
      </w:pPr>
    </w:p>
    <w:p w:rsidR="00EA0848" w:rsidRPr="000939C9" w:rsidRDefault="00EA0848" w:rsidP="00EA0848">
      <w:pPr>
        <w:tabs>
          <w:tab w:val="left" w:pos="1134"/>
        </w:tabs>
        <w:spacing w:line="0" w:lineRule="atLeast"/>
        <w:ind w:firstLine="567"/>
        <w:jc w:val="righ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line="0" w:lineRule="atLeast"/>
        <w:rPr>
          <w:rFonts w:ascii="Times New Roman" w:hAnsi="Times New Roman"/>
          <w:lang w:val="ru-RU"/>
        </w:rPr>
      </w:pPr>
    </w:p>
    <w:p w:rsidR="00EA0848" w:rsidRPr="000939C9" w:rsidRDefault="00EA0848" w:rsidP="00EA0848">
      <w:pPr>
        <w:tabs>
          <w:tab w:val="left" w:pos="1134"/>
        </w:tabs>
        <w:spacing w:after="120" w:line="0" w:lineRule="atLeast"/>
        <w:ind w:firstLine="567"/>
        <w:jc w:val="right"/>
        <w:rPr>
          <w:rFonts w:ascii="Times New Roman" w:hAnsi="Times New Roman"/>
          <w:lang w:val="ru-RU"/>
        </w:rPr>
      </w:pPr>
      <w:r w:rsidRPr="000939C9">
        <w:rPr>
          <w:rFonts w:ascii="Times New Roman" w:hAnsi="Times New Roman"/>
          <w:lang w:val="ru-RU"/>
        </w:rPr>
        <w:lastRenderedPageBreak/>
        <w:t>Приложение 2</w:t>
      </w:r>
    </w:p>
    <w:p w:rsidR="00EA0848" w:rsidRPr="000939C9" w:rsidRDefault="00EA0848" w:rsidP="00EA0848">
      <w:pPr>
        <w:ind w:right="6215"/>
        <w:jc w:val="center"/>
        <w:rPr>
          <w:rFonts w:ascii="Times New Roman" w:hAnsi="Times New Roman"/>
          <w:lang w:val="ru-RU"/>
        </w:rPr>
      </w:pPr>
      <w:r w:rsidRPr="000939C9">
        <w:rPr>
          <w:rFonts w:ascii="Times New Roman" w:hAnsi="Times New Roman"/>
          <w:bCs/>
          <w:lang w:val="ru-RU"/>
        </w:rPr>
        <w:t>Реквизиты</w:t>
      </w:r>
      <w:r w:rsidR="00A801D5" w:rsidRPr="000939C9">
        <w:rPr>
          <w:rFonts w:ascii="Times New Roman" w:hAnsi="Times New Roman"/>
          <w:bCs/>
          <w:lang w:val="ru-RU"/>
        </w:rPr>
        <w:t xml:space="preserve"> </w:t>
      </w:r>
      <w:r w:rsidRPr="000939C9">
        <w:rPr>
          <w:rFonts w:ascii="Times New Roman" w:hAnsi="Times New Roman"/>
          <w:bCs/>
          <w:lang w:val="ru-RU"/>
        </w:rPr>
        <w:t>заявителя</w:t>
      </w:r>
    </w:p>
    <w:p w:rsidR="00EA0848" w:rsidRPr="000939C9" w:rsidRDefault="00EA0848" w:rsidP="00EA0848">
      <w:pPr>
        <w:ind w:right="6215"/>
        <w:jc w:val="both"/>
        <w:rPr>
          <w:rFonts w:ascii="Times New Roman" w:hAnsi="Times New Roman"/>
          <w:lang w:val="ru-RU"/>
        </w:rPr>
      </w:pPr>
      <w:r w:rsidRPr="000939C9">
        <w:rPr>
          <w:rFonts w:ascii="Times New Roman" w:hAnsi="Times New Roman"/>
          <w:lang w:val="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tbl>
      <w:tblPr>
        <w:tblW w:w="0" w:type="auto"/>
        <w:tblLayout w:type="fixed"/>
        <w:tblCellMar>
          <w:left w:w="28" w:type="dxa"/>
          <w:right w:w="28" w:type="dxa"/>
        </w:tblCellMar>
        <w:tblLook w:val="0000"/>
      </w:tblPr>
      <w:tblGrid>
        <w:gridCol w:w="737"/>
        <w:gridCol w:w="1247"/>
        <w:gridCol w:w="340"/>
        <w:gridCol w:w="1701"/>
      </w:tblGrid>
      <w:tr w:rsidR="00EA0848" w:rsidRPr="000939C9" w:rsidTr="00EA0848">
        <w:tc>
          <w:tcPr>
            <w:tcW w:w="737" w:type="dxa"/>
            <w:tcBorders>
              <w:top w:val="nil"/>
              <w:left w:val="nil"/>
              <w:bottom w:val="nil"/>
              <w:right w:val="nil"/>
            </w:tcBorders>
            <w:vAlign w:val="bottom"/>
          </w:tcPr>
          <w:p w:rsidR="00EA0848" w:rsidRPr="000939C9" w:rsidRDefault="00EA0848" w:rsidP="00EA0848">
            <w:pPr>
              <w:rPr>
                <w:rFonts w:ascii="Times New Roman" w:hAnsi="Times New Roman"/>
              </w:rPr>
            </w:pPr>
            <w:r w:rsidRPr="000939C9">
              <w:rPr>
                <w:rFonts w:ascii="Times New Roman" w:hAnsi="Times New Roman"/>
              </w:rPr>
              <w:t>Исх. от</w:t>
            </w:r>
          </w:p>
        </w:tc>
        <w:tc>
          <w:tcPr>
            <w:tcW w:w="1247"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c>
          <w:tcPr>
            <w:tcW w:w="340" w:type="dxa"/>
            <w:tcBorders>
              <w:top w:val="nil"/>
              <w:left w:val="nil"/>
              <w:bottom w:val="nil"/>
              <w:right w:val="nil"/>
            </w:tcBorders>
            <w:vAlign w:val="bottom"/>
          </w:tcPr>
          <w:p w:rsidR="00EA0848" w:rsidRPr="000939C9" w:rsidRDefault="00EA0848" w:rsidP="00EA0848">
            <w:pPr>
              <w:jc w:val="center"/>
              <w:rPr>
                <w:rFonts w:ascii="Times New Roman" w:hAnsi="Times New Roman"/>
              </w:rPr>
            </w:pPr>
            <w:r w:rsidRPr="000939C9">
              <w:rPr>
                <w:rFonts w:ascii="Times New Roman" w:hAnsi="Times New Roman"/>
              </w:rPr>
              <w:t>№</w:t>
            </w:r>
          </w:p>
        </w:tc>
        <w:tc>
          <w:tcPr>
            <w:tcW w:w="1701"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r>
    </w:tbl>
    <w:p w:rsidR="00EA0848" w:rsidRPr="000939C9" w:rsidRDefault="00EA0848" w:rsidP="00EA0848">
      <w:pPr>
        <w:ind w:right="6236"/>
        <w:rPr>
          <w:rFonts w:ascii="Times New Roman" w:hAnsi="Times New Roman"/>
        </w:rPr>
      </w:pPr>
      <w:r w:rsidRPr="000939C9">
        <w:rPr>
          <w:rFonts w:ascii="Times New Roman" w:hAnsi="Times New Roman"/>
        </w:rPr>
        <w:t xml:space="preserve">поступило в  </w:t>
      </w:r>
    </w:p>
    <w:p w:rsidR="00EA0848" w:rsidRPr="000939C9" w:rsidRDefault="00EA0848" w:rsidP="00EA0848">
      <w:pPr>
        <w:pBdr>
          <w:top w:val="single" w:sz="4" w:space="1" w:color="auto"/>
        </w:pBdr>
        <w:spacing w:line="24" w:lineRule="auto"/>
        <w:ind w:left="1145" w:right="6237"/>
        <w:rPr>
          <w:rFonts w:ascii="Times New Roman" w:hAnsi="Times New Roman"/>
        </w:rPr>
      </w:pPr>
    </w:p>
    <w:p w:rsidR="00EA0848" w:rsidRPr="000939C9" w:rsidRDefault="00EA0848" w:rsidP="00EA0848">
      <w:pPr>
        <w:ind w:right="6236"/>
        <w:jc w:val="center"/>
        <w:rPr>
          <w:rFonts w:ascii="Times New Roman" w:hAnsi="Times New Roman"/>
        </w:rPr>
      </w:pPr>
      <w:r w:rsidRPr="000939C9">
        <w:rPr>
          <w:rFonts w:ascii="Times New Roman" w:hAnsi="Times New Roman"/>
        </w:rPr>
        <w:t>(наименование</w:t>
      </w:r>
      <w:r w:rsidR="00A801D5" w:rsidRPr="000939C9">
        <w:rPr>
          <w:rFonts w:ascii="Times New Roman" w:hAnsi="Times New Roman"/>
          <w:lang w:val="ru-RU"/>
        </w:rPr>
        <w:t xml:space="preserve"> </w:t>
      </w:r>
      <w:r w:rsidRPr="000939C9">
        <w:rPr>
          <w:rFonts w:ascii="Times New Roman" w:hAnsi="Times New Roman"/>
        </w:rPr>
        <w:t>уполномоченного</w:t>
      </w:r>
      <w:r w:rsidR="00A801D5" w:rsidRPr="000939C9">
        <w:rPr>
          <w:rFonts w:ascii="Times New Roman" w:hAnsi="Times New Roman"/>
          <w:lang w:val="ru-RU"/>
        </w:rPr>
        <w:t xml:space="preserve"> </w:t>
      </w:r>
      <w:r w:rsidRPr="000939C9">
        <w:rPr>
          <w:rFonts w:ascii="Times New Roman" w:hAnsi="Times New Roman"/>
        </w:rPr>
        <w:t>органа)</w:t>
      </w:r>
    </w:p>
    <w:tbl>
      <w:tblPr>
        <w:tblW w:w="0" w:type="auto"/>
        <w:tblLayout w:type="fixed"/>
        <w:tblCellMar>
          <w:left w:w="28" w:type="dxa"/>
          <w:right w:w="28" w:type="dxa"/>
        </w:tblCellMar>
        <w:tblLook w:val="0000"/>
      </w:tblPr>
      <w:tblGrid>
        <w:gridCol w:w="510"/>
        <w:gridCol w:w="1531"/>
        <w:gridCol w:w="340"/>
        <w:gridCol w:w="1644"/>
      </w:tblGrid>
      <w:tr w:rsidR="00EA0848" w:rsidRPr="000939C9" w:rsidTr="00EA0848">
        <w:tc>
          <w:tcPr>
            <w:tcW w:w="510" w:type="dxa"/>
            <w:tcBorders>
              <w:top w:val="nil"/>
              <w:left w:val="nil"/>
              <w:bottom w:val="nil"/>
              <w:right w:val="nil"/>
            </w:tcBorders>
            <w:vAlign w:val="bottom"/>
          </w:tcPr>
          <w:p w:rsidR="00EA0848" w:rsidRPr="000939C9" w:rsidRDefault="00EA0848" w:rsidP="00EA0848">
            <w:pPr>
              <w:rPr>
                <w:rFonts w:ascii="Times New Roman" w:hAnsi="Times New Roman"/>
              </w:rPr>
            </w:pPr>
            <w:r w:rsidRPr="000939C9">
              <w:rPr>
                <w:rFonts w:ascii="Times New Roman" w:hAnsi="Times New Roman"/>
              </w:rPr>
              <w:t>дата</w:t>
            </w:r>
          </w:p>
        </w:tc>
        <w:tc>
          <w:tcPr>
            <w:tcW w:w="1531"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c>
          <w:tcPr>
            <w:tcW w:w="340" w:type="dxa"/>
            <w:tcBorders>
              <w:top w:val="nil"/>
              <w:left w:val="nil"/>
              <w:bottom w:val="nil"/>
              <w:right w:val="nil"/>
            </w:tcBorders>
            <w:vAlign w:val="bottom"/>
          </w:tcPr>
          <w:p w:rsidR="00EA0848" w:rsidRPr="000939C9" w:rsidRDefault="00EA0848" w:rsidP="00EA0848">
            <w:pPr>
              <w:jc w:val="center"/>
              <w:rPr>
                <w:rFonts w:ascii="Times New Roman" w:hAnsi="Times New Roman"/>
              </w:rPr>
            </w:pPr>
            <w:r w:rsidRPr="000939C9">
              <w:rPr>
                <w:rFonts w:ascii="Times New Roman" w:hAnsi="Times New Roman"/>
              </w:rPr>
              <w:t>№</w:t>
            </w:r>
          </w:p>
        </w:tc>
        <w:tc>
          <w:tcPr>
            <w:tcW w:w="1644" w:type="dxa"/>
            <w:tcBorders>
              <w:top w:val="nil"/>
              <w:left w:val="nil"/>
              <w:bottom w:val="single" w:sz="4" w:space="0" w:color="auto"/>
              <w:right w:val="nil"/>
            </w:tcBorders>
            <w:vAlign w:val="bottom"/>
          </w:tcPr>
          <w:p w:rsidR="00EA0848" w:rsidRPr="000939C9" w:rsidRDefault="00EA0848" w:rsidP="00EA0848">
            <w:pPr>
              <w:jc w:val="center"/>
              <w:rPr>
                <w:rFonts w:ascii="Times New Roman" w:hAnsi="Times New Roman"/>
              </w:rPr>
            </w:pPr>
          </w:p>
        </w:tc>
      </w:tr>
    </w:tbl>
    <w:p w:rsidR="00EA0848" w:rsidRPr="000939C9" w:rsidRDefault="00EA0848" w:rsidP="00EA0848">
      <w:pPr>
        <w:spacing w:before="240" w:after="240"/>
        <w:jc w:val="center"/>
        <w:rPr>
          <w:rFonts w:ascii="Times New Roman" w:hAnsi="Times New Roman"/>
          <w:b/>
          <w:bCs/>
          <w:lang w:val="ru-RU"/>
        </w:rPr>
      </w:pPr>
      <w:r w:rsidRPr="000939C9">
        <w:rPr>
          <w:rFonts w:ascii="Times New Roman" w:hAnsi="Times New Roman"/>
          <w:b/>
          <w:bCs/>
          <w:lang w:val="ru-RU"/>
        </w:rPr>
        <w:t>ЗАЯВЛЕНИЕ</w:t>
      </w:r>
      <w:r w:rsidRPr="000939C9">
        <w:rPr>
          <w:rFonts w:ascii="Times New Roman" w:hAnsi="Times New Roman"/>
          <w:b/>
          <w:bCs/>
          <w:lang w:val="ru-RU"/>
        </w:rPr>
        <w:br/>
        <w:t xml:space="preserve">на получение специального разрешения на движение </w:t>
      </w:r>
      <w:r w:rsidRPr="000939C9">
        <w:rPr>
          <w:rFonts w:ascii="Times New Roman" w:hAnsi="Times New Roman"/>
          <w:b/>
          <w:bCs/>
          <w:lang w:val="ru-RU"/>
        </w:rPr>
        <w:br/>
        <w:t xml:space="preserve">по автомобильным дорогам тяжеловесного и (или) </w:t>
      </w:r>
      <w:r w:rsidRPr="000939C9">
        <w:rPr>
          <w:rFonts w:ascii="Times New Roman" w:hAnsi="Times New Roman"/>
          <w:b/>
          <w:bCs/>
          <w:lang w:val="ru-RU"/>
        </w:rPr>
        <w:br/>
        <w:t>крупногабаритного транспортного средства</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2272"/>
        <w:gridCol w:w="2378"/>
        <w:gridCol w:w="1280"/>
        <w:gridCol w:w="16"/>
        <w:gridCol w:w="26"/>
        <w:gridCol w:w="75"/>
        <w:gridCol w:w="74"/>
        <w:gridCol w:w="654"/>
        <w:gridCol w:w="654"/>
        <w:gridCol w:w="423"/>
        <w:gridCol w:w="1840"/>
      </w:tblGrid>
      <w:tr w:rsidR="00EA0848" w:rsidRPr="005729E2"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841"/>
              <w:jc w:val="both"/>
              <w:rPr>
                <w:rFonts w:ascii="Times New Roman" w:hAnsi="Times New Roman"/>
                <w:lang w:val="ru-RU"/>
              </w:rPr>
            </w:pPr>
            <w:r w:rsidRPr="000939C9">
              <w:rPr>
                <w:rFonts w:ascii="Times New Roman" w:hAnsi="Times New Roman"/>
                <w:lang w:val="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A0848" w:rsidRPr="005729E2"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5729E2"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5729E2"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ИНН, ОГРН/ОГРНИП владельца транспортного средства</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Маршрутдвижения</w:t>
            </w: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r w:rsidRPr="000939C9">
              <w:rPr>
                <w:rFonts w:ascii="Times New Roman" w:hAnsi="Times New Roman"/>
                <w:bCs/>
              </w:rPr>
              <w:t>Видперевозки (</w:t>
            </w:r>
            <w:r w:rsidRPr="000939C9">
              <w:rPr>
                <w:rFonts w:ascii="Times New Roman" w:hAnsi="Times New Roman"/>
              </w:rPr>
              <w:t>межрегиональная, местная)</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Насрок</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с</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по</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r w:rsidRPr="000939C9">
              <w:rPr>
                <w:rFonts w:ascii="Times New Roman" w:hAnsi="Times New Roman"/>
                <w:bCs/>
              </w:rPr>
              <w:t>Наколичествопоездок</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Характеристика груза (при наличии груза):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Делимый</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да</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нет</w:t>
            </w:r>
          </w:p>
        </w:tc>
      </w:tr>
      <w:tr w:rsidR="00EA0848" w:rsidRPr="000939C9"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Наименование </w:t>
            </w:r>
            <w:r w:rsidRPr="000939C9">
              <w:rPr>
                <w:rStyle w:val="afa"/>
              </w:rPr>
              <w:footnoteReference w:customMarkFollows="1" w:id="2"/>
              <w:t>12</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Габариты (м)</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Масса (т)</w:t>
            </w:r>
          </w:p>
        </w:tc>
      </w:tr>
      <w:tr w:rsidR="00EA0848" w:rsidRPr="000939C9"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5729E2" w:rsidTr="00EA0848">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lang w:val="ru-RU"/>
              </w:rPr>
              <w:t>Длина свеса (м) (при наличии)</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r>
      <w:tr w:rsidR="00EA0848" w:rsidRPr="005729E2"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r w:rsidRPr="000939C9">
              <w:rPr>
                <w:rFonts w:ascii="Times New Roman" w:hAnsi="Times New Roman"/>
                <w:bCs/>
                <w:lang w:val="ru-RU"/>
              </w:rPr>
              <w:lastRenderedPageBreak/>
              <w:t xml:space="preserve">Транспортное средство (автопоезд) </w:t>
            </w:r>
            <w:r w:rsidRPr="000939C9">
              <w:rPr>
                <w:rFonts w:ascii="Times New Roman" w:hAnsi="Times New Roman"/>
                <w:lang w:val="ru-RU"/>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A0848" w:rsidRPr="005729E2"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keepNext/>
              <w:spacing w:before="100" w:after="100"/>
              <w:ind w:left="57" w:right="57"/>
              <w:rPr>
                <w:rFonts w:ascii="Times New Roman" w:hAnsi="Times New Roman"/>
                <w:bCs/>
              </w:rPr>
            </w:pPr>
            <w:r w:rsidRPr="000939C9">
              <w:rPr>
                <w:rFonts w:ascii="Times New Roman" w:hAnsi="Times New Roman"/>
                <w:bCs/>
              </w:rPr>
              <w:t>Параметрытранспортногосредства (автопоезда)</w:t>
            </w:r>
          </w:p>
        </w:tc>
      </w:tr>
      <w:tr w:rsidR="00EA0848" w:rsidRPr="000939C9" w:rsidTr="00EA0848">
        <w:trPr>
          <w:cantSplit/>
        </w:trPr>
        <w:tc>
          <w:tcPr>
            <w:tcW w:w="0" w:type="auto"/>
            <w:gridSpan w:val="2"/>
            <w:vMerge w:val="restart"/>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lang w:val="ru-RU"/>
              </w:rPr>
            </w:pPr>
            <w:r w:rsidRPr="000939C9">
              <w:rPr>
                <w:rFonts w:ascii="Times New Roman" w:hAnsi="Times New Roman"/>
                <w:bCs/>
                <w:lang w:val="ru-RU"/>
              </w:rPr>
              <w:t>Масса транспортного средства (автопоезда) без груза/с грузом (т)</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lang w:val="ru-RU"/>
              </w:rPr>
            </w:pPr>
          </w:p>
        </w:tc>
        <w:tc>
          <w:tcPr>
            <w:tcW w:w="0" w:type="auto"/>
            <w:gridSpan w:val="5"/>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r w:rsidRPr="000939C9">
              <w:rPr>
                <w:rFonts w:ascii="Times New Roman" w:hAnsi="Times New Roman"/>
                <w:bCs/>
              </w:rPr>
              <w:t>Массатягача (т)</w:t>
            </w:r>
          </w:p>
        </w:tc>
        <w:tc>
          <w:tcPr>
            <w:tcW w:w="0" w:type="auto"/>
            <w:gridSpan w:val="2"/>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r w:rsidRPr="000939C9">
              <w:rPr>
                <w:rFonts w:ascii="Times New Roman" w:hAnsi="Times New Roman"/>
                <w:bCs/>
              </w:rPr>
              <w:t>Массаприцепа (полуприцепа) (т)</w:t>
            </w:r>
          </w:p>
        </w:tc>
      </w:tr>
      <w:tr w:rsidR="00EA0848" w:rsidRPr="000939C9" w:rsidTr="00EA0848">
        <w:trPr>
          <w:cantSplit/>
        </w:trPr>
        <w:tc>
          <w:tcPr>
            <w:tcW w:w="0" w:type="auto"/>
            <w:gridSpan w:val="2"/>
            <w:vMerge/>
            <w:tcBorders>
              <w:top w:val="single" w:sz="4" w:space="0" w:color="auto"/>
              <w:left w:val="single" w:sz="4" w:space="0" w:color="auto"/>
              <w:bottom w:val="single" w:sz="4" w:space="0" w:color="auto"/>
              <w:right w:val="single" w:sz="4" w:space="0" w:color="auto"/>
            </w:tcBorders>
            <w:shd w:val="pct20" w:color="auto" w:fill="FFFFFF"/>
          </w:tcPr>
          <w:p w:rsidR="00EA0848" w:rsidRPr="000939C9" w:rsidRDefault="00EA0848" w:rsidP="00EA0848">
            <w:pPr>
              <w:keepNext/>
              <w:spacing w:before="100" w:after="100"/>
              <w:ind w:left="57" w:right="57"/>
              <w:rPr>
                <w:rFonts w:ascii="Times New Roman" w:hAnsi="Times New Roman"/>
                <w:bCs/>
              </w:rPr>
            </w:pPr>
          </w:p>
        </w:tc>
        <w:tc>
          <w:tcPr>
            <w:tcW w:w="0" w:type="auto"/>
            <w:gridSpan w:val="2"/>
            <w:vMerge/>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p>
        </w:tc>
        <w:tc>
          <w:tcPr>
            <w:tcW w:w="0" w:type="auto"/>
            <w:gridSpan w:val="5"/>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p>
        </w:tc>
        <w:tc>
          <w:tcPr>
            <w:tcW w:w="0" w:type="auto"/>
            <w:gridSpan w:val="2"/>
            <w:tcBorders>
              <w:top w:val="single" w:sz="4" w:space="0" w:color="auto"/>
              <w:left w:val="single" w:sz="4" w:space="0" w:color="auto"/>
              <w:bottom w:val="single" w:sz="4" w:space="0" w:color="auto"/>
              <w:right w:val="single" w:sz="4" w:space="0" w:color="auto"/>
            </w:tcBorders>
          </w:tcPr>
          <w:p w:rsidR="00EA0848" w:rsidRPr="000939C9" w:rsidRDefault="00EA0848" w:rsidP="00EA0848">
            <w:pPr>
              <w:keepNext/>
              <w:spacing w:before="100" w:after="100"/>
              <w:ind w:left="57" w:right="57"/>
              <w:rPr>
                <w:rFonts w:ascii="Times New Roman" w:hAnsi="Times New Roman"/>
                <w:bCs/>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Расстояниямеждуосями (м)</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Нагрузкинаоси (т)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Габаритытранспортногосредства (автопоезда):</w:t>
            </w:r>
          </w:p>
        </w:tc>
      </w:tr>
      <w:tr w:rsidR="00EA0848" w:rsidRPr="005729E2" w:rsidTr="00EA08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Длина (м)</w:t>
            </w: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Ширина (м)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Высота (м)</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 xml:space="preserve">Минимальный радиус поворота с грузом </w:t>
            </w:r>
            <w:r w:rsidRPr="000939C9">
              <w:rPr>
                <w:rFonts w:ascii="Times New Roman" w:hAnsi="Times New Roman"/>
                <w:bCs/>
                <w:lang w:val="ru-RU"/>
              </w:rPr>
              <w:br/>
              <w:t>(м)</w:t>
            </w:r>
          </w:p>
        </w:tc>
      </w:tr>
      <w:tr w:rsidR="00EA0848" w:rsidRPr="005729E2" w:rsidTr="00EA0848">
        <w:trPr>
          <w:cantSplit/>
        </w:trPr>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p>
        </w:tc>
      </w:tr>
      <w:tr w:rsidR="00EA0848" w:rsidRPr="000939C9" w:rsidTr="00EA0848">
        <w:trPr>
          <w:cantSplit/>
        </w:trPr>
        <w:tc>
          <w:tcPr>
            <w:tcW w:w="0" w:type="auto"/>
            <w:gridSpan w:val="4"/>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Необходимостьавтомобилясопровождения (прикрытия)</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5729E2" w:rsidTr="00EA0848">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lang w:val="ru-RU"/>
              </w:rPr>
            </w:pPr>
            <w:r w:rsidRPr="000939C9">
              <w:rPr>
                <w:rFonts w:ascii="Times New Roman" w:hAnsi="Times New Roman"/>
                <w:bCs/>
                <w:lang w:val="ru-RU"/>
              </w:rPr>
              <w:t>Предполагаемая максимальная скорость движения транспортного средства (автопоезда) (км/час)</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lang w:val="ru-RU"/>
              </w:rPr>
            </w:pPr>
          </w:p>
        </w:tc>
      </w:tr>
      <w:tr w:rsidR="00EA0848" w:rsidRPr="000939C9" w:rsidTr="00EA0848">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iCs/>
              </w:rPr>
            </w:pPr>
            <w:r w:rsidRPr="000939C9">
              <w:rPr>
                <w:rFonts w:ascii="Times New Roman" w:hAnsi="Times New Roman"/>
                <w:bCs/>
                <w:iCs/>
              </w:rPr>
              <w:t>Банковскиереквизиты</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rPr>
            </w:pPr>
          </w:p>
        </w:tc>
      </w:tr>
      <w:tr w:rsidR="00EA0848" w:rsidRPr="000939C9" w:rsidTr="00EA0848">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r w:rsidRPr="000939C9">
              <w:rPr>
                <w:rFonts w:ascii="Times New Roman" w:hAnsi="Times New Roman"/>
                <w:bCs/>
              </w:rPr>
              <w:t>Оплатугарантируем</w:t>
            </w:r>
          </w:p>
        </w:tc>
      </w:tr>
      <w:tr w:rsidR="00EA0848" w:rsidRPr="000939C9" w:rsidTr="00EA0848">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6"/>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0848" w:rsidRPr="000939C9" w:rsidRDefault="00EA0848" w:rsidP="00EA0848">
            <w:pPr>
              <w:spacing w:before="100" w:after="100"/>
              <w:ind w:left="57" w:right="57"/>
              <w:rPr>
                <w:rFonts w:ascii="Times New Roman" w:hAnsi="Times New Roman"/>
                <w:bCs/>
              </w:rPr>
            </w:pPr>
          </w:p>
        </w:tc>
      </w:tr>
      <w:tr w:rsidR="00EA0848" w:rsidRPr="005729E2" w:rsidTr="00EA0848">
        <w:trPr>
          <w:cantSplit/>
        </w:trPr>
        <w:tc>
          <w:tcPr>
            <w:tcW w:w="0" w:type="auto"/>
            <w:gridSpan w:val="2"/>
            <w:tcBorders>
              <w:top w:val="single" w:sz="4" w:space="0" w:color="auto"/>
              <w:left w:val="single" w:sz="4" w:space="0" w:color="auto"/>
              <w:bottom w:val="single" w:sz="4" w:space="0" w:color="auto"/>
              <w:right w:val="single" w:sz="4" w:space="0" w:color="auto"/>
            </w:tcBorders>
          </w:tcPr>
          <w:p w:rsidR="00EA0848" w:rsidRPr="000939C9" w:rsidRDefault="00EA0848" w:rsidP="00EA0848">
            <w:pPr>
              <w:spacing w:before="100" w:after="100"/>
              <w:ind w:left="57" w:right="57"/>
              <w:rPr>
                <w:rFonts w:ascii="Times New Roman" w:hAnsi="Times New Roman"/>
                <w:iCs/>
              </w:rPr>
            </w:pPr>
            <w:r w:rsidRPr="000939C9">
              <w:rPr>
                <w:rFonts w:ascii="Times New Roman" w:hAnsi="Times New Roman"/>
                <w:iCs/>
              </w:rPr>
              <w:t>(должность)</w:t>
            </w:r>
          </w:p>
        </w:tc>
        <w:tc>
          <w:tcPr>
            <w:tcW w:w="0" w:type="auto"/>
            <w:gridSpan w:val="6"/>
            <w:tcBorders>
              <w:top w:val="single" w:sz="4" w:space="0" w:color="auto"/>
              <w:left w:val="single" w:sz="4" w:space="0" w:color="auto"/>
              <w:bottom w:val="single" w:sz="4" w:space="0" w:color="auto"/>
              <w:right w:val="single" w:sz="4" w:space="0" w:color="auto"/>
            </w:tcBorders>
          </w:tcPr>
          <w:p w:rsidR="00EA0848" w:rsidRPr="000939C9" w:rsidRDefault="00EA0848" w:rsidP="00EA0848">
            <w:pPr>
              <w:spacing w:before="100" w:after="100"/>
              <w:ind w:left="57" w:right="57"/>
              <w:rPr>
                <w:rFonts w:ascii="Times New Roman" w:hAnsi="Times New Roman"/>
                <w:iCs/>
              </w:rPr>
            </w:pPr>
            <w:r w:rsidRPr="000939C9">
              <w:rPr>
                <w:rFonts w:ascii="Times New Roman" w:hAnsi="Times New Roman"/>
                <w:iCs/>
              </w:rPr>
              <w:t>(подпись)</w:t>
            </w:r>
          </w:p>
        </w:tc>
        <w:tc>
          <w:tcPr>
            <w:tcW w:w="0" w:type="auto"/>
            <w:gridSpan w:val="3"/>
            <w:tcBorders>
              <w:top w:val="single" w:sz="4" w:space="0" w:color="auto"/>
              <w:left w:val="single" w:sz="4" w:space="0" w:color="auto"/>
              <w:bottom w:val="single" w:sz="4" w:space="0" w:color="auto"/>
              <w:right w:val="single" w:sz="4" w:space="0" w:color="auto"/>
            </w:tcBorders>
          </w:tcPr>
          <w:p w:rsidR="00EA0848" w:rsidRPr="000939C9" w:rsidRDefault="00EA0848" w:rsidP="00EA0848">
            <w:pPr>
              <w:spacing w:before="100" w:after="100"/>
              <w:ind w:left="57" w:right="57"/>
              <w:rPr>
                <w:rFonts w:ascii="Times New Roman" w:hAnsi="Times New Roman"/>
                <w:iCs/>
                <w:lang w:val="ru-RU"/>
              </w:rPr>
            </w:pPr>
            <w:r w:rsidRPr="000939C9">
              <w:rPr>
                <w:rFonts w:ascii="Times New Roman" w:hAnsi="Times New Roman"/>
                <w:iCs/>
                <w:lang w:val="ru-RU"/>
              </w:rPr>
              <w:t xml:space="preserve">(Фамилия, имя, отчество (при </w:t>
            </w:r>
            <w:r w:rsidRPr="000939C9">
              <w:rPr>
                <w:rFonts w:ascii="Times New Roman" w:hAnsi="Times New Roman"/>
                <w:iCs/>
                <w:lang w:val="ru-RU"/>
              </w:rPr>
              <w:br/>
              <w:t>наличии)</w:t>
            </w:r>
          </w:p>
        </w:tc>
      </w:tr>
    </w:tbl>
    <w:p w:rsidR="00EA0848" w:rsidRPr="000939C9" w:rsidRDefault="00EA0848" w:rsidP="00EA0848">
      <w:pPr>
        <w:rPr>
          <w:rFonts w:ascii="Times New Roman" w:hAnsi="Times New Roman"/>
          <w:lang w:val="ru-RU"/>
        </w:rPr>
      </w:pPr>
    </w:p>
    <w:p w:rsidR="00EA0848" w:rsidRPr="000939C9" w:rsidRDefault="00EA0848" w:rsidP="00EA0848">
      <w:pPr>
        <w:autoSpaceDE w:val="0"/>
        <w:autoSpaceDN w:val="0"/>
        <w:adjustRightInd w:val="0"/>
        <w:spacing w:line="0" w:lineRule="atLeast"/>
        <w:ind w:firstLine="540"/>
        <w:jc w:val="both"/>
        <w:rPr>
          <w:rFonts w:ascii="Times New Roman" w:hAnsi="Times New Roman"/>
          <w:lang w:val="ru-RU"/>
        </w:rPr>
      </w:pPr>
    </w:p>
    <w:p w:rsidR="00EA0848" w:rsidRPr="000939C9" w:rsidRDefault="00EA0848" w:rsidP="00EA0848">
      <w:pPr>
        <w:rPr>
          <w:rFonts w:ascii="Times New Roman" w:hAnsi="Times New Roman"/>
          <w:highlight w:val="yellow"/>
          <w:lang w:val="ru-RU"/>
        </w:rPr>
        <w:sectPr w:rsidR="00EA0848" w:rsidRPr="000939C9" w:rsidSect="00EA0848">
          <w:footerReference w:type="default" r:id="rId18"/>
          <w:pgSz w:w="11906" w:h="16838"/>
          <w:pgMar w:top="1134" w:right="567" w:bottom="1134" w:left="1701" w:header="709" w:footer="709" w:gutter="0"/>
          <w:cols w:space="720"/>
        </w:sectPr>
      </w:pPr>
    </w:p>
    <w:p w:rsidR="00EA0848" w:rsidRPr="000939C9" w:rsidRDefault="00EA0848" w:rsidP="00EA0848">
      <w:pPr>
        <w:tabs>
          <w:tab w:val="left" w:pos="1134"/>
        </w:tabs>
        <w:spacing w:line="0" w:lineRule="atLeast"/>
        <w:ind w:firstLine="567"/>
        <w:jc w:val="right"/>
        <w:rPr>
          <w:rFonts w:ascii="Times New Roman" w:hAnsi="Times New Roman"/>
        </w:rPr>
      </w:pPr>
      <w:r w:rsidRPr="000939C9">
        <w:rPr>
          <w:rFonts w:ascii="Times New Roman" w:hAnsi="Times New Roman"/>
        </w:rPr>
        <w:lastRenderedPageBreak/>
        <w:t>Приложение 3</w:t>
      </w:r>
    </w:p>
    <w:p w:rsidR="00EA0848" w:rsidRPr="000939C9" w:rsidRDefault="00EA0848" w:rsidP="00EA0848">
      <w:pPr>
        <w:tabs>
          <w:tab w:val="left" w:pos="1134"/>
        </w:tabs>
        <w:spacing w:line="0" w:lineRule="atLeast"/>
        <w:ind w:firstLine="567"/>
        <w:jc w:val="right"/>
        <w:rPr>
          <w:rFonts w:ascii="Times New Roman" w:hAnsi="Times New Roman"/>
        </w:rPr>
      </w:pPr>
      <w:r w:rsidRPr="000939C9">
        <w:rPr>
          <w:rFonts w:ascii="Times New Roman" w:hAnsi="Times New Roman"/>
        </w:rPr>
        <w:t>(образец)</w:t>
      </w:r>
    </w:p>
    <w:p w:rsidR="00EA0848" w:rsidRPr="000939C9"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rPr>
      </w:pPr>
      <w:r w:rsidRPr="000939C9">
        <w:rPr>
          <w:rFonts w:ascii="Times New Roman" w:hAnsi="Times New Roman"/>
          <w:noProof/>
          <w:lang w:val="ru-RU" w:eastAsia="ru-RU" w:bidi="ar-SA"/>
        </w:rPr>
        <w:drawing>
          <wp:inline distT="0" distB="0" distL="0" distR="0">
            <wp:extent cx="8229600" cy="486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0" cy="4862830"/>
                    </a:xfrm>
                    <a:prstGeom prst="rect">
                      <a:avLst/>
                    </a:prstGeom>
                    <a:noFill/>
                    <a:ln>
                      <a:noFill/>
                    </a:ln>
                  </pic:spPr>
                </pic:pic>
              </a:graphicData>
            </a:graphic>
          </wp:inline>
        </w:drawing>
      </w:r>
    </w:p>
    <w:p w:rsidR="00EA0848" w:rsidRPr="000939C9" w:rsidRDefault="00EA0848" w:rsidP="00EA0848">
      <w:pPr>
        <w:rPr>
          <w:rFonts w:ascii="Times New Roman" w:hAnsi="Times New Roman"/>
        </w:rPr>
        <w:sectPr w:rsidR="00EA0848" w:rsidRPr="000939C9">
          <w:pgSz w:w="16838" w:h="11906" w:orient="landscape"/>
          <w:pgMar w:top="1701" w:right="1134" w:bottom="851" w:left="1134" w:header="709" w:footer="709" w:gutter="0"/>
          <w:cols w:space="720"/>
        </w:sectPr>
      </w:pPr>
    </w:p>
    <w:p w:rsidR="00EA0848" w:rsidRPr="000939C9"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rPr>
      </w:pPr>
      <w:r w:rsidRPr="000939C9">
        <w:rPr>
          <w:rFonts w:ascii="Times New Roman" w:hAnsi="Times New Roman"/>
          <w:noProof/>
          <w:lang w:val="ru-RU" w:eastAsia="ru-RU" w:bidi="ar-SA"/>
        </w:rPr>
        <w:lastRenderedPageBreak/>
        <w:drawing>
          <wp:inline distT="0" distB="0" distL="0" distR="0">
            <wp:extent cx="5662930" cy="8074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2930" cy="8074025"/>
                    </a:xfrm>
                    <a:prstGeom prst="rect">
                      <a:avLst/>
                    </a:prstGeom>
                    <a:noFill/>
                    <a:ln>
                      <a:noFill/>
                    </a:ln>
                  </pic:spPr>
                </pic:pic>
              </a:graphicData>
            </a:graphic>
          </wp:inline>
        </w:drawing>
      </w:r>
    </w:p>
    <w:p w:rsidR="00EA0848" w:rsidRPr="000939C9" w:rsidRDefault="00EA0848" w:rsidP="00EA0848">
      <w:pPr>
        <w:rPr>
          <w:rFonts w:ascii="Times New Roman" w:hAnsi="Times New Roman"/>
        </w:rPr>
        <w:sectPr w:rsidR="00EA0848" w:rsidRPr="000939C9">
          <w:pgSz w:w="11906" w:h="16838"/>
          <w:pgMar w:top="1134" w:right="850" w:bottom="1134" w:left="1701" w:header="708" w:footer="708" w:gutter="0"/>
          <w:cols w:space="720"/>
        </w:sectPr>
      </w:pPr>
    </w:p>
    <w:p w:rsidR="00EA0848" w:rsidRPr="000939C9" w:rsidRDefault="00EA0848" w:rsidP="00EA0848">
      <w:pPr>
        <w:widowControl w:val="0"/>
        <w:tabs>
          <w:tab w:val="left" w:pos="1134"/>
        </w:tabs>
        <w:autoSpaceDE w:val="0"/>
        <w:autoSpaceDN w:val="0"/>
        <w:adjustRightInd w:val="0"/>
        <w:spacing w:line="0" w:lineRule="atLeast"/>
        <w:ind w:firstLine="567"/>
        <w:jc w:val="right"/>
        <w:outlineLvl w:val="2"/>
        <w:rPr>
          <w:rFonts w:ascii="Times New Roman" w:hAnsi="Times New Roman"/>
          <w:lang w:val="ru-RU"/>
        </w:rPr>
      </w:pPr>
      <w:r w:rsidRPr="000939C9">
        <w:rPr>
          <w:rFonts w:ascii="Times New Roman" w:hAnsi="Times New Roman"/>
          <w:lang w:val="ru-RU"/>
        </w:rPr>
        <w:lastRenderedPageBreak/>
        <w:t>Приложение 4</w:t>
      </w:r>
    </w:p>
    <w:p w:rsidR="00EA0848" w:rsidRPr="000939C9"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lang w:val="ru-RU"/>
        </w:rPr>
      </w:pPr>
      <w:r w:rsidRPr="000939C9">
        <w:rPr>
          <w:rFonts w:ascii="Times New Roman" w:hAnsi="Times New Roman"/>
          <w:lang w:val="ru-RU"/>
        </w:rPr>
        <w:t xml:space="preserve">БЛОК – СХЕМА </w:t>
      </w:r>
    </w:p>
    <w:p w:rsidR="00EA0848" w:rsidRPr="000939C9" w:rsidRDefault="00EA0848" w:rsidP="00EA0848">
      <w:pPr>
        <w:widowControl w:val="0"/>
        <w:tabs>
          <w:tab w:val="left" w:pos="1134"/>
        </w:tabs>
        <w:autoSpaceDE w:val="0"/>
        <w:autoSpaceDN w:val="0"/>
        <w:adjustRightInd w:val="0"/>
        <w:spacing w:line="0" w:lineRule="atLeast"/>
        <w:ind w:firstLine="567"/>
        <w:jc w:val="center"/>
        <w:outlineLvl w:val="2"/>
        <w:rPr>
          <w:rFonts w:ascii="Times New Roman" w:hAnsi="Times New Roman"/>
          <w:lang w:val="ru-RU"/>
        </w:rPr>
      </w:pPr>
      <w:r w:rsidRPr="000939C9">
        <w:rPr>
          <w:rFonts w:ascii="Times New Roman" w:hAnsi="Times New Roman"/>
          <w:lang w:val="ru-RU"/>
        </w:rPr>
        <w:t>предоставления муниципальной услуги</w:t>
      </w:r>
    </w:p>
    <w:p w:rsidR="00EA0848" w:rsidRPr="000939C9" w:rsidRDefault="00EA0848" w:rsidP="00EA0848">
      <w:pPr>
        <w:rPr>
          <w:rFonts w:ascii="Times New Roman" w:hAnsi="Times New Roman"/>
        </w:rPr>
      </w:pPr>
      <w:r w:rsidRPr="000939C9">
        <w:rPr>
          <w:rFonts w:ascii="Times New Roman" w:eastAsia="Times New Roman" w:hAnsi="Times New Roman"/>
        </w:rPr>
        <w:object w:dxaOrig="7530"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27pt" o:ole="">
            <v:imagedata r:id="rId21" o:title=""/>
          </v:shape>
          <o:OLEObject Type="Embed" ProgID="Visio.Drawing.11" ShapeID="_x0000_i1025" DrawAspect="Content" ObjectID="_1668850279" r:id="rId22"/>
        </w:object>
      </w:r>
    </w:p>
    <w:p w:rsidR="00EA0848" w:rsidRPr="000939C9" w:rsidRDefault="00EA0848" w:rsidP="00EA0848">
      <w:pPr>
        <w:rPr>
          <w:rFonts w:ascii="Times New Roman" w:hAnsi="Times New Roman"/>
        </w:rPr>
      </w:pPr>
    </w:p>
    <w:p w:rsidR="00EA0848" w:rsidRPr="000939C9" w:rsidRDefault="00EA0848" w:rsidP="00EA0848">
      <w:pPr>
        <w:rPr>
          <w:rFonts w:ascii="Times New Roman" w:hAnsi="Times New Roman"/>
        </w:rPr>
      </w:pPr>
    </w:p>
    <w:p w:rsidR="00EA0848" w:rsidRPr="000939C9" w:rsidRDefault="00EA0848" w:rsidP="00EA0848">
      <w:pPr>
        <w:adjustRightInd w:val="0"/>
        <w:jc w:val="both"/>
        <w:rPr>
          <w:rFonts w:ascii="Times New Roman" w:hAnsi="Times New Roman"/>
          <w:lang w:val="ru-RU"/>
        </w:rPr>
      </w:pPr>
    </w:p>
    <w:p w:rsidR="00EA0848" w:rsidRPr="00B72F43" w:rsidRDefault="00EA0848">
      <w:pPr>
        <w:rPr>
          <w:rFonts w:ascii="Times New Roman" w:hAnsi="Times New Roman"/>
        </w:rPr>
      </w:pPr>
    </w:p>
    <w:sectPr w:rsidR="00EA0848" w:rsidRPr="00B72F43" w:rsidSect="00276A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A4" w:rsidRDefault="00B700A4" w:rsidP="00EA0848">
      <w:r>
        <w:separator/>
      </w:r>
    </w:p>
  </w:endnote>
  <w:endnote w:type="continuationSeparator" w:id="1">
    <w:p w:rsidR="00B700A4" w:rsidRDefault="00B700A4" w:rsidP="00EA0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074"/>
      <w:docPartObj>
        <w:docPartGallery w:val="Page Numbers (Bottom of Page)"/>
        <w:docPartUnique/>
      </w:docPartObj>
    </w:sdtPr>
    <w:sdtContent>
      <w:p w:rsidR="000939C9" w:rsidRDefault="001616CF">
        <w:pPr>
          <w:pStyle w:val="aff"/>
          <w:jc w:val="right"/>
        </w:pPr>
        <w:fldSimple w:instr=" PAGE   \* MERGEFORMAT ">
          <w:r w:rsidR="005729E2">
            <w:rPr>
              <w:noProof/>
            </w:rPr>
            <w:t>5</w:t>
          </w:r>
        </w:fldSimple>
      </w:p>
    </w:sdtContent>
  </w:sdt>
  <w:p w:rsidR="000939C9" w:rsidRDefault="000939C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A4" w:rsidRDefault="00B700A4" w:rsidP="00EA0848">
      <w:r>
        <w:separator/>
      </w:r>
    </w:p>
  </w:footnote>
  <w:footnote w:type="continuationSeparator" w:id="1">
    <w:p w:rsidR="00B700A4" w:rsidRDefault="00B700A4" w:rsidP="00EA0848">
      <w:r>
        <w:continuationSeparator/>
      </w:r>
    </w:p>
  </w:footnote>
  <w:footnote w:id="2">
    <w:p w:rsidR="00532A8B" w:rsidRPr="00D75654" w:rsidRDefault="00532A8B" w:rsidP="00EA0848">
      <w:pPr>
        <w:pStyle w:val="af7"/>
        <w:ind w:firstLine="567"/>
        <w:jc w:val="both"/>
        <w:rPr>
          <w:lang w:val="ru-RU"/>
        </w:rPr>
      </w:pPr>
      <w:r w:rsidRPr="00D75654">
        <w:rPr>
          <w:rStyle w:val="afa"/>
          <w:sz w:val="18"/>
          <w:szCs w:val="18"/>
          <w:lang w:val="ru-RU"/>
        </w:rPr>
        <w:t>12</w:t>
      </w:r>
      <w:r w:rsidRPr="002F3F3E">
        <w:rPr>
          <w:sz w:val="18"/>
          <w:szCs w:val="18"/>
        </w:rPr>
        <w:t> </w:t>
      </w:r>
      <w:r w:rsidRPr="00D75654">
        <w:rPr>
          <w:sz w:val="18"/>
          <w:szCs w:val="18"/>
          <w:lang w:val="ru-RU"/>
        </w:rPr>
        <w:t>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60D"/>
    <w:multiLevelType w:val="hybridMultilevel"/>
    <w:tmpl w:val="E3C0C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C4EFE"/>
    <w:multiLevelType w:val="hybridMultilevel"/>
    <w:tmpl w:val="BB427A18"/>
    <w:lvl w:ilvl="0" w:tplc="36FA75FC">
      <w:start w:val="1"/>
      <w:numFmt w:val="decimal"/>
      <w:lvlText w:val="%1."/>
      <w:lvlJc w:val="left"/>
      <w:pPr>
        <w:ind w:left="1788" w:hanging="795"/>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3D62A5F"/>
    <w:multiLevelType w:val="hybridMultilevel"/>
    <w:tmpl w:val="2A9ABC9A"/>
    <w:lvl w:ilvl="0" w:tplc="771E2F54">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AC52E43"/>
    <w:multiLevelType w:val="hybridMultilevel"/>
    <w:tmpl w:val="9612B976"/>
    <w:lvl w:ilvl="0" w:tplc="44468668">
      <w:start w:val="1"/>
      <w:numFmt w:val="decimal"/>
      <w:lvlText w:val="%1."/>
      <w:lvlJc w:val="left"/>
      <w:pPr>
        <w:tabs>
          <w:tab w:val="num" w:pos="4266"/>
        </w:tabs>
        <w:ind w:left="426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4635"/>
        </w:tabs>
        <w:ind w:left="4635" w:hanging="360"/>
      </w:pPr>
      <w:rPr>
        <w:rFonts w:cs="Times New Roman"/>
      </w:rPr>
    </w:lvl>
    <w:lvl w:ilvl="2" w:tplc="0419001B">
      <w:start w:val="1"/>
      <w:numFmt w:val="lowerRoman"/>
      <w:lvlText w:val="%3."/>
      <w:lvlJc w:val="right"/>
      <w:pPr>
        <w:tabs>
          <w:tab w:val="num" w:pos="5355"/>
        </w:tabs>
        <w:ind w:left="5355" w:hanging="180"/>
      </w:pPr>
      <w:rPr>
        <w:rFonts w:cs="Times New Roman"/>
      </w:rPr>
    </w:lvl>
    <w:lvl w:ilvl="3" w:tplc="0419000F">
      <w:start w:val="1"/>
      <w:numFmt w:val="decimal"/>
      <w:lvlText w:val="%4."/>
      <w:lvlJc w:val="left"/>
      <w:pPr>
        <w:tabs>
          <w:tab w:val="num" w:pos="6075"/>
        </w:tabs>
        <w:ind w:left="6075" w:hanging="360"/>
      </w:pPr>
      <w:rPr>
        <w:rFonts w:cs="Times New Roman"/>
      </w:rPr>
    </w:lvl>
    <w:lvl w:ilvl="4" w:tplc="04190019">
      <w:start w:val="1"/>
      <w:numFmt w:val="lowerLetter"/>
      <w:lvlText w:val="%5."/>
      <w:lvlJc w:val="left"/>
      <w:pPr>
        <w:tabs>
          <w:tab w:val="num" w:pos="6795"/>
        </w:tabs>
        <w:ind w:left="6795" w:hanging="360"/>
      </w:pPr>
      <w:rPr>
        <w:rFonts w:cs="Times New Roman"/>
      </w:rPr>
    </w:lvl>
    <w:lvl w:ilvl="5" w:tplc="0419001B">
      <w:start w:val="1"/>
      <w:numFmt w:val="lowerRoman"/>
      <w:lvlText w:val="%6."/>
      <w:lvlJc w:val="right"/>
      <w:pPr>
        <w:tabs>
          <w:tab w:val="num" w:pos="7515"/>
        </w:tabs>
        <w:ind w:left="7515" w:hanging="180"/>
      </w:pPr>
      <w:rPr>
        <w:rFonts w:cs="Times New Roman"/>
      </w:rPr>
    </w:lvl>
    <w:lvl w:ilvl="6" w:tplc="0419000F">
      <w:start w:val="1"/>
      <w:numFmt w:val="decimal"/>
      <w:lvlText w:val="%7."/>
      <w:lvlJc w:val="left"/>
      <w:pPr>
        <w:tabs>
          <w:tab w:val="num" w:pos="8235"/>
        </w:tabs>
        <w:ind w:left="8235" w:hanging="360"/>
      </w:pPr>
      <w:rPr>
        <w:rFonts w:cs="Times New Roman"/>
      </w:rPr>
    </w:lvl>
    <w:lvl w:ilvl="7" w:tplc="04190019">
      <w:start w:val="1"/>
      <w:numFmt w:val="lowerLetter"/>
      <w:lvlText w:val="%8."/>
      <w:lvlJc w:val="left"/>
      <w:pPr>
        <w:tabs>
          <w:tab w:val="num" w:pos="8955"/>
        </w:tabs>
        <w:ind w:left="8955" w:hanging="360"/>
      </w:pPr>
      <w:rPr>
        <w:rFonts w:cs="Times New Roman"/>
      </w:rPr>
    </w:lvl>
    <w:lvl w:ilvl="8" w:tplc="0419001B">
      <w:start w:val="1"/>
      <w:numFmt w:val="lowerRoman"/>
      <w:lvlText w:val="%9."/>
      <w:lvlJc w:val="right"/>
      <w:pPr>
        <w:tabs>
          <w:tab w:val="num" w:pos="9675"/>
        </w:tabs>
        <w:ind w:left="9675" w:hanging="180"/>
      </w:pPr>
      <w:rPr>
        <w:rFonts w:cs="Times New Roman"/>
      </w:rPr>
    </w:lvl>
  </w:abstractNum>
  <w:abstractNum w:abstractNumId="4">
    <w:nsid w:val="64F9712E"/>
    <w:multiLevelType w:val="hybridMultilevel"/>
    <w:tmpl w:val="7DE43590"/>
    <w:lvl w:ilvl="0" w:tplc="4316F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cs="Times New Roman" w:hint="default"/>
      </w:rPr>
    </w:lvl>
    <w:lvl w:ilvl="1" w:tplc="04190003">
      <w:start w:val="1"/>
      <w:numFmt w:val="bullet"/>
      <w:lvlText w:val="o"/>
      <w:lvlJc w:val="left"/>
      <w:pPr>
        <w:ind w:left="1722" w:hanging="360"/>
      </w:pPr>
      <w:rPr>
        <w:rFonts w:ascii="Courier New" w:hAnsi="Courier New" w:cs="Times New Roman"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Times New Roman"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Times New Roman" w:hint="default"/>
      </w:rPr>
    </w:lvl>
    <w:lvl w:ilvl="8" w:tplc="04190005">
      <w:start w:val="1"/>
      <w:numFmt w:val="bullet"/>
      <w:lvlText w:val=""/>
      <w:lvlJc w:val="left"/>
      <w:pPr>
        <w:ind w:left="6762" w:hanging="360"/>
      </w:pPr>
      <w:rPr>
        <w:rFonts w:ascii="Wingdings" w:hAnsi="Wingdings" w:hint="default"/>
      </w:rPr>
    </w:lvl>
  </w:abstractNum>
  <w:abstractNum w:abstractNumId="6">
    <w:nsid w:val="6D290B84"/>
    <w:multiLevelType w:val="hybridMultilevel"/>
    <w:tmpl w:val="8DC06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0848"/>
    <w:rsid w:val="00005F20"/>
    <w:rsid w:val="00027690"/>
    <w:rsid w:val="00063F3D"/>
    <w:rsid w:val="000939C9"/>
    <w:rsid w:val="000F3BF7"/>
    <w:rsid w:val="001101FD"/>
    <w:rsid w:val="001105C6"/>
    <w:rsid w:val="001162EE"/>
    <w:rsid w:val="001616CF"/>
    <w:rsid w:val="001B4FFB"/>
    <w:rsid w:val="001D6D66"/>
    <w:rsid w:val="00203B63"/>
    <w:rsid w:val="00276AE8"/>
    <w:rsid w:val="002C0827"/>
    <w:rsid w:val="002D00F1"/>
    <w:rsid w:val="00380006"/>
    <w:rsid w:val="0039195B"/>
    <w:rsid w:val="003B2F2A"/>
    <w:rsid w:val="003F58DC"/>
    <w:rsid w:val="0044668F"/>
    <w:rsid w:val="004563D1"/>
    <w:rsid w:val="0046059D"/>
    <w:rsid w:val="004B41D3"/>
    <w:rsid w:val="004C11CE"/>
    <w:rsid w:val="004C6480"/>
    <w:rsid w:val="00532A8B"/>
    <w:rsid w:val="00542721"/>
    <w:rsid w:val="0056086A"/>
    <w:rsid w:val="005729E2"/>
    <w:rsid w:val="005C551E"/>
    <w:rsid w:val="0060134E"/>
    <w:rsid w:val="006971C0"/>
    <w:rsid w:val="006C08B4"/>
    <w:rsid w:val="00707C0F"/>
    <w:rsid w:val="00765794"/>
    <w:rsid w:val="007C2E8E"/>
    <w:rsid w:val="007E4B61"/>
    <w:rsid w:val="007F1AD5"/>
    <w:rsid w:val="0084036A"/>
    <w:rsid w:val="00927B38"/>
    <w:rsid w:val="00935206"/>
    <w:rsid w:val="00946A27"/>
    <w:rsid w:val="00970501"/>
    <w:rsid w:val="00A00AE4"/>
    <w:rsid w:val="00A801D5"/>
    <w:rsid w:val="00AD1BD3"/>
    <w:rsid w:val="00B31F2D"/>
    <w:rsid w:val="00B37D6C"/>
    <w:rsid w:val="00B6233A"/>
    <w:rsid w:val="00B700A4"/>
    <w:rsid w:val="00B72F43"/>
    <w:rsid w:val="00C12D02"/>
    <w:rsid w:val="00C24868"/>
    <w:rsid w:val="00C51E5B"/>
    <w:rsid w:val="00C745A2"/>
    <w:rsid w:val="00CB27F8"/>
    <w:rsid w:val="00CF29C1"/>
    <w:rsid w:val="00D73523"/>
    <w:rsid w:val="00DE060C"/>
    <w:rsid w:val="00DE750B"/>
    <w:rsid w:val="00E049A9"/>
    <w:rsid w:val="00E32C00"/>
    <w:rsid w:val="00E42AE6"/>
    <w:rsid w:val="00E7472C"/>
    <w:rsid w:val="00EA0848"/>
    <w:rsid w:val="00EA18BA"/>
    <w:rsid w:val="00EB1091"/>
    <w:rsid w:val="00EB52FD"/>
    <w:rsid w:val="00EB61DF"/>
    <w:rsid w:val="00EC29A7"/>
    <w:rsid w:val="00EF3A29"/>
    <w:rsid w:val="00EF7F9F"/>
    <w:rsid w:val="00F2558B"/>
    <w:rsid w:val="00F90068"/>
    <w:rsid w:val="00FC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48"/>
    <w:pPr>
      <w:spacing w:after="0" w:line="240" w:lineRule="auto"/>
    </w:pPr>
    <w:rPr>
      <w:sz w:val="24"/>
      <w:szCs w:val="24"/>
    </w:rPr>
  </w:style>
  <w:style w:type="paragraph" w:styleId="1">
    <w:name w:val="heading 1"/>
    <w:basedOn w:val="a"/>
    <w:next w:val="a"/>
    <w:link w:val="10"/>
    <w:uiPriority w:val="9"/>
    <w:qFormat/>
    <w:rsid w:val="00EA084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A084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A084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A0848"/>
    <w:pPr>
      <w:keepNext/>
      <w:spacing w:before="240" w:after="60"/>
      <w:outlineLvl w:val="3"/>
    </w:pPr>
    <w:rPr>
      <w:b/>
      <w:bCs/>
      <w:sz w:val="28"/>
      <w:szCs w:val="28"/>
    </w:rPr>
  </w:style>
  <w:style w:type="paragraph" w:styleId="5">
    <w:name w:val="heading 5"/>
    <w:basedOn w:val="a"/>
    <w:next w:val="a"/>
    <w:link w:val="50"/>
    <w:uiPriority w:val="9"/>
    <w:semiHidden/>
    <w:unhideWhenUsed/>
    <w:qFormat/>
    <w:rsid w:val="00EA0848"/>
    <w:pPr>
      <w:spacing w:before="240" w:after="60"/>
      <w:outlineLvl w:val="4"/>
    </w:pPr>
    <w:rPr>
      <w:b/>
      <w:bCs/>
      <w:i/>
      <w:iCs/>
      <w:sz w:val="26"/>
      <w:szCs w:val="26"/>
    </w:rPr>
  </w:style>
  <w:style w:type="paragraph" w:styleId="6">
    <w:name w:val="heading 6"/>
    <w:basedOn w:val="a"/>
    <w:next w:val="a"/>
    <w:link w:val="60"/>
    <w:uiPriority w:val="9"/>
    <w:semiHidden/>
    <w:unhideWhenUsed/>
    <w:qFormat/>
    <w:rsid w:val="00EA0848"/>
    <w:pPr>
      <w:spacing w:before="240" w:after="60"/>
      <w:outlineLvl w:val="5"/>
    </w:pPr>
    <w:rPr>
      <w:b/>
      <w:bCs/>
      <w:sz w:val="22"/>
      <w:szCs w:val="22"/>
    </w:rPr>
  </w:style>
  <w:style w:type="paragraph" w:styleId="7">
    <w:name w:val="heading 7"/>
    <w:basedOn w:val="a"/>
    <w:next w:val="a"/>
    <w:link w:val="70"/>
    <w:uiPriority w:val="9"/>
    <w:semiHidden/>
    <w:unhideWhenUsed/>
    <w:qFormat/>
    <w:rsid w:val="00EA0848"/>
    <w:pPr>
      <w:spacing w:before="240" w:after="60"/>
      <w:outlineLvl w:val="6"/>
    </w:pPr>
  </w:style>
  <w:style w:type="paragraph" w:styleId="8">
    <w:name w:val="heading 8"/>
    <w:basedOn w:val="a"/>
    <w:next w:val="a"/>
    <w:link w:val="80"/>
    <w:uiPriority w:val="9"/>
    <w:semiHidden/>
    <w:unhideWhenUsed/>
    <w:qFormat/>
    <w:rsid w:val="00EA0848"/>
    <w:pPr>
      <w:spacing w:before="240" w:after="60"/>
      <w:outlineLvl w:val="7"/>
    </w:pPr>
    <w:rPr>
      <w:i/>
      <w:iCs/>
    </w:rPr>
  </w:style>
  <w:style w:type="paragraph" w:styleId="9">
    <w:name w:val="heading 9"/>
    <w:basedOn w:val="a"/>
    <w:next w:val="a"/>
    <w:link w:val="90"/>
    <w:uiPriority w:val="9"/>
    <w:semiHidden/>
    <w:unhideWhenUsed/>
    <w:qFormat/>
    <w:rsid w:val="00EA084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0848"/>
    <w:rPr>
      <w:rFonts w:ascii="Times New Roman" w:hAnsi="Times New Roman" w:cs="Times New Roman" w:hint="default"/>
      <w:color w:val="0000FF"/>
      <w:u w:val="single"/>
    </w:rPr>
  </w:style>
  <w:style w:type="paragraph" w:styleId="a4">
    <w:name w:val="Normal (Web)"/>
    <w:aliases w:val="Обычный (Web),Обычный (Web)1"/>
    <w:basedOn w:val="a"/>
    <w:uiPriority w:val="99"/>
    <w:unhideWhenUsed/>
    <w:qFormat/>
    <w:rsid w:val="00EA0848"/>
    <w:pPr>
      <w:ind w:left="720"/>
      <w:contextualSpacing/>
    </w:pPr>
  </w:style>
  <w:style w:type="character" w:customStyle="1" w:styleId="a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6"/>
    <w:uiPriority w:val="99"/>
    <w:locked/>
    <w:rsid w:val="00EA0848"/>
    <w:rPr>
      <w:rFonts w:ascii="Times New Roman" w:eastAsia="Times New Roman" w:hAnsi="Times New Roman" w:cs="Times New Roman"/>
      <w:b/>
      <w:sz w:val="24"/>
      <w:szCs w:val="20"/>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5"/>
    <w:uiPriority w:val="99"/>
    <w:unhideWhenUsed/>
    <w:rsid w:val="00EA0848"/>
    <w:rPr>
      <w:rFonts w:ascii="Times New Roman" w:eastAsia="Times New Roman" w:hAnsi="Times New Roman"/>
      <w:b/>
      <w:szCs w:val="20"/>
    </w:rPr>
  </w:style>
  <w:style w:type="character" w:customStyle="1" w:styleId="11">
    <w:name w:val="Основной текст Знак1"/>
    <w:basedOn w:val="a0"/>
    <w:link w:val="a6"/>
    <w:uiPriority w:val="99"/>
    <w:semiHidden/>
    <w:rsid w:val="00EA0848"/>
  </w:style>
  <w:style w:type="paragraph" w:customStyle="1" w:styleId="ConsPlusTitle">
    <w:name w:val="ConsPlusTitle"/>
    <w:uiPriority w:val="99"/>
    <w:rsid w:val="00EA0848"/>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EA084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A084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A0848"/>
    <w:rPr>
      <w:rFonts w:asciiTheme="majorHAnsi" w:eastAsiaTheme="majorEastAsia" w:hAnsiTheme="majorHAnsi"/>
      <w:b/>
      <w:bCs/>
      <w:sz w:val="26"/>
      <w:szCs w:val="26"/>
    </w:rPr>
  </w:style>
  <w:style w:type="character" w:customStyle="1" w:styleId="40">
    <w:name w:val="Заголовок 4 Знак"/>
    <w:basedOn w:val="a0"/>
    <w:link w:val="4"/>
    <w:uiPriority w:val="9"/>
    <w:rsid w:val="00EA0848"/>
    <w:rPr>
      <w:b/>
      <w:bCs/>
      <w:sz w:val="28"/>
      <w:szCs w:val="28"/>
    </w:rPr>
  </w:style>
  <w:style w:type="character" w:customStyle="1" w:styleId="50">
    <w:name w:val="Заголовок 5 Знак"/>
    <w:basedOn w:val="a0"/>
    <w:link w:val="5"/>
    <w:uiPriority w:val="9"/>
    <w:semiHidden/>
    <w:rsid w:val="00EA0848"/>
    <w:rPr>
      <w:b/>
      <w:bCs/>
      <w:i/>
      <w:iCs/>
      <w:sz w:val="26"/>
      <w:szCs w:val="26"/>
    </w:rPr>
  </w:style>
  <w:style w:type="character" w:customStyle="1" w:styleId="60">
    <w:name w:val="Заголовок 6 Знак"/>
    <w:basedOn w:val="a0"/>
    <w:link w:val="6"/>
    <w:uiPriority w:val="9"/>
    <w:semiHidden/>
    <w:rsid w:val="00EA0848"/>
    <w:rPr>
      <w:b/>
      <w:bCs/>
    </w:rPr>
  </w:style>
  <w:style w:type="character" w:customStyle="1" w:styleId="70">
    <w:name w:val="Заголовок 7 Знак"/>
    <w:basedOn w:val="a0"/>
    <w:link w:val="7"/>
    <w:uiPriority w:val="9"/>
    <w:semiHidden/>
    <w:rsid w:val="00EA0848"/>
    <w:rPr>
      <w:sz w:val="24"/>
      <w:szCs w:val="24"/>
    </w:rPr>
  </w:style>
  <w:style w:type="character" w:customStyle="1" w:styleId="80">
    <w:name w:val="Заголовок 8 Знак"/>
    <w:basedOn w:val="a0"/>
    <w:link w:val="8"/>
    <w:uiPriority w:val="9"/>
    <w:semiHidden/>
    <w:rsid w:val="00EA0848"/>
    <w:rPr>
      <w:i/>
      <w:iCs/>
      <w:sz w:val="24"/>
      <w:szCs w:val="24"/>
    </w:rPr>
  </w:style>
  <w:style w:type="character" w:customStyle="1" w:styleId="90">
    <w:name w:val="Заголовок 9 Знак"/>
    <w:basedOn w:val="a0"/>
    <w:link w:val="9"/>
    <w:uiPriority w:val="9"/>
    <w:semiHidden/>
    <w:rsid w:val="00EA0848"/>
    <w:rPr>
      <w:rFonts w:asciiTheme="majorHAnsi" w:eastAsiaTheme="majorEastAsia" w:hAnsiTheme="majorHAnsi"/>
    </w:rPr>
  </w:style>
  <w:style w:type="paragraph" w:styleId="a7">
    <w:name w:val="Title"/>
    <w:basedOn w:val="a"/>
    <w:next w:val="a"/>
    <w:link w:val="a8"/>
    <w:uiPriority w:val="10"/>
    <w:qFormat/>
    <w:rsid w:val="00EA0848"/>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EA0848"/>
    <w:rPr>
      <w:rFonts w:asciiTheme="majorHAnsi" w:eastAsiaTheme="majorEastAsia" w:hAnsiTheme="majorHAnsi"/>
      <w:b/>
      <w:bCs/>
      <w:kern w:val="28"/>
      <w:sz w:val="32"/>
      <w:szCs w:val="32"/>
    </w:rPr>
  </w:style>
  <w:style w:type="paragraph" w:styleId="a9">
    <w:name w:val="Subtitle"/>
    <w:basedOn w:val="a"/>
    <w:next w:val="a"/>
    <w:link w:val="aa"/>
    <w:uiPriority w:val="11"/>
    <w:qFormat/>
    <w:rsid w:val="00EA0848"/>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EA0848"/>
    <w:rPr>
      <w:rFonts w:asciiTheme="majorHAnsi" w:eastAsiaTheme="majorEastAsia" w:hAnsiTheme="majorHAnsi"/>
      <w:sz w:val="24"/>
      <w:szCs w:val="24"/>
    </w:rPr>
  </w:style>
  <w:style w:type="character" w:styleId="ab">
    <w:name w:val="Strong"/>
    <w:basedOn w:val="a0"/>
    <w:uiPriority w:val="22"/>
    <w:qFormat/>
    <w:rsid w:val="00EA0848"/>
    <w:rPr>
      <w:b/>
      <w:bCs/>
    </w:rPr>
  </w:style>
  <w:style w:type="character" w:styleId="ac">
    <w:name w:val="Emphasis"/>
    <w:basedOn w:val="a0"/>
    <w:uiPriority w:val="20"/>
    <w:qFormat/>
    <w:rsid w:val="00EA0848"/>
    <w:rPr>
      <w:rFonts w:asciiTheme="minorHAnsi" w:hAnsiTheme="minorHAnsi"/>
      <w:b/>
      <w:i/>
      <w:iCs/>
    </w:rPr>
  </w:style>
  <w:style w:type="paragraph" w:styleId="ad">
    <w:name w:val="No Spacing"/>
    <w:basedOn w:val="a"/>
    <w:uiPriority w:val="1"/>
    <w:qFormat/>
    <w:rsid w:val="00EA0848"/>
    <w:rPr>
      <w:szCs w:val="32"/>
    </w:rPr>
  </w:style>
  <w:style w:type="paragraph" w:styleId="ae">
    <w:name w:val="List Paragraph"/>
    <w:basedOn w:val="a"/>
    <w:uiPriority w:val="99"/>
    <w:qFormat/>
    <w:rsid w:val="00EA0848"/>
    <w:pPr>
      <w:ind w:left="720"/>
      <w:contextualSpacing/>
    </w:pPr>
  </w:style>
  <w:style w:type="paragraph" w:styleId="21">
    <w:name w:val="Quote"/>
    <w:basedOn w:val="a"/>
    <w:next w:val="a"/>
    <w:link w:val="22"/>
    <w:uiPriority w:val="29"/>
    <w:qFormat/>
    <w:rsid w:val="00EA0848"/>
    <w:rPr>
      <w:i/>
    </w:rPr>
  </w:style>
  <w:style w:type="character" w:customStyle="1" w:styleId="22">
    <w:name w:val="Цитата 2 Знак"/>
    <w:basedOn w:val="a0"/>
    <w:link w:val="21"/>
    <w:uiPriority w:val="29"/>
    <w:rsid w:val="00EA0848"/>
    <w:rPr>
      <w:i/>
      <w:sz w:val="24"/>
      <w:szCs w:val="24"/>
    </w:rPr>
  </w:style>
  <w:style w:type="paragraph" w:styleId="af">
    <w:name w:val="Intense Quote"/>
    <w:basedOn w:val="a"/>
    <w:next w:val="a"/>
    <w:link w:val="af0"/>
    <w:uiPriority w:val="30"/>
    <w:qFormat/>
    <w:rsid w:val="00EA0848"/>
    <w:pPr>
      <w:ind w:left="720" w:right="720"/>
    </w:pPr>
    <w:rPr>
      <w:b/>
      <w:i/>
      <w:szCs w:val="22"/>
    </w:rPr>
  </w:style>
  <w:style w:type="character" w:customStyle="1" w:styleId="af0">
    <w:name w:val="Выделенная цитата Знак"/>
    <w:basedOn w:val="a0"/>
    <w:link w:val="af"/>
    <w:uiPriority w:val="30"/>
    <w:rsid w:val="00EA0848"/>
    <w:rPr>
      <w:b/>
      <w:i/>
      <w:sz w:val="24"/>
    </w:rPr>
  </w:style>
  <w:style w:type="character" w:styleId="af1">
    <w:name w:val="Subtle Emphasis"/>
    <w:uiPriority w:val="19"/>
    <w:qFormat/>
    <w:rsid w:val="00EA0848"/>
    <w:rPr>
      <w:i/>
      <w:color w:val="5A5A5A" w:themeColor="text1" w:themeTint="A5"/>
    </w:rPr>
  </w:style>
  <w:style w:type="character" w:styleId="af2">
    <w:name w:val="Intense Emphasis"/>
    <w:basedOn w:val="a0"/>
    <w:uiPriority w:val="21"/>
    <w:qFormat/>
    <w:rsid w:val="00EA0848"/>
    <w:rPr>
      <w:b/>
      <w:i/>
      <w:sz w:val="24"/>
      <w:szCs w:val="24"/>
      <w:u w:val="single"/>
    </w:rPr>
  </w:style>
  <w:style w:type="character" w:styleId="af3">
    <w:name w:val="Subtle Reference"/>
    <w:basedOn w:val="a0"/>
    <w:uiPriority w:val="31"/>
    <w:qFormat/>
    <w:rsid w:val="00EA0848"/>
    <w:rPr>
      <w:sz w:val="24"/>
      <w:szCs w:val="24"/>
      <w:u w:val="single"/>
    </w:rPr>
  </w:style>
  <w:style w:type="character" w:styleId="af4">
    <w:name w:val="Intense Reference"/>
    <w:basedOn w:val="a0"/>
    <w:uiPriority w:val="32"/>
    <w:qFormat/>
    <w:rsid w:val="00EA0848"/>
    <w:rPr>
      <w:b/>
      <w:sz w:val="24"/>
      <w:u w:val="single"/>
    </w:rPr>
  </w:style>
  <w:style w:type="character" w:styleId="af5">
    <w:name w:val="Book Title"/>
    <w:basedOn w:val="a0"/>
    <w:uiPriority w:val="33"/>
    <w:qFormat/>
    <w:rsid w:val="00EA0848"/>
    <w:rPr>
      <w:rFonts w:asciiTheme="majorHAnsi" w:eastAsiaTheme="majorEastAsia" w:hAnsiTheme="majorHAnsi"/>
      <w:b/>
      <w:i/>
      <w:sz w:val="24"/>
      <w:szCs w:val="24"/>
    </w:rPr>
  </w:style>
  <w:style w:type="paragraph" w:styleId="af6">
    <w:name w:val="TOC Heading"/>
    <w:basedOn w:val="1"/>
    <w:next w:val="a"/>
    <w:uiPriority w:val="39"/>
    <w:semiHidden/>
    <w:unhideWhenUsed/>
    <w:qFormat/>
    <w:rsid w:val="00EA0848"/>
    <w:pPr>
      <w:outlineLvl w:val="9"/>
    </w:pPr>
  </w:style>
  <w:style w:type="paragraph" w:styleId="af7">
    <w:name w:val="footnote text"/>
    <w:basedOn w:val="a"/>
    <w:link w:val="af8"/>
    <w:uiPriority w:val="99"/>
    <w:unhideWhenUsed/>
    <w:rsid w:val="00EA0848"/>
    <w:rPr>
      <w:rFonts w:ascii="Calibri" w:eastAsia="Times New Roman" w:hAnsi="Calibri"/>
      <w:sz w:val="20"/>
      <w:szCs w:val="20"/>
    </w:rPr>
  </w:style>
  <w:style w:type="character" w:customStyle="1" w:styleId="af8">
    <w:name w:val="Текст сноски Знак"/>
    <w:basedOn w:val="a0"/>
    <w:link w:val="af7"/>
    <w:uiPriority w:val="99"/>
    <w:rsid w:val="00EA0848"/>
    <w:rPr>
      <w:rFonts w:ascii="Calibri" w:eastAsia="Times New Roman" w:hAnsi="Calibri"/>
      <w:sz w:val="20"/>
      <w:szCs w:val="20"/>
    </w:rPr>
  </w:style>
  <w:style w:type="paragraph" w:customStyle="1" w:styleId="12">
    <w:name w:val="Абзац списка1"/>
    <w:basedOn w:val="a"/>
    <w:uiPriority w:val="99"/>
    <w:qFormat/>
    <w:rsid w:val="00EA0848"/>
    <w:pPr>
      <w:ind w:left="720"/>
      <w:contextualSpacing/>
    </w:pPr>
    <w:rPr>
      <w:rFonts w:ascii="Calibri" w:eastAsia="Times New Roman" w:hAnsi="Calibri"/>
    </w:rPr>
  </w:style>
  <w:style w:type="paragraph" w:customStyle="1" w:styleId="af9">
    <w:name w:val="МУ Обычный стиль"/>
    <w:basedOn w:val="a"/>
    <w:autoRedefine/>
    <w:rsid w:val="00EA0848"/>
    <w:pPr>
      <w:tabs>
        <w:tab w:val="left" w:pos="851"/>
      </w:tabs>
      <w:autoSpaceDE w:val="0"/>
      <w:autoSpaceDN w:val="0"/>
      <w:adjustRightInd w:val="0"/>
      <w:spacing w:line="360" w:lineRule="auto"/>
      <w:ind w:firstLine="567"/>
      <w:jc w:val="both"/>
    </w:pPr>
    <w:rPr>
      <w:rFonts w:ascii="Times New Roman" w:eastAsia="Times New Roman" w:hAnsi="Times New Roman"/>
      <w:sz w:val="28"/>
      <w:szCs w:val="28"/>
    </w:rPr>
  </w:style>
  <w:style w:type="character" w:customStyle="1" w:styleId="ConsPlusNormal">
    <w:name w:val="ConsPlusNormal Знак"/>
    <w:link w:val="ConsPlusNormal0"/>
    <w:uiPriority w:val="99"/>
    <w:locked/>
    <w:rsid w:val="00EA0848"/>
    <w:rPr>
      <w:rFonts w:ascii="Arial" w:hAnsi="Arial" w:cs="Arial"/>
    </w:rPr>
  </w:style>
  <w:style w:type="paragraph" w:customStyle="1" w:styleId="ConsPlusNormal0">
    <w:name w:val="ConsPlusNormal"/>
    <w:link w:val="ConsPlusNormal"/>
    <w:uiPriority w:val="99"/>
    <w:rsid w:val="00EA0848"/>
    <w:pPr>
      <w:widowControl w:val="0"/>
      <w:autoSpaceDE w:val="0"/>
      <w:autoSpaceDN w:val="0"/>
      <w:adjustRightInd w:val="0"/>
      <w:spacing w:after="0"/>
      <w:ind w:firstLine="720"/>
    </w:pPr>
    <w:rPr>
      <w:rFonts w:ascii="Arial" w:hAnsi="Arial" w:cs="Arial"/>
    </w:rPr>
  </w:style>
  <w:style w:type="paragraph" w:customStyle="1" w:styleId="ConsPlusNonformat">
    <w:name w:val="ConsPlusNonformat"/>
    <w:uiPriority w:val="99"/>
    <w:rsid w:val="00EA0848"/>
    <w:pPr>
      <w:autoSpaceDE w:val="0"/>
      <w:autoSpaceDN w:val="0"/>
      <w:adjustRightInd w:val="0"/>
      <w:spacing w:after="0"/>
    </w:pPr>
    <w:rPr>
      <w:rFonts w:ascii="Courier New" w:eastAsia="Times New Roman" w:hAnsi="Courier New" w:cs="Courier New"/>
      <w:sz w:val="20"/>
      <w:szCs w:val="20"/>
      <w:lang w:eastAsia="ru-RU"/>
    </w:rPr>
  </w:style>
  <w:style w:type="character" w:styleId="afa">
    <w:name w:val="footnote reference"/>
    <w:uiPriority w:val="99"/>
    <w:unhideWhenUsed/>
    <w:rsid w:val="00EA0848"/>
    <w:rPr>
      <w:rFonts w:ascii="Times New Roman" w:hAnsi="Times New Roman" w:cs="Times New Roman" w:hint="default"/>
      <w:vertAlign w:val="superscript"/>
    </w:rPr>
  </w:style>
  <w:style w:type="paragraph" w:styleId="afb">
    <w:name w:val="Balloon Text"/>
    <w:basedOn w:val="a"/>
    <w:link w:val="afc"/>
    <w:uiPriority w:val="99"/>
    <w:semiHidden/>
    <w:unhideWhenUsed/>
    <w:rsid w:val="00EA0848"/>
    <w:rPr>
      <w:rFonts w:ascii="Tahoma" w:hAnsi="Tahoma" w:cs="Tahoma"/>
      <w:sz w:val="16"/>
      <w:szCs w:val="16"/>
    </w:rPr>
  </w:style>
  <w:style w:type="character" w:customStyle="1" w:styleId="afc">
    <w:name w:val="Текст выноски Знак"/>
    <w:basedOn w:val="a0"/>
    <w:link w:val="afb"/>
    <w:uiPriority w:val="99"/>
    <w:semiHidden/>
    <w:rsid w:val="00EA0848"/>
    <w:rPr>
      <w:rFonts w:ascii="Tahoma" w:hAnsi="Tahoma" w:cs="Tahoma"/>
      <w:sz w:val="16"/>
      <w:szCs w:val="16"/>
    </w:rPr>
  </w:style>
  <w:style w:type="paragraph" w:styleId="afd">
    <w:name w:val="header"/>
    <w:basedOn w:val="a"/>
    <w:link w:val="afe"/>
    <w:uiPriority w:val="99"/>
    <w:semiHidden/>
    <w:unhideWhenUsed/>
    <w:rsid w:val="000939C9"/>
    <w:pPr>
      <w:tabs>
        <w:tab w:val="center" w:pos="4677"/>
        <w:tab w:val="right" w:pos="9355"/>
      </w:tabs>
    </w:pPr>
  </w:style>
  <w:style w:type="character" w:customStyle="1" w:styleId="afe">
    <w:name w:val="Верхний колонтитул Знак"/>
    <w:basedOn w:val="a0"/>
    <w:link w:val="afd"/>
    <w:uiPriority w:val="99"/>
    <w:semiHidden/>
    <w:rsid w:val="000939C9"/>
    <w:rPr>
      <w:sz w:val="24"/>
      <w:szCs w:val="24"/>
    </w:rPr>
  </w:style>
  <w:style w:type="paragraph" w:styleId="aff">
    <w:name w:val="footer"/>
    <w:basedOn w:val="a"/>
    <w:link w:val="aff0"/>
    <w:uiPriority w:val="99"/>
    <w:unhideWhenUsed/>
    <w:rsid w:val="000939C9"/>
    <w:pPr>
      <w:tabs>
        <w:tab w:val="center" w:pos="4677"/>
        <w:tab w:val="right" w:pos="9355"/>
      </w:tabs>
    </w:pPr>
  </w:style>
  <w:style w:type="character" w:customStyle="1" w:styleId="aff0">
    <w:name w:val="Нижний колонтитул Знак"/>
    <w:basedOn w:val="a0"/>
    <w:link w:val="aff"/>
    <w:uiPriority w:val="99"/>
    <w:rsid w:val="000939C9"/>
    <w:rPr>
      <w:sz w:val="24"/>
      <w:szCs w:val="24"/>
    </w:rPr>
  </w:style>
</w:styles>
</file>

<file path=word/webSettings.xml><?xml version="1.0" encoding="utf-8"?>
<w:webSettings xmlns:r="http://schemas.openxmlformats.org/officeDocument/2006/relationships" xmlns:w="http://schemas.openxmlformats.org/wordprocessingml/2006/main">
  <w:divs>
    <w:div w:id="51126923">
      <w:bodyDiv w:val="1"/>
      <w:marLeft w:val="0"/>
      <w:marRight w:val="0"/>
      <w:marTop w:val="0"/>
      <w:marBottom w:val="0"/>
      <w:divBdr>
        <w:top w:val="none" w:sz="0" w:space="0" w:color="auto"/>
        <w:left w:val="none" w:sz="0" w:space="0" w:color="auto"/>
        <w:bottom w:val="none" w:sz="0" w:space="0" w:color="auto"/>
        <w:right w:val="none" w:sz="0" w:space="0" w:color="auto"/>
      </w:divBdr>
    </w:div>
    <w:div w:id="1077433582">
      <w:bodyDiv w:val="1"/>
      <w:marLeft w:val="0"/>
      <w:marRight w:val="0"/>
      <w:marTop w:val="0"/>
      <w:marBottom w:val="0"/>
      <w:divBdr>
        <w:top w:val="none" w:sz="0" w:space="0" w:color="auto"/>
        <w:left w:val="none" w:sz="0" w:space="0" w:color="auto"/>
        <w:bottom w:val="none" w:sz="0" w:space="0" w:color="auto"/>
        <w:right w:val="none" w:sz="0" w:space="0" w:color="auto"/>
      </w:divBdr>
    </w:div>
    <w:div w:id="1234242799">
      <w:bodyDiv w:val="1"/>
      <w:marLeft w:val="0"/>
      <w:marRight w:val="0"/>
      <w:marTop w:val="0"/>
      <w:marBottom w:val="0"/>
      <w:divBdr>
        <w:top w:val="none" w:sz="0" w:space="0" w:color="auto"/>
        <w:left w:val="none" w:sz="0" w:space="0" w:color="auto"/>
        <w:bottom w:val="none" w:sz="0" w:space="0" w:color="auto"/>
        <w:right w:val="none" w:sz="0" w:space="0" w:color="auto"/>
      </w:divBdr>
    </w:div>
    <w:div w:id="1513447313">
      <w:bodyDiv w:val="1"/>
      <w:marLeft w:val="0"/>
      <w:marRight w:val="0"/>
      <w:marTop w:val="0"/>
      <w:marBottom w:val="0"/>
      <w:divBdr>
        <w:top w:val="none" w:sz="0" w:space="0" w:color="auto"/>
        <w:left w:val="none" w:sz="0" w:space="0" w:color="auto"/>
        <w:bottom w:val="none" w:sz="0" w:space="0" w:color="auto"/>
        <w:right w:val="none" w:sz="0" w:space="0" w:color="auto"/>
      </w:divBdr>
    </w:div>
    <w:div w:id="1707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235798/" TargetMode="External"/><Relationship Id="rId13" Type="http://schemas.openxmlformats.org/officeDocument/2006/relationships/hyperlink" Target="https://www.garant.ru/products/ipo/prime/doc/7223579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s://www.garant.ru/products/ipo/prime/doc/72235798/" TargetMode="External"/><Relationship Id="rId12" Type="http://schemas.openxmlformats.org/officeDocument/2006/relationships/hyperlink" Target="https://www.garant.ru/products/ipo/prime/doc/72235798/" TargetMode="External"/><Relationship Id="rId17" Type="http://schemas.openxmlformats.org/officeDocument/2006/relationships/hyperlink" Target="mailto:novokriv@tomsk.gov.ru" TargetMode="External"/><Relationship Id="rId2" Type="http://schemas.openxmlformats.org/officeDocument/2006/relationships/styles" Target="styles.xml"/><Relationship Id="rId16" Type="http://schemas.openxmlformats.org/officeDocument/2006/relationships/hyperlink" Target="http://ishtan.tomsk.ru"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products/ipo/prime/doc/7223579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F00C057301FA5DCC2189F620DCA22EB1FC4A21F563D5C5A5FB81FFEF9FA43DF6897064F8D24EC9QCI8H" TargetMode="External"/><Relationship Id="rId23" Type="http://schemas.openxmlformats.org/officeDocument/2006/relationships/fontTable" Target="fontTable.xml"/><Relationship Id="rId10" Type="http://schemas.openxmlformats.org/officeDocument/2006/relationships/hyperlink" Target="https://www.garant.ru/products/ipo/prime/doc/72235798/"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arant.ru/products/ipo/prime/doc/72235798/" TargetMode="External"/><Relationship Id="rId14" Type="http://schemas.openxmlformats.org/officeDocument/2006/relationships/hyperlink" Target="https://www.garant.ru/products/ipo/prime/doc/72235798/"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35</Pages>
  <Words>13697</Words>
  <Characters>78075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27</cp:revision>
  <cp:lastPrinted>2020-12-03T03:11:00Z</cp:lastPrinted>
  <dcterms:created xsi:type="dcterms:W3CDTF">2020-04-13T08:21:00Z</dcterms:created>
  <dcterms:modified xsi:type="dcterms:W3CDTF">2020-12-07T05:45:00Z</dcterms:modified>
</cp:coreProperties>
</file>