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5" w:rsidRPr="009513D6" w:rsidRDefault="00F66873" w:rsidP="00A07635">
      <w:pPr>
        <w:pBdr>
          <w:bottom w:val="single" w:sz="8" w:space="1" w:color="000000"/>
        </w:pBdr>
        <w:ind w:right="-143"/>
        <w:rPr>
          <w:rFonts w:ascii="Times New Roman" w:hAnsi="Times New Roman"/>
          <w:b/>
          <w:sz w:val="16"/>
          <w:szCs w:val="16"/>
          <w:lang w:val="ru-RU"/>
        </w:rPr>
      </w:pPr>
      <w:r w:rsidRPr="00F66873">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A07635" w:rsidRPr="009513D6">
        <w:rPr>
          <w:rFonts w:ascii="Times New Roman" w:hAnsi="Times New Roman"/>
          <w:b/>
          <w:sz w:val="16"/>
          <w:szCs w:val="16"/>
          <w:lang w:val="ru-RU"/>
        </w:rPr>
        <w:t xml:space="preserve">     </w:t>
      </w:r>
      <w:r w:rsidR="00737FB5" w:rsidRPr="00F66873">
        <w:rPr>
          <w:rFonts w:ascii="Times New Roman" w:hAnsi="Times New Roman"/>
          <w:b/>
          <w:sz w:val="16"/>
          <w:szCs w:val="16"/>
        </w:rPr>
        <w:pict>
          <v:shape id="_x0000_i1025" type="#_x0000_t136" style="width:124.75pt;height:40.2pt" fillcolor="#396" stroked="f">
            <v:shadow on="t" color="#b2b2b2" opacity="52429f" offset="3pt"/>
            <v:textpath style="font-family:&quot;Snap ITC&quot;;font-weight:bold;v-text-kern:t" trim="t" fitpath="t" string="№ 4 "/>
          </v:shape>
        </w:pict>
      </w:r>
    </w:p>
    <w:p w:rsidR="00A07635" w:rsidRPr="009513D6" w:rsidRDefault="00737FB5" w:rsidP="00A07635">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31.04</w:t>
      </w:r>
      <w:r w:rsidR="003D06EF">
        <w:rPr>
          <w:rFonts w:ascii="Times New Roman" w:hAnsi="Times New Roman"/>
          <w:b/>
          <w:sz w:val="22"/>
          <w:szCs w:val="22"/>
          <w:lang w:val="ru-RU"/>
        </w:rPr>
        <w:t>.2021</w:t>
      </w:r>
      <w:r w:rsidR="00A07635" w:rsidRPr="009513D6">
        <w:rPr>
          <w:rFonts w:ascii="Times New Roman" w:hAnsi="Times New Roman"/>
          <w:b/>
          <w:sz w:val="22"/>
          <w:szCs w:val="22"/>
          <w:lang w:val="ru-RU"/>
        </w:rPr>
        <w:t>года</w:t>
      </w:r>
      <w:r w:rsidR="00A07635" w:rsidRPr="009513D6">
        <w:rPr>
          <w:rFonts w:ascii="Times New Roman" w:hAnsi="Times New Roman"/>
          <w:sz w:val="22"/>
          <w:szCs w:val="22"/>
          <w:lang w:val="ru-RU"/>
        </w:rPr>
        <w:tab/>
        <w:t xml:space="preserve">  </w:t>
      </w:r>
    </w:p>
    <w:p w:rsidR="00A07635" w:rsidRPr="009513D6" w:rsidRDefault="00A07635" w:rsidP="00A07635">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A07635" w:rsidRPr="009513D6" w:rsidRDefault="00A07635" w:rsidP="00A07635">
      <w:pPr>
        <w:pStyle w:val="ConsNormal"/>
        <w:widowControl/>
        <w:ind w:firstLine="0"/>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A07635" w:rsidRPr="009513D6" w:rsidRDefault="00A07635" w:rsidP="00A07635">
      <w:pPr>
        <w:pStyle w:val="ConsNormal"/>
        <w:widowControl/>
        <w:ind w:firstLine="54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w:t>
      </w:r>
      <w:r w:rsidR="00A95496" w:rsidRPr="009513D6">
        <w:rPr>
          <w:rFonts w:ascii="Times New Roman" w:hAnsi="Times New Roman" w:cs="Times New Roman"/>
          <w:sz w:val="16"/>
          <w:szCs w:val="16"/>
        </w:rPr>
        <w:t xml:space="preserve">вого созыва 10.11.2005 г. №14 </w:t>
      </w:r>
      <w:r w:rsidRPr="009513D6">
        <w:rPr>
          <w:rFonts w:ascii="Times New Roman" w:hAnsi="Times New Roman" w:cs="Times New Roman"/>
          <w:sz w:val="16"/>
          <w:szCs w:val="16"/>
        </w:rPr>
        <w:t>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A07635" w:rsidRPr="009513D6" w:rsidRDefault="00A07635" w:rsidP="00A07635">
      <w:pPr>
        <w:pStyle w:val="ConsNormal"/>
        <w:widowControl/>
        <w:ind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CB0959" w:rsidRPr="001548B7" w:rsidRDefault="00A07635" w:rsidP="001548B7">
      <w:pPr>
        <w:pStyle w:val="ConsNormal"/>
        <w:widowControl/>
        <w:pBdr>
          <w:bottom w:val="single" w:sz="8" w:space="1" w:color="000000"/>
        </w:pBdr>
        <w:ind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sidR="009513D6">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737FB5" w:rsidRPr="00737FB5" w:rsidRDefault="00164F28" w:rsidP="00737FB5">
      <w:pPr>
        <w:jc w:val="center"/>
        <w:rPr>
          <w:rFonts w:ascii="Times New Roman" w:hAnsi="Times New Roman"/>
          <w:b/>
          <w:sz w:val="26"/>
          <w:szCs w:val="26"/>
          <w:lang w:val="ru-RU"/>
        </w:rPr>
      </w:pPr>
      <w:r w:rsidRPr="00737FB5">
        <w:rPr>
          <w:rFonts w:ascii="Times New Roman" w:hAnsi="Times New Roman"/>
          <w:b/>
          <w:sz w:val="26"/>
          <w:szCs w:val="26"/>
          <w:lang w:val="ru-RU"/>
        </w:rPr>
        <w:t>П</w:t>
      </w:r>
      <w:r w:rsidR="00A07635" w:rsidRPr="00737FB5">
        <w:rPr>
          <w:rFonts w:ascii="Times New Roman" w:hAnsi="Times New Roman"/>
          <w:b/>
          <w:sz w:val="26"/>
          <w:szCs w:val="26"/>
          <w:lang w:val="ru-RU"/>
        </w:rPr>
        <w:t>ОСТАНОВЛЕНИЕ №</w:t>
      </w:r>
      <w:r w:rsidR="00791448" w:rsidRPr="00737FB5">
        <w:rPr>
          <w:rFonts w:ascii="Times New Roman" w:hAnsi="Times New Roman"/>
          <w:b/>
          <w:sz w:val="26"/>
          <w:szCs w:val="26"/>
          <w:lang w:val="ru-RU"/>
        </w:rPr>
        <w:t xml:space="preserve"> </w:t>
      </w:r>
      <w:r w:rsidR="00737FB5" w:rsidRPr="00737FB5">
        <w:rPr>
          <w:rFonts w:ascii="Times New Roman" w:hAnsi="Times New Roman"/>
          <w:b/>
          <w:sz w:val="26"/>
          <w:szCs w:val="26"/>
          <w:lang w:val="ru-RU"/>
        </w:rPr>
        <w:t>20 от 02 .04</w:t>
      </w:r>
      <w:r w:rsidR="003D06EF" w:rsidRPr="00737FB5">
        <w:rPr>
          <w:rFonts w:ascii="Times New Roman" w:hAnsi="Times New Roman"/>
          <w:b/>
          <w:sz w:val="26"/>
          <w:szCs w:val="26"/>
          <w:lang w:val="ru-RU"/>
        </w:rPr>
        <w:t>.2021</w:t>
      </w:r>
    </w:p>
    <w:p w:rsidR="00737FB5" w:rsidRPr="00737FB5" w:rsidRDefault="00737FB5" w:rsidP="00737FB5">
      <w:pPr>
        <w:jc w:val="center"/>
        <w:rPr>
          <w:rFonts w:ascii="Times New Roman" w:hAnsi="Times New Roman"/>
          <w:sz w:val="26"/>
          <w:szCs w:val="26"/>
          <w:lang w:val="ru-RU"/>
        </w:rPr>
      </w:pPr>
      <w:r w:rsidRPr="00737FB5">
        <w:rPr>
          <w:rFonts w:ascii="Times New Roman" w:hAnsi="Times New Roman"/>
          <w:sz w:val="26"/>
          <w:szCs w:val="26"/>
          <w:lang w:val="ru-RU"/>
        </w:rPr>
        <w:t xml:space="preserve">О предоставлении в аренду земельного участка </w:t>
      </w:r>
    </w:p>
    <w:p w:rsidR="00737FB5" w:rsidRPr="00737FB5" w:rsidRDefault="00737FB5" w:rsidP="00737FB5">
      <w:pPr>
        <w:jc w:val="center"/>
        <w:rPr>
          <w:rFonts w:ascii="Times New Roman" w:hAnsi="Times New Roman"/>
          <w:sz w:val="26"/>
          <w:szCs w:val="26"/>
          <w:lang w:val="ru-RU"/>
        </w:rPr>
      </w:pPr>
      <w:r w:rsidRPr="00737FB5">
        <w:rPr>
          <w:rFonts w:ascii="Times New Roman" w:hAnsi="Times New Roman"/>
          <w:sz w:val="26"/>
          <w:szCs w:val="26"/>
        </w:rPr>
        <w:t>с кадастровым номером 70:09:0100008:67</w:t>
      </w:r>
    </w:p>
    <w:p w:rsidR="00737FB5" w:rsidRPr="00737FB5" w:rsidRDefault="00737FB5" w:rsidP="001C727D">
      <w:pPr>
        <w:shd w:val="clear" w:color="auto" w:fill="FFFFFF"/>
        <w:jc w:val="both"/>
        <w:rPr>
          <w:rFonts w:ascii="Times New Roman" w:hAnsi="Times New Roman"/>
          <w:lang w:val="ru-RU"/>
        </w:rPr>
      </w:pPr>
      <w:r w:rsidRPr="00737FB5">
        <w:rPr>
          <w:rFonts w:ascii="Times New Roman" w:hAnsi="Times New Roman"/>
          <w:lang w:val="ru-RU"/>
        </w:rPr>
        <w:t xml:space="preserve">На основании заявления и представленных документов Костаревой Любови Ильиничны (паспорт: серия 6908 № 244985, выдан 23.04.2008 ТП УФМС России по Томской области в Кривошеинском районе), проживающей по адресу: Томская область, Кривошеинский район, село Иштан, ул. Колхозная, д. 33, руководствуясь ст. ст. 39.2, 39.6, 39.8, 39.17 Земельного кодекса Российской Федерации </w:t>
      </w:r>
    </w:p>
    <w:p w:rsidR="00737FB5" w:rsidRPr="00737FB5" w:rsidRDefault="00737FB5" w:rsidP="00737FB5">
      <w:pPr>
        <w:rPr>
          <w:rFonts w:ascii="Times New Roman" w:hAnsi="Times New Roman"/>
          <w:lang w:val="ru-RU"/>
        </w:rPr>
      </w:pPr>
      <w:r w:rsidRPr="00737FB5">
        <w:rPr>
          <w:rFonts w:ascii="Times New Roman" w:hAnsi="Times New Roman"/>
          <w:lang w:val="ru-RU"/>
        </w:rPr>
        <w:t>ПОСТАНОВЛЯЕТ:</w:t>
      </w:r>
    </w:p>
    <w:p w:rsidR="00737FB5" w:rsidRPr="00737FB5" w:rsidRDefault="00737FB5" w:rsidP="00737FB5">
      <w:pPr>
        <w:pStyle w:val="afd"/>
        <w:rPr>
          <w:lang w:val="ru-RU"/>
        </w:rPr>
      </w:pPr>
      <w:r w:rsidRPr="00737FB5">
        <w:rPr>
          <w:lang w:val="ru-RU"/>
        </w:rPr>
        <w:tab/>
        <w:t>1. Предоставить Костаревой Любови Ильиничне в аренду земельный участок с кадастровым номером 70:09:0100008:67, площадью 1200 кв.м., расположенный на землях населенных пунктов по адресу: Российская Федерация, Томская область, Кривошеинский район, Иштанское сельское поселение, с. Иштан, ул. Колхозная, 30 с разрешенным использованием – для ведения личного подсобного хозяйства, сроком на 20 лет.</w:t>
      </w:r>
    </w:p>
    <w:p w:rsidR="00737FB5" w:rsidRPr="00737FB5" w:rsidRDefault="00737FB5" w:rsidP="000A1306">
      <w:pPr>
        <w:numPr>
          <w:ilvl w:val="0"/>
          <w:numId w:val="5"/>
        </w:numPr>
        <w:tabs>
          <w:tab w:val="clear" w:pos="1068"/>
          <w:tab w:val="num" w:pos="0"/>
          <w:tab w:val="left" w:pos="900"/>
        </w:tabs>
        <w:ind w:left="0" w:firstLine="708"/>
        <w:jc w:val="both"/>
        <w:rPr>
          <w:rFonts w:ascii="Times New Roman" w:hAnsi="Times New Roman"/>
          <w:lang w:val="ru-RU"/>
        </w:rPr>
      </w:pPr>
      <w:r w:rsidRPr="00737FB5">
        <w:rPr>
          <w:rFonts w:ascii="Times New Roman" w:hAnsi="Times New Roman"/>
          <w:lang w:val="ru-RU"/>
        </w:rPr>
        <w:t>Настоящее постановление вступает в силу с даты его подписания.</w:t>
      </w:r>
    </w:p>
    <w:p w:rsidR="00737FB5" w:rsidRPr="00737FB5" w:rsidRDefault="00737FB5" w:rsidP="000A1306">
      <w:pPr>
        <w:numPr>
          <w:ilvl w:val="0"/>
          <w:numId w:val="5"/>
        </w:numPr>
        <w:tabs>
          <w:tab w:val="clear" w:pos="1068"/>
          <w:tab w:val="num" w:pos="0"/>
          <w:tab w:val="left" w:pos="900"/>
        </w:tabs>
        <w:ind w:left="0" w:firstLine="708"/>
        <w:jc w:val="both"/>
        <w:rPr>
          <w:rFonts w:ascii="Times New Roman" w:hAnsi="Times New Roman"/>
          <w:lang w:val="ru-RU"/>
        </w:rPr>
      </w:pPr>
      <w:r w:rsidRPr="00737FB5">
        <w:rPr>
          <w:rFonts w:ascii="Times New Roman" w:hAnsi="Times New Roman"/>
          <w:lang w:val="ru-RU"/>
        </w:rPr>
        <w:t>Контроль за исполнением настоящего постановления возложить на специалиста по земельным ресурсам и муниципальной собственности Бондарчук Н.Ю.</w:t>
      </w:r>
    </w:p>
    <w:p w:rsidR="00737FB5" w:rsidRPr="00737FB5" w:rsidRDefault="00737FB5" w:rsidP="00737FB5">
      <w:pPr>
        <w:tabs>
          <w:tab w:val="left" w:pos="360"/>
        </w:tabs>
        <w:rPr>
          <w:rFonts w:ascii="Times New Roman" w:hAnsi="Times New Roman"/>
          <w:lang w:val="ru-RU"/>
        </w:rPr>
      </w:pPr>
      <w:r w:rsidRPr="00737FB5">
        <w:rPr>
          <w:rFonts w:ascii="Times New Roman" w:hAnsi="Times New Roman"/>
          <w:lang w:val="ru-RU"/>
        </w:rPr>
        <w:t xml:space="preserve">Глава Иштанского сельского поселения                                                         </w:t>
      </w:r>
    </w:p>
    <w:p w:rsidR="00737FB5" w:rsidRPr="00737FB5" w:rsidRDefault="00737FB5" w:rsidP="00737FB5">
      <w:pPr>
        <w:rPr>
          <w:rFonts w:ascii="Times New Roman" w:hAnsi="Times New Roman"/>
          <w:sz w:val="26"/>
          <w:szCs w:val="26"/>
          <w:lang w:val="ru-RU"/>
        </w:rPr>
      </w:pPr>
      <w:r w:rsidRPr="00737FB5">
        <w:rPr>
          <w:rFonts w:ascii="Times New Roman" w:hAnsi="Times New Roman"/>
          <w:lang w:val="ru-RU"/>
        </w:rPr>
        <w:t>(Глава Администрации)</w:t>
      </w:r>
    </w:p>
    <w:p w:rsidR="00E2289A" w:rsidRPr="00737FB5" w:rsidRDefault="00E2289A" w:rsidP="00E2289A">
      <w:pPr>
        <w:rPr>
          <w:rFonts w:ascii="Times New Roman" w:hAnsi="Times New Roman"/>
          <w:sz w:val="16"/>
          <w:szCs w:val="16"/>
          <w:lang w:val="ru-RU"/>
        </w:rPr>
      </w:pPr>
    </w:p>
    <w:p w:rsidR="00737FB5" w:rsidRPr="00737FB5" w:rsidRDefault="00737FB5" w:rsidP="00737FB5">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21 от 09 .04.2021</w:t>
      </w:r>
    </w:p>
    <w:p w:rsidR="00737FB5" w:rsidRPr="00737FB5" w:rsidRDefault="00737FB5" w:rsidP="00737FB5">
      <w:pPr>
        <w:pStyle w:val="af4"/>
        <w:spacing w:before="0" w:beforeAutospacing="0" w:after="0" w:afterAutospacing="0" w:line="276" w:lineRule="atLeast"/>
        <w:jc w:val="center"/>
        <w:rPr>
          <w:color w:val="000000"/>
          <w:sz w:val="26"/>
          <w:szCs w:val="26"/>
        </w:rPr>
      </w:pPr>
      <w:r w:rsidRPr="00737FB5">
        <w:rPr>
          <w:color w:val="000000"/>
          <w:sz w:val="26"/>
          <w:szCs w:val="26"/>
        </w:rPr>
        <w:t>Об исключении жилого помещения из специализированного жилищного фонда</w:t>
      </w:r>
    </w:p>
    <w:p w:rsidR="00737FB5" w:rsidRPr="00737FB5" w:rsidRDefault="00737FB5" w:rsidP="00737FB5">
      <w:pPr>
        <w:pStyle w:val="af4"/>
        <w:spacing w:before="0" w:beforeAutospacing="0" w:after="0" w:afterAutospacing="0" w:line="276" w:lineRule="atLeast"/>
        <w:jc w:val="center"/>
        <w:rPr>
          <w:color w:val="000000"/>
          <w:sz w:val="26"/>
          <w:szCs w:val="26"/>
        </w:rPr>
      </w:pPr>
      <w:r w:rsidRPr="00737FB5">
        <w:rPr>
          <w:color w:val="000000"/>
          <w:sz w:val="26"/>
          <w:szCs w:val="26"/>
        </w:rPr>
        <w:t>Муниципального образования Иштанское сельское поселение</w:t>
      </w:r>
    </w:p>
    <w:p w:rsidR="00737FB5" w:rsidRPr="00737FB5" w:rsidRDefault="00737FB5" w:rsidP="00737FB5">
      <w:pPr>
        <w:ind w:right="283" w:firstLine="709"/>
        <w:jc w:val="both"/>
        <w:rPr>
          <w:rFonts w:ascii="Times New Roman" w:hAnsi="Times New Roman"/>
          <w:lang w:val="ru-RU"/>
        </w:rPr>
      </w:pPr>
      <w:r w:rsidRPr="00737FB5">
        <w:rPr>
          <w:rFonts w:ascii="Times New Roman" w:hAnsi="Times New Roman"/>
          <w:lang w:val="ru-RU"/>
        </w:rPr>
        <w:t>В соответствии с частью 2 статьи 92 Жилищного кодекса Российской Федерации, Правилами отнесения жилого помещения к специализированному жилищному фонду,утверждёнными Постановлением Правительства Российской Федерации от 26.01.2006г.№ 42, Положением о специализированном жилищном фонде Иштанского сельского поселения, утверждённым Решением Совета</w:t>
      </w:r>
      <w:r>
        <w:rPr>
          <w:rFonts w:ascii="Times New Roman" w:hAnsi="Times New Roman"/>
          <w:lang w:val="ru-RU"/>
        </w:rPr>
        <w:t xml:space="preserve"> </w:t>
      </w:r>
      <w:r w:rsidRPr="00737FB5">
        <w:rPr>
          <w:rFonts w:ascii="Times New Roman" w:hAnsi="Times New Roman"/>
          <w:lang w:val="ru-RU"/>
        </w:rPr>
        <w:t>Иштанского сельского поселения от 01.08.2013 № 40,</w:t>
      </w:r>
    </w:p>
    <w:p w:rsidR="00737FB5" w:rsidRPr="00737FB5" w:rsidRDefault="00737FB5" w:rsidP="00737FB5">
      <w:pPr>
        <w:ind w:left="709" w:right="283"/>
        <w:rPr>
          <w:rFonts w:ascii="Times New Roman" w:hAnsi="Times New Roman"/>
          <w:bCs/>
          <w:sz w:val="22"/>
          <w:szCs w:val="22"/>
          <w:lang w:val="ru-RU"/>
        </w:rPr>
      </w:pPr>
      <w:r w:rsidRPr="00737FB5">
        <w:rPr>
          <w:rFonts w:ascii="Times New Roman" w:hAnsi="Times New Roman"/>
          <w:bCs/>
          <w:sz w:val="22"/>
          <w:szCs w:val="22"/>
          <w:lang w:val="ru-RU"/>
        </w:rPr>
        <w:t>ПОСТАНОВЛЯЕТ:</w:t>
      </w:r>
    </w:p>
    <w:p w:rsidR="00737FB5" w:rsidRPr="00737FB5" w:rsidRDefault="00737FB5" w:rsidP="00737FB5">
      <w:pPr>
        <w:ind w:right="283" w:firstLine="709"/>
        <w:jc w:val="both"/>
        <w:rPr>
          <w:rFonts w:ascii="Times New Roman" w:hAnsi="Times New Roman"/>
          <w:bCs/>
          <w:sz w:val="22"/>
          <w:szCs w:val="22"/>
          <w:lang w:val="ru-RU"/>
        </w:rPr>
      </w:pPr>
      <w:r w:rsidRPr="00737FB5">
        <w:rPr>
          <w:rFonts w:ascii="Times New Roman" w:hAnsi="Times New Roman"/>
          <w:bCs/>
          <w:sz w:val="22"/>
          <w:szCs w:val="22"/>
          <w:lang w:val="ru-RU"/>
        </w:rPr>
        <w:t>1. Исключить из специализированного жилищного фонда муниципального образования Иштанское сельское поселение жилое помещение - квартиру, расположенную по адресу: Томская область, Кривошеинский район, село Иштан, ул. 50 лет ВЛКСМ, дом 31 квартира 2, кадастровый 70:09:0100008:230, площадью 38,1 м. кв. в фонд социального найма Иштанское сельское поселение.</w:t>
      </w:r>
    </w:p>
    <w:p w:rsidR="00737FB5" w:rsidRPr="00737FB5" w:rsidRDefault="00737FB5" w:rsidP="00737FB5">
      <w:pPr>
        <w:ind w:right="283" w:firstLine="709"/>
        <w:jc w:val="both"/>
        <w:rPr>
          <w:rFonts w:ascii="Times New Roman" w:hAnsi="Times New Roman"/>
          <w:bCs/>
          <w:sz w:val="22"/>
          <w:szCs w:val="22"/>
          <w:lang w:val="ru-RU"/>
        </w:rPr>
      </w:pPr>
      <w:r w:rsidRPr="00737FB5">
        <w:rPr>
          <w:rFonts w:ascii="Times New Roman" w:hAnsi="Times New Roman"/>
          <w:bCs/>
          <w:sz w:val="22"/>
          <w:szCs w:val="22"/>
          <w:lang w:val="ru-RU"/>
        </w:rPr>
        <w:t>2. Специалисту Администрации Иштанского сельского поселения Н.Ю.</w:t>
      </w:r>
      <w:r>
        <w:rPr>
          <w:rFonts w:ascii="Times New Roman" w:hAnsi="Times New Roman"/>
          <w:bCs/>
          <w:sz w:val="22"/>
          <w:szCs w:val="22"/>
          <w:lang w:val="ru-RU"/>
        </w:rPr>
        <w:t xml:space="preserve"> </w:t>
      </w:r>
      <w:r w:rsidRPr="00737FB5">
        <w:rPr>
          <w:rFonts w:ascii="Times New Roman" w:hAnsi="Times New Roman"/>
          <w:bCs/>
          <w:sz w:val="22"/>
          <w:szCs w:val="22"/>
          <w:lang w:val="ru-RU"/>
        </w:rPr>
        <w:t>Бондарчук</w:t>
      </w:r>
      <w:r>
        <w:rPr>
          <w:rFonts w:ascii="Times New Roman" w:hAnsi="Times New Roman"/>
          <w:bCs/>
          <w:sz w:val="22"/>
          <w:szCs w:val="22"/>
          <w:lang w:val="ru-RU"/>
        </w:rPr>
        <w:t xml:space="preserve"> </w:t>
      </w:r>
      <w:r w:rsidRPr="00737FB5">
        <w:rPr>
          <w:rFonts w:ascii="Times New Roman" w:hAnsi="Times New Roman"/>
          <w:bCs/>
          <w:sz w:val="22"/>
          <w:szCs w:val="22"/>
          <w:lang w:val="ru-RU"/>
        </w:rPr>
        <w:t>направить настоящие постановление в</w:t>
      </w:r>
      <w:r>
        <w:rPr>
          <w:rFonts w:ascii="Times New Roman" w:hAnsi="Times New Roman"/>
          <w:bCs/>
          <w:sz w:val="22"/>
          <w:szCs w:val="22"/>
          <w:lang w:val="ru-RU"/>
        </w:rPr>
        <w:t xml:space="preserve"> </w:t>
      </w:r>
      <w:r w:rsidRPr="00737FB5">
        <w:rPr>
          <w:rFonts w:ascii="Times New Roman" w:hAnsi="Times New Roman"/>
          <w:bCs/>
          <w:sz w:val="22"/>
          <w:szCs w:val="22"/>
          <w:lang w:val="ru-RU"/>
        </w:rPr>
        <w:t>орган,</w:t>
      </w:r>
      <w:r>
        <w:rPr>
          <w:rFonts w:ascii="Times New Roman" w:hAnsi="Times New Roman"/>
          <w:bCs/>
          <w:sz w:val="22"/>
          <w:szCs w:val="22"/>
          <w:lang w:val="ru-RU"/>
        </w:rPr>
        <w:t xml:space="preserve"> </w:t>
      </w:r>
      <w:r w:rsidRPr="00737FB5">
        <w:rPr>
          <w:rFonts w:ascii="Times New Roman" w:hAnsi="Times New Roman"/>
          <w:bCs/>
          <w:sz w:val="22"/>
          <w:szCs w:val="22"/>
          <w:lang w:val="ru-RU"/>
        </w:rPr>
        <w:t>существующий регистрацию прав на недвижимое имущество и сделок с ним в течении трёх рабочих дней с даты принятия настоящего постановления.</w:t>
      </w:r>
    </w:p>
    <w:p w:rsidR="00737FB5" w:rsidRPr="00737FB5" w:rsidRDefault="00737FB5" w:rsidP="000A1306">
      <w:pPr>
        <w:pStyle w:val="aa"/>
        <w:widowControl w:val="0"/>
        <w:numPr>
          <w:ilvl w:val="0"/>
          <w:numId w:val="6"/>
        </w:numPr>
        <w:tabs>
          <w:tab w:val="left" w:pos="0"/>
          <w:tab w:val="left" w:pos="709"/>
          <w:tab w:val="left" w:pos="993"/>
        </w:tabs>
        <w:suppressAutoHyphens/>
        <w:ind w:right="283"/>
        <w:jc w:val="both"/>
        <w:rPr>
          <w:rFonts w:ascii="Times New Roman" w:hAnsi="Times New Roman"/>
          <w:lang w:val="ru-RU"/>
        </w:rPr>
      </w:pPr>
      <w:r w:rsidRPr="00737FB5">
        <w:rPr>
          <w:rFonts w:ascii="Times New Roman" w:hAnsi="Times New Roman"/>
          <w:lang w:val="ru-RU"/>
        </w:rPr>
        <w:lastRenderedPageBreak/>
        <w:t>Контроль за исполнением настоящего постановления оставляю за собой.</w:t>
      </w:r>
    </w:p>
    <w:p w:rsidR="00737FB5" w:rsidRPr="00737FB5" w:rsidRDefault="00737FB5" w:rsidP="00737FB5">
      <w:pPr>
        <w:tabs>
          <w:tab w:val="num" w:pos="709"/>
          <w:tab w:val="left" w:pos="1843"/>
        </w:tabs>
        <w:ind w:right="283"/>
        <w:jc w:val="both"/>
        <w:rPr>
          <w:rFonts w:ascii="Times New Roman" w:hAnsi="Times New Roman"/>
          <w:lang w:val="ru-RU"/>
        </w:rPr>
      </w:pPr>
      <w:r w:rsidRPr="00737FB5">
        <w:rPr>
          <w:rFonts w:ascii="Times New Roman" w:hAnsi="Times New Roman"/>
          <w:lang w:val="ru-RU"/>
        </w:rPr>
        <w:t>Глава Иштанского сельского поселения</w:t>
      </w:r>
    </w:p>
    <w:p w:rsidR="00737FB5" w:rsidRPr="00737FB5" w:rsidRDefault="00737FB5" w:rsidP="00737FB5">
      <w:pPr>
        <w:pStyle w:val="af4"/>
        <w:spacing w:before="0" w:beforeAutospacing="0" w:after="0" w:afterAutospacing="0" w:line="276" w:lineRule="atLeast"/>
        <w:rPr>
          <w:color w:val="000000"/>
          <w:sz w:val="26"/>
          <w:szCs w:val="26"/>
        </w:rPr>
      </w:pPr>
      <w:r w:rsidRPr="00737FB5">
        <w:t>(Глава Администрации)</w:t>
      </w:r>
    </w:p>
    <w:p w:rsidR="00737FB5" w:rsidRPr="00737FB5" w:rsidRDefault="00737FB5" w:rsidP="00737FB5">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22 от 09 .04.2021</w:t>
      </w:r>
    </w:p>
    <w:p w:rsidR="00737FB5" w:rsidRPr="002E4B79" w:rsidRDefault="00737FB5" w:rsidP="00737FB5">
      <w:pPr>
        <w:ind w:left="709" w:firstLine="11"/>
        <w:jc w:val="center"/>
        <w:rPr>
          <w:rFonts w:ascii="Times New Roman" w:hAnsi="Times New Roman"/>
          <w:sz w:val="26"/>
          <w:szCs w:val="26"/>
          <w:lang w:val="ru-RU"/>
        </w:rPr>
      </w:pPr>
      <w:r w:rsidRPr="002E4B79">
        <w:rPr>
          <w:rFonts w:ascii="Times New Roman" w:hAnsi="Times New Roman"/>
          <w:sz w:val="26"/>
          <w:szCs w:val="26"/>
          <w:lang w:val="ru-RU"/>
        </w:rPr>
        <w:t xml:space="preserve">О предоставлении жилого помещения </w:t>
      </w:r>
      <w:r>
        <w:rPr>
          <w:rFonts w:ascii="Times New Roman" w:hAnsi="Times New Roman"/>
          <w:sz w:val="26"/>
          <w:szCs w:val="26"/>
          <w:lang w:val="ru-RU"/>
        </w:rPr>
        <w:t xml:space="preserve">по адресу: </w:t>
      </w:r>
      <w:r w:rsidRPr="002E4B79">
        <w:rPr>
          <w:rFonts w:ascii="Times New Roman" w:hAnsi="Times New Roman"/>
          <w:lang w:val="ru-RU"/>
        </w:rPr>
        <w:t>636312, Томская область, Кривошеинский район, ул.50 лет ВЛКСМ</w:t>
      </w:r>
      <w:r>
        <w:rPr>
          <w:rFonts w:ascii="Times New Roman" w:hAnsi="Times New Roman"/>
          <w:lang w:val="ru-RU"/>
        </w:rPr>
        <w:t xml:space="preserve"> д. 16</w:t>
      </w:r>
      <w:r w:rsidRPr="002E4B79">
        <w:rPr>
          <w:rFonts w:ascii="Times New Roman" w:hAnsi="Times New Roman"/>
          <w:lang w:val="ru-RU"/>
        </w:rPr>
        <w:t>,</w:t>
      </w:r>
      <w:r>
        <w:rPr>
          <w:rFonts w:ascii="Times New Roman" w:hAnsi="Times New Roman"/>
          <w:lang w:val="ru-RU"/>
        </w:rPr>
        <w:t xml:space="preserve"> кв. 1</w:t>
      </w:r>
    </w:p>
    <w:p w:rsidR="00737FB5" w:rsidRPr="00737FB5" w:rsidRDefault="00737FB5" w:rsidP="00737FB5">
      <w:pPr>
        <w:jc w:val="both"/>
        <w:rPr>
          <w:rFonts w:ascii="Times New Roman" w:hAnsi="Times New Roman"/>
          <w:lang w:val="ru-RU"/>
        </w:rPr>
      </w:pPr>
      <w:r w:rsidRPr="00542BC6">
        <w:rPr>
          <w:rFonts w:ascii="Times New Roman" w:hAnsi="Times New Roman"/>
          <w:lang w:val="ru-RU"/>
        </w:rPr>
        <w:t xml:space="preserve">        На основании Протокола комиссии по учету и распределению жилья Иштанского сельско</w:t>
      </w:r>
      <w:r>
        <w:rPr>
          <w:rFonts w:ascii="Times New Roman" w:hAnsi="Times New Roman"/>
          <w:lang w:val="ru-RU"/>
        </w:rPr>
        <w:t>го поселения  №  2  от 09.04.2021</w:t>
      </w:r>
      <w:r w:rsidRPr="00542BC6">
        <w:rPr>
          <w:rFonts w:ascii="Times New Roman" w:hAnsi="Times New Roman"/>
          <w:lang w:val="ru-RU"/>
        </w:rPr>
        <w:t xml:space="preserve"> (приложение 1), </w:t>
      </w:r>
    </w:p>
    <w:p w:rsidR="00737FB5" w:rsidRPr="00737FB5" w:rsidRDefault="00737FB5" w:rsidP="00737FB5">
      <w:pPr>
        <w:rPr>
          <w:rFonts w:ascii="Times New Roman" w:hAnsi="Times New Roman"/>
          <w:b/>
          <w:sz w:val="28"/>
          <w:szCs w:val="28"/>
          <w:lang w:val="ru-RU"/>
        </w:rPr>
      </w:pPr>
      <w:r>
        <w:rPr>
          <w:rFonts w:ascii="Times New Roman" w:hAnsi="Times New Roman"/>
          <w:b/>
          <w:sz w:val="28"/>
          <w:szCs w:val="28"/>
          <w:lang w:val="ru-RU"/>
        </w:rPr>
        <w:t>ПОСТАНОВЛЯЕТ</w:t>
      </w:r>
      <w:r w:rsidRPr="002E4B79">
        <w:rPr>
          <w:rFonts w:ascii="Times New Roman" w:hAnsi="Times New Roman"/>
          <w:b/>
          <w:sz w:val="28"/>
          <w:szCs w:val="28"/>
          <w:lang w:val="ru-RU"/>
        </w:rPr>
        <w:t>:</w:t>
      </w:r>
    </w:p>
    <w:p w:rsidR="00737FB5" w:rsidRPr="002E4B79" w:rsidRDefault="00737FB5" w:rsidP="000A1306">
      <w:pPr>
        <w:pStyle w:val="aa"/>
        <w:numPr>
          <w:ilvl w:val="0"/>
          <w:numId w:val="7"/>
        </w:numPr>
        <w:rPr>
          <w:rFonts w:ascii="Times New Roman" w:hAnsi="Times New Roman"/>
          <w:lang w:val="ru-RU"/>
        </w:rPr>
      </w:pPr>
      <w:r w:rsidRPr="002E4B79">
        <w:rPr>
          <w:rFonts w:ascii="Times New Roman" w:hAnsi="Times New Roman"/>
          <w:lang w:val="ru-RU"/>
        </w:rPr>
        <w:t xml:space="preserve">Предоставить жилое помещение из </w:t>
      </w:r>
      <w:r>
        <w:rPr>
          <w:rFonts w:ascii="Times New Roman" w:hAnsi="Times New Roman"/>
          <w:lang w:val="ru-RU"/>
        </w:rPr>
        <w:t xml:space="preserve">муниципального </w:t>
      </w:r>
      <w:r w:rsidRPr="002E4B79">
        <w:rPr>
          <w:rFonts w:ascii="Times New Roman" w:hAnsi="Times New Roman"/>
          <w:lang w:val="ru-RU"/>
        </w:rPr>
        <w:t xml:space="preserve">жилого фонда </w:t>
      </w:r>
    </w:p>
    <w:p w:rsidR="00737FB5" w:rsidRPr="002E4B79" w:rsidRDefault="00737FB5" w:rsidP="00737FB5">
      <w:pPr>
        <w:rPr>
          <w:rFonts w:ascii="Times New Roman" w:hAnsi="Times New Roman"/>
          <w:lang w:val="ru-RU"/>
        </w:rPr>
      </w:pPr>
      <w:r w:rsidRPr="002E4B79">
        <w:rPr>
          <w:rFonts w:ascii="Times New Roman" w:hAnsi="Times New Roman"/>
          <w:lang w:val="ru-RU"/>
        </w:rPr>
        <w:t xml:space="preserve">Администрации Иштанского сельского поселения </w:t>
      </w:r>
      <w:r>
        <w:rPr>
          <w:rFonts w:ascii="Times New Roman" w:hAnsi="Times New Roman"/>
          <w:lang w:val="ru-RU"/>
        </w:rPr>
        <w:t xml:space="preserve">Ерёминой Любовь Николаевне </w:t>
      </w:r>
      <w:r w:rsidRPr="002E4B79">
        <w:rPr>
          <w:rFonts w:ascii="Times New Roman" w:hAnsi="Times New Roman"/>
          <w:lang w:val="ru-RU"/>
        </w:rPr>
        <w:t>по адресу: 636312, Томская область, Кривошеинский район, ул.50 лет ВЛКСМ</w:t>
      </w:r>
      <w:r>
        <w:rPr>
          <w:rFonts w:ascii="Times New Roman" w:hAnsi="Times New Roman"/>
          <w:lang w:val="ru-RU"/>
        </w:rPr>
        <w:t xml:space="preserve"> д. 16</w:t>
      </w:r>
      <w:r w:rsidRPr="002E4B79">
        <w:rPr>
          <w:rFonts w:ascii="Times New Roman" w:hAnsi="Times New Roman"/>
          <w:lang w:val="ru-RU"/>
        </w:rPr>
        <w:t>,</w:t>
      </w:r>
      <w:r>
        <w:rPr>
          <w:rFonts w:ascii="Times New Roman" w:hAnsi="Times New Roman"/>
          <w:lang w:val="ru-RU"/>
        </w:rPr>
        <w:t xml:space="preserve"> кв. 1</w:t>
      </w:r>
      <w:r w:rsidRPr="002E4B79">
        <w:rPr>
          <w:rFonts w:ascii="Times New Roman" w:hAnsi="Times New Roman"/>
          <w:lang w:val="ru-RU"/>
        </w:rPr>
        <w:t>.</w:t>
      </w:r>
    </w:p>
    <w:p w:rsidR="00737FB5" w:rsidRPr="00542BC6" w:rsidRDefault="00737FB5" w:rsidP="00737FB5">
      <w:pPr>
        <w:pStyle w:val="aa"/>
        <w:numPr>
          <w:ilvl w:val="0"/>
          <w:numId w:val="2"/>
        </w:numPr>
        <w:rPr>
          <w:rFonts w:ascii="Times New Roman" w:hAnsi="Times New Roman"/>
          <w:lang w:val="ru-RU"/>
        </w:rPr>
      </w:pPr>
      <w:r w:rsidRPr="00542BC6">
        <w:rPr>
          <w:rFonts w:ascii="Times New Roman" w:hAnsi="Times New Roman"/>
          <w:lang w:val="ru-RU"/>
        </w:rPr>
        <w:t>Специалисту по земельным ресурсам и муниципальной собственности</w:t>
      </w:r>
    </w:p>
    <w:p w:rsidR="00737FB5" w:rsidRDefault="00737FB5" w:rsidP="00737FB5">
      <w:pPr>
        <w:rPr>
          <w:rFonts w:ascii="Times New Roman" w:hAnsi="Times New Roman"/>
          <w:lang w:val="ru-RU"/>
        </w:rPr>
      </w:pPr>
      <w:r w:rsidRPr="00542BC6">
        <w:rPr>
          <w:rFonts w:ascii="Times New Roman" w:hAnsi="Times New Roman"/>
          <w:lang w:val="ru-RU"/>
        </w:rPr>
        <w:t xml:space="preserve">Администрации Иштанского сельского поселения Н.Ю. Бондарчук подготовить договор </w:t>
      </w:r>
      <w:r>
        <w:rPr>
          <w:rFonts w:ascii="Times New Roman" w:hAnsi="Times New Roman"/>
          <w:lang w:val="ru-RU"/>
        </w:rPr>
        <w:t xml:space="preserve">социального </w:t>
      </w:r>
      <w:r w:rsidRPr="00542BC6">
        <w:rPr>
          <w:rFonts w:ascii="Times New Roman" w:hAnsi="Times New Roman"/>
          <w:lang w:val="ru-RU"/>
        </w:rPr>
        <w:t>найма жилого помещения с</w:t>
      </w:r>
      <w:r>
        <w:rPr>
          <w:rFonts w:ascii="Times New Roman" w:hAnsi="Times New Roman"/>
          <w:lang w:val="ru-RU"/>
        </w:rPr>
        <w:t xml:space="preserve"> Ерёминой Л.Н.</w:t>
      </w:r>
    </w:p>
    <w:p w:rsidR="00737FB5" w:rsidRPr="002E4B79" w:rsidRDefault="00737FB5" w:rsidP="00737FB5">
      <w:pPr>
        <w:pStyle w:val="aa"/>
        <w:numPr>
          <w:ilvl w:val="0"/>
          <w:numId w:val="2"/>
        </w:numPr>
        <w:shd w:val="clear" w:color="auto" w:fill="FFFFFF"/>
        <w:jc w:val="both"/>
        <w:rPr>
          <w:rFonts w:ascii="Times New Roman" w:hAnsi="Times New Roman"/>
          <w:lang w:val="ru-RU"/>
        </w:rPr>
      </w:pPr>
      <w:r w:rsidRPr="002E4B79">
        <w:rPr>
          <w:rFonts w:ascii="Times New Roman" w:hAnsi="Times New Roman"/>
          <w:lang w:val="ru-RU"/>
        </w:rPr>
        <w:t>Контроль за исполнением настоящего постановления возложить на Управляющего</w:t>
      </w:r>
    </w:p>
    <w:p w:rsidR="00737FB5" w:rsidRPr="00737FB5" w:rsidRDefault="00737FB5" w:rsidP="00737FB5">
      <w:pPr>
        <w:shd w:val="clear" w:color="auto" w:fill="FFFFFF"/>
        <w:ind w:left="284"/>
        <w:jc w:val="both"/>
        <w:rPr>
          <w:rFonts w:ascii="Times New Roman" w:hAnsi="Times New Roman"/>
          <w:lang w:val="ru-RU"/>
        </w:rPr>
      </w:pPr>
      <w:r w:rsidRPr="00542BC6">
        <w:rPr>
          <w:rFonts w:ascii="Times New Roman" w:hAnsi="Times New Roman"/>
          <w:lang w:val="ru-RU"/>
        </w:rPr>
        <w:t>делами Администрации Иштанского сельского поселения Г.Ю.  Пашковскую</w:t>
      </w:r>
      <w:r>
        <w:rPr>
          <w:rFonts w:ascii="Times New Roman" w:hAnsi="Times New Roman"/>
          <w:lang w:val="ru-RU"/>
        </w:rPr>
        <w:t>.</w:t>
      </w:r>
      <w:r w:rsidRPr="000A0234">
        <w:t>   </w:t>
      </w:r>
      <w:r w:rsidRPr="002E4B79">
        <w:rPr>
          <w:lang w:val="ru-RU"/>
        </w:rPr>
        <w:t xml:space="preserve"> </w:t>
      </w:r>
    </w:p>
    <w:p w:rsidR="00737FB5" w:rsidRDefault="00737FB5" w:rsidP="00737FB5">
      <w:pPr>
        <w:rPr>
          <w:rFonts w:ascii="Times New Roman" w:hAnsi="Times New Roman"/>
          <w:lang w:val="ru-RU"/>
        </w:rPr>
      </w:pPr>
      <w:r>
        <w:rPr>
          <w:rFonts w:ascii="Times New Roman" w:hAnsi="Times New Roman"/>
          <w:lang w:val="ru-RU"/>
        </w:rPr>
        <w:t>Глава Иштанского сельского поселения</w:t>
      </w:r>
    </w:p>
    <w:p w:rsidR="00737FB5" w:rsidRDefault="00737FB5" w:rsidP="00737FB5">
      <w:pPr>
        <w:rPr>
          <w:lang w:val="ru-RU"/>
        </w:rPr>
      </w:pPr>
      <w:r>
        <w:rPr>
          <w:rFonts w:ascii="Times New Roman" w:hAnsi="Times New Roman"/>
          <w:lang w:val="ru-RU"/>
        </w:rPr>
        <w:t xml:space="preserve">(Глава Администрации)                                                  </w:t>
      </w:r>
    </w:p>
    <w:p w:rsidR="00737FB5" w:rsidRPr="001C727D" w:rsidRDefault="00737FB5" w:rsidP="00737FB5">
      <w:pPr>
        <w:jc w:val="right"/>
        <w:rPr>
          <w:rFonts w:ascii="Times New Roman" w:hAnsi="Times New Roman"/>
          <w:sz w:val="16"/>
          <w:szCs w:val="16"/>
          <w:lang w:val="ru-RU"/>
        </w:rPr>
      </w:pPr>
      <w:r w:rsidRPr="001C727D">
        <w:rPr>
          <w:rFonts w:ascii="Times New Roman" w:hAnsi="Times New Roman"/>
          <w:sz w:val="16"/>
          <w:szCs w:val="16"/>
          <w:lang w:val="ru-RU"/>
        </w:rPr>
        <w:t xml:space="preserve">  Приложение 1</w:t>
      </w:r>
    </w:p>
    <w:p w:rsidR="00737FB5" w:rsidRPr="001C727D" w:rsidRDefault="00737FB5" w:rsidP="00737FB5">
      <w:pPr>
        <w:jc w:val="right"/>
        <w:rPr>
          <w:rFonts w:ascii="Times New Roman" w:hAnsi="Times New Roman"/>
          <w:sz w:val="16"/>
          <w:szCs w:val="16"/>
          <w:lang w:val="ru-RU"/>
        </w:rPr>
      </w:pPr>
      <w:r w:rsidRPr="001C727D">
        <w:rPr>
          <w:rFonts w:ascii="Times New Roman" w:hAnsi="Times New Roman"/>
          <w:sz w:val="16"/>
          <w:szCs w:val="16"/>
          <w:lang w:val="ru-RU"/>
        </w:rPr>
        <w:t xml:space="preserve">                                                                                        к Постановлению Администрации </w:t>
      </w:r>
    </w:p>
    <w:p w:rsidR="00737FB5" w:rsidRPr="001C727D" w:rsidRDefault="00737FB5" w:rsidP="00737FB5">
      <w:pPr>
        <w:jc w:val="right"/>
        <w:rPr>
          <w:rFonts w:ascii="Times New Roman" w:hAnsi="Times New Roman"/>
          <w:sz w:val="16"/>
          <w:szCs w:val="16"/>
          <w:lang w:val="ru-RU"/>
        </w:rPr>
      </w:pPr>
      <w:r w:rsidRPr="001C727D">
        <w:rPr>
          <w:rFonts w:ascii="Times New Roman" w:hAnsi="Times New Roman"/>
          <w:sz w:val="16"/>
          <w:szCs w:val="16"/>
          <w:lang w:val="ru-RU"/>
        </w:rPr>
        <w:t xml:space="preserve">                                                                                        Иштанского сельского поселения</w:t>
      </w:r>
    </w:p>
    <w:p w:rsidR="00737FB5" w:rsidRPr="001C727D" w:rsidRDefault="00737FB5" w:rsidP="00737FB5">
      <w:pPr>
        <w:jc w:val="right"/>
        <w:rPr>
          <w:rFonts w:ascii="Times New Roman" w:hAnsi="Times New Roman"/>
          <w:sz w:val="16"/>
          <w:szCs w:val="16"/>
          <w:lang w:val="ru-RU"/>
        </w:rPr>
      </w:pPr>
      <w:r w:rsidRPr="001C727D">
        <w:rPr>
          <w:rFonts w:ascii="Times New Roman" w:hAnsi="Times New Roman"/>
          <w:sz w:val="16"/>
          <w:szCs w:val="16"/>
          <w:lang w:val="ru-RU"/>
        </w:rPr>
        <w:t xml:space="preserve">                                                                                         № 22 от 09.04.2021г.</w:t>
      </w:r>
    </w:p>
    <w:p w:rsidR="00737FB5" w:rsidRPr="001C727D" w:rsidRDefault="00737FB5" w:rsidP="00737FB5">
      <w:pPr>
        <w:jc w:val="center"/>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АДМИНИСТРАЦИЯ  ИШТАНСКОГО СЕЛЬСОГО ПОСЕЛЕНИЯ</w:t>
      </w:r>
    </w:p>
    <w:p w:rsidR="00737FB5" w:rsidRPr="001C727D" w:rsidRDefault="00737FB5" w:rsidP="00737FB5">
      <w:pPr>
        <w:jc w:val="center"/>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с. Иштан</w:t>
      </w:r>
    </w:p>
    <w:p w:rsidR="00737FB5" w:rsidRPr="001C727D" w:rsidRDefault="00737FB5" w:rsidP="00737FB5">
      <w:pPr>
        <w:jc w:val="center"/>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Кривошеинского района</w:t>
      </w:r>
    </w:p>
    <w:p w:rsidR="00737FB5" w:rsidRPr="001C727D" w:rsidRDefault="00737FB5" w:rsidP="00737FB5">
      <w:pPr>
        <w:jc w:val="center"/>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Томской области</w:t>
      </w:r>
    </w:p>
    <w:p w:rsidR="00737FB5" w:rsidRPr="001C727D" w:rsidRDefault="00737FB5" w:rsidP="00737FB5">
      <w:pPr>
        <w:jc w:val="center"/>
        <w:rPr>
          <w:rFonts w:ascii="Times New Roman" w:hAnsi="Times New Roman"/>
          <w:sz w:val="16"/>
          <w:szCs w:val="16"/>
          <w:lang w:val="ru-RU"/>
        </w:rPr>
      </w:pPr>
      <w:r w:rsidRPr="001C727D">
        <w:rPr>
          <w:rFonts w:ascii="Times New Roman" w:hAnsi="Times New Roman"/>
          <w:sz w:val="16"/>
          <w:szCs w:val="16"/>
          <w:lang w:val="ru-RU"/>
        </w:rPr>
        <w:t>ПРОТОКОЛ</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09.04.2021   г.</w:t>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r>
      <w:r w:rsidRPr="001C727D">
        <w:rPr>
          <w:rFonts w:ascii="Times New Roman" w:hAnsi="Times New Roman"/>
          <w:sz w:val="16"/>
          <w:szCs w:val="16"/>
          <w:lang w:val="ru-RU"/>
        </w:rPr>
        <w:tab/>
        <w:t>№ 2</w:t>
      </w:r>
    </w:p>
    <w:p w:rsidR="00737FB5" w:rsidRPr="001C727D" w:rsidRDefault="00737FB5" w:rsidP="00737FB5">
      <w:pPr>
        <w:jc w:val="center"/>
        <w:rPr>
          <w:rFonts w:ascii="Times New Roman" w:hAnsi="Times New Roman"/>
          <w:sz w:val="16"/>
          <w:szCs w:val="16"/>
          <w:lang w:val="ru-RU"/>
        </w:rPr>
      </w:pPr>
      <w:r w:rsidRPr="001C727D">
        <w:rPr>
          <w:rFonts w:ascii="Times New Roman" w:hAnsi="Times New Roman"/>
          <w:sz w:val="16"/>
          <w:szCs w:val="16"/>
          <w:lang w:val="ru-RU"/>
        </w:rPr>
        <w:t>Заседание комиссии по учету и распределению жилья</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Время заседания  - 15 часов 00 минут</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Место заседания – кабинет Главы поселения (Главы Администрации)</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Комиссия в составе;</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Председатель – С.С. Филиппова,  Главы поселения (Главы Администрации)</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Секретарь – Г. Ю. Пашковская, Управляющий делами</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Члены комиссии;</w:t>
      </w:r>
    </w:p>
    <w:p w:rsidR="00737FB5" w:rsidRPr="001C727D" w:rsidRDefault="00737FB5" w:rsidP="00737FB5">
      <w:pPr>
        <w:rPr>
          <w:rFonts w:ascii="Times New Roman" w:hAnsi="Times New Roman"/>
          <w:sz w:val="16"/>
          <w:szCs w:val="16"/>
          <w:lang w:val="ru-RU"/>
        </w:rPr>
      </w:pPr>
      <w:r w:rsidRPr="001C727D">
        <w:rPr>
          <w:rFonts w:ascii="Times New Roman" w:hAnsi="Times New Roman"/>
          <w:sz w:val="16"/>
          <w:szCs w:val="16"/>
          <w:lang w:val="ru-RU"/>
        </w:rPr>
        <w:t xml:space="preserve">И.А. Изотова – Участковый специалист центра соц. защиты, </w:t>
      </w:r>
    </w:p>
    <w:p w:rsidR="00737FB5" w:rsidRPr="001C727D" w:rsidRDefault="00737FB5" w:rsidP="00737FB5">
      <w:pPr>
        <w:rPr>
          <w:rFonts w:ascii="Times New Roman" w:hAnsi="Times New Roman"/>
          <w:sz w:val="16"/>
          <w:szCs w:val="16"/>
          <w:lang w:val="ru-RU"/>
        </w:rPr>
      </w:pPr>
      <w:r w:rsidRPr="001C727D">
        <w:rPr>
          <w:rFonts w:ascii="Times New Roman" w:hAnsi="Times New Roman"/>
          <w:sz w:val="16"/>
          <w:szCs w:val="16"/>
          <w:lang w:val="ru-RU"/>
        </w:rPr>
        <w:t>М.К. Зотова– Председатель Совета ветеранов,</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Л.И. Каземирчик– Депутат Совета Иштанского сельского поселения,</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О.И. Ширинкина– Администратор с. Никольское, д. Карнаухово,</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Т.И. Антонова– Пенсионерка.</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Присутствовали;  С.С. Филиппова, Г.Ю. Пашковская,  И.А. Изотова,  Л.И. Каземирчик, М.К. Зотова,  О.И. Ширинкина,  Т.И. Антонова.</w:t>
      </w:r>
    </w:p>
    <w:p w:rsidR="00737FB5" w:rsidRPr="001C727D" w:rsidRDefault="00737FB5" w:rsidP="00737FB5">
      <w:pPr>
        <w:jc w:val="both"/>
        <w:rPr>
          <w:rFonts w:ascii="Times New Roman" w:hAnsi="Times New Roman"/>
          <w:b/>
          <w:sz w:val="16"/>
          <w:szCs w:val="16"/>
          <w:lang w:val="ru-RU"/>
        </w:rPr>
      </w:pPr>
      <w:r w:rsidRPr="001C727D">
        <w:rPr>
          <w:rFonts w:ascii="Times New Roman" w:hAnsi="Times New Roman"/>
          <w:b/>
          <w:sz w:val="16"/>
          <w:szCs w:val="16"/>
        </w:rPr>
        <w:t>Повестка дня</w:t>
      </w:r>
      <w:r w:rsidRPr="001C727D">
        <w:rPr>
          <w:rFonts w:ascii="Times New Roman" w:hAnsi="Times New Roman"/>
          <w:b/>
          <w:sz w:val="16"/>
          <w:szCs w:val="16"/>
          <w:lang w:val="ru-RU"/>
        </w:rPr>
        <w:t xml:space="preserve"> 1</w:t>
      </w:r>
      <w:r w:rsidRPr="001C727D">
        <w:rPr>
          <w:rFonts w:ascii="Times New Roman" w:hAnsi="Times New Roman"/>
          <w:b/>
          <w:sz w:val="16"/>
          <w:szCs w:val="16"/>
        </w:rPr>
        <w:t>:</w:t>
      </w:r>
    </w:p>
    <w:p w:rsidR="00737FB5" w:rsidRPr="001C727D" w:rsidRDefault="00737FB5" w:rsidP="000A1306">
      <w:pPr>
        <w:pStyle w:val="aa"/>
        <w:numPr>
          <w:ilvl w:val="0"/>
          <w:numId w:val="8"/>
        </w:numPr>
        <w:jc w:val="both"/>
        <w:rPr>
          <w:rFonts w:ascii="Times New Roman" w:hAnsi="Times New Roman"/>
          <w:sz w:val="16"/>
          <w:szCs w:val="16"/>
          <w:lang w:val="ru-RU"/>
        </w:rPr>
      </w:pPr>
      <w:r w:rsidRPr="001C727D">
        <w:rPr>
          <w:rFonts w:ascii="Times New Roman" w:hAnsi="Times New Roman"/>
          <w:sz w:val="16"/>
          <w:szCs w:val="16"/>
          <w:lang w:val="ru-RU"/>
        </w:rPr>
        <w:t>Рассмотрение вопроса по предоставлению жилого помещения по договору социального  найма  Ерёминой Любовь Николаевне 11.08.1996 г.р.</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Докладчик –  Филиппова С.С.</w:t>
      </w:r>
    </w:p>
    <w:p w:rsidR="00737FB5" w:rsidRPr="001C727D" w:rsidRDefault="00737FB5" w:rsidP="00737FB5">
      <w:pPr>
        <w:rPr>
          <w:rFonts w:ascii="Times New Roman" w:hAnsi="Times New Roman"/>
          <w:b/>
          <w:sz w:val="16"/>
          <w:szCs w:val="16"/>
          <w:lang w:val="ru-RU"/>
        </w:rPr>
      </w:pPr>
      <w:r w:rsidRPr="001C727D">
        <w:rPr>
          <w:rFonts w:ascii="Times New Roman" w:hAnsi="Times New Roman"/>
          <w:b/>
          <w:sz w:val="16"/>
          <w:szCs w:val="16"/>
          <w:lang w:val="ru-RU"/>
        </w:rPr>
        <w:t>Слушали:</w:t>
      </w:r>
    </w:p>
    <w:p w:rsidR="00737FB5" w:rsidRPr="001C727D" w:rsidRDefault="00737FB5" w:rsidP="00737FB5">
      <w:pPr>
        <w:jc w:val="both"/>
        <w:rPr>
          <w:rFonts w:ascii="Times New Roman" w:hAnsi="Times New Roman"/>
          <w:sz w:val="16"/>
          <w:szCs w:val="16"/>
          <w:u w:val="single"/>
          <w:lang w:val="ru-RU"/>
        </w:rPr>
      </w:pPr>
      <w:r w:rsidRPr="001C727D">
        <w:rPr>
          <w:rFonts w:ascii="Times New Roman" w:hAnsi="Times New Roman"/>
          <w:sz w:val="16"/>
          <w:szCs w:val="16"/>
          <w:lang w:val="ru-RU"/>
        </w:rPr>
        <w:t>Филиппова С.С.</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Ерёмина Любовь Николаевна 11.08.1996 г.р.,  приехала  работать главным бухгалтером -финансистом  в Администрацию Иштанского СП. Собственного жилья не имеет. Прошу Вас (комиссия по учету и распределению жилья) рассмотреть вопрос по предоставлению специалисту Администрации жилого помещения находящегося в жилищном фонде.</w:t>
      </w:r>
    </w:p>
    <w:p w:rsidR="00737FB5" w:rsidRPr="001C727D" w:rsidRDefault="00737FB5" w:rsidP="00737FB5">
      <w:pPr>
        <w:pStyle w:val="aa"/>
        <w:ind w:left="426"/>
        <w:jc w:val="both"/>
        <w:rPr>
          <w:rFonts w:ascii="Times New Roman" w:hAnsi="Times New Roman"/>
          <w:sz w:val="16"/>
          <w:szCs w:val="16"/>
          <w:lang w:val="ru-RU"/>
        </w:rPr>
      </w:pPr>
      <w:r w:rsidRPr="001C727D">
        <w:rPr>
          <w:rFonts w:ascii="Times New Roman" w:hAnsi="Times New Roman"/>
          <w:sz w:val="16"/>
          <w:szCs w:val="16"/>
          <w:lang w:val="ru-RU"/>
        </w:rPr>
        <w:t>Приложения:</w:t>
      </w:r>
    </w:p>
    <w:p w:rsidR="00737FB5" w:rsidRPr="001C727D" w:rsidRDefault="00737FB5" w:rsidP="000A1306">
      <w:pPr>
        <w:pStyle w:val="aa"/>
        <w:numPr>
          <w:ilvl w:val="0"/>
          <w:numId w:val="10"/>
        </w:numPr>
        <w:jc w:val="both"/>
        <w:rPr>
          <w:rFonts w:ascii="Times New Roman" w:hAnsi="Times New Roman"/>
          <w:sz w:val="16"/>
          <w:szCs w:val="16"/>
          <w:lang w:val="ru-RU"/>
        </w:rPr>
      </w:pPr>
      <w:r w:rsidRPr="001C727D">
        <w:rPr>
          <w:rFonts w:ascii="Times New Roman" w:hAnsi="Times New Roman"/>
          <w:sz w:val="16"/>
          <w:szCs w:val="16"/>
          <w:lang w:val="ru-RU"/>
        </w:rPr>
        <w:t>Копия паспорта Ерёминой Л.Н. 11.08.1996 г.;</w:t>
      </w:r>
    </w:p>
    <w:p w:rsidR="00737FB5" w:rsidRPr="001C727D" w:rsidRDefault="00737FB5" w:rsidP="000A1306">
      <w:pPr>
        <w:pStyle w:val="aa"/>
        <w:numPr>
          <w:ilvl w:val="0"/>
          <w:numId w:val="10"/>
        </w:numPr>
        <w:jc w:val="both"/>
        <w:rPr>
          <w:rFonts w:ascii="Times New Roman" w:hAnsi="Times New Roman"/>
          <w:sz w:val="16"/>
          <w:szCs w:val="16"/>
          <w:lang w:val="ru-RU"/>
        </w:rPr>
      </w:pPr>
      <w:r w:rsidRPr="001C727D">
        <w:rPr>
          <w:rFonts w:ascii="Times New Roman" w:hAnsi="Times New Roman"/>
          <w:sz w:val="16"/>
          <w:szCs w:val="16"/>
          <w:lang w:val="ru-RU"/>
        </w:rPr>
        <w:t>Копия трудового договора между Администрацией Иштанского СП и Ерёминой Л.Н.;</w:t>
      </w:r>
    </w:p>
    <w:p w:rsidR="00737FB5" w:rsidRPr="001C727D" w:rsidRDefault="00737FB5" w:rsidP="00737FB5">
      <w:pPr>
        <w:rPr>
          <w:rFonts w:ascii="Times New Roman" w:hAnsi="Times New Roman"/>
          <w:b/>
          <w:sz w:val="16"/>
          <w:szCs w:val="16"/>
          <w:lang w:val="ru-RU"/>
        </w:rPr>
      </w:pPr>
      <w:r w:rsidRPr="001C727D">
        <w:rPr>
          <w:rFonts w:ascii="Times New Roman" w:hAnsi="Times New Roman"/>
          <w:b/>
          <w:sz w:val="16"/>
          <w:szCs w:val="16"/>
          <w:lang w:val="ru-RU"/>
        </w:rPr>
        <w:t>Выступали:</w:t>
      </w:r>
    </w:p>
    <w:p w:rsidR="00737FB5" w:rsidRPr="001C727D" w:rsidRDefault="00737FB5" w:rsidP="000A1306">
      <w:pPr>
        <w:pStyle w:val="aa"/>
        <w:numPr>
          <w:ilvl w:val="0"/>
          <w:numId w:val="9"/>
        </w:numPr>
        <w:jc w:val="both"/>
        <w:rPr>
          <w:rFonts w:ascii="Times New Roman" w:hAnsi="Times New Roman"/>
          <w:b/>
          <w:sz w:val="16"/>
          <w:szCs w:val="16"/>
          <w:lang w:val="ru-RU"/>
        </w:rPr>
      </w:pPr>
      <w:r w:rsidRPr="001C727D">
        <w:rPr>
          <w:rFonts w:ascii="Times New Roman" w:hAnsi="Times New Roman"/>
          <w:b/>
          <w:sz w:val="16"/>
          <w:szCs w:val="16"/>
          <w:lang w:val="ru-RU"/>
        </w:rPr>
        <w:t>И.А. Изотова</w:t>
      </w:r>
    </w:p>
    <w:p w:rsidR="00737FB5" w:rsidRPr="001C727D" w:rsidRDefault="00737FB5" w:rsidP="00737FB5">
      <w:pPr>
        <w:shd w:val="clear" w:color="auto" w:fill="FFFFFF"/>
        <w:jc w:val="both"/>
        <w:rPr>
          <w:rFonts w:ascii="Times New Roman" w:hAnsi="Times New Roman"/>
          <w:color w:val="000000"/>
          <w:sz w:val="16"/>
          <w:szCs w:val="16"/>
          <w:lang w:val="ru-RU"/>
        </w:rPr>
      </w:pPr>
      <w:r w:rsidRPr="001C727D">
        <w:rPr>
          <w:rFonts w:ascii="Times New Roman" w:hAnsi="Times New Roman"/>
          <w:sz w:val="16"/>
          <w:szCs w:val="16"/>
          <w:lang w:val="ru-RU"/>
        </w:rPr>
        <w:t xml:space="preserve">Освободилась квартира находящейся в муниципальной собственности по адресу 636312 Томская область, Кривошеинский район, с. Иштан, ул. 50 лет ВЛКСМ, д. 16, кв. 1. </w:t>
      </w:r>
    </w:p>
    <w:p w:rsidR="00737FB5" w:rsidRPr="001C727D" w:rsidRDefault="00737FB5" w:rsidP="000A1306">
      <w:pPr>
        <w:pStyle w:val="aa"/>
        <w:numPr>
          <w:ilvl w:val="0"/>
          <w:numId w:val="9"/>
        </w:numPr>
        <w:jc w:val="both"/>
        <w:rPr>
          <w:rFonts w:ascii="Times New Roman" w:hAnsi="Times New Roman"/>
          <w:sz w:val="16"/>
          <w:szCs w:val="16"/>
          <w:lang w:val="ru-RU"/>
        </w:rPr>
      </w:pPr>
      <w:r w:rsidRPr="001C727D">
        <w:rPr>
          <w:rFonts w:ascii="Times New Roman" w:hAnsi="Times New Roman"/>
          <w:b/>
          <w:sz w:val="16"/>
          <w:szCs w:val="16"/>
          <w:lang w:val="ru-RU"/>
        </w:rPr>
        <w:t>М.К. Зотова</w:t>
      </w:r>
      <w:r w:rsidRPr="001C727D">
        <w:rPr>
          <w:rFonts w:ascii="Times New Roman" w:hAnsi="Times New Roman"/>
          <w:sz w:val="16"/>
          <w:szCs w:val="16"/>
          <w:lang w:val="ru-RU"/>
        </w:rPr>
        <w:t xml:space="preserve"> предлагаю выделить   квартиру специалисту Администрации </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Иштанского сельского поселения Ерёминой Л.Н. 11.08.1996 г.р. так как она нуждается в жилом помещении. Данное жилье находится в муниципальной собственности. Необходимо заселить туда ответственного человека, который будет следить за  квартирой и исправно платить плату за наем.</w:t>
      </w:r>
    </w:p>
    <w:p w:rsidR="00737FB5" w:rsidRPr="001C727D" w:rsidRDefault="00737FB5" w:rsidP="000A1306">
      <w:pPr>
        <w:pStyle w:val="aa"/>
        <w:numPr>
          <w:ilvl w:val="0"/>
          <w:numId w:val="9"/>
        </w:numPr>
        <w:jc w:val="both"/>
        <w:rPr>
          <w:rFonts w:ascii="Times New Roman" w:hAnsi="Times New Roman"/>
          <w:sz w:val="16"/>
          <w:szCs w:val="16"/>
          <w:lang w:val="ru-RU"/>
        </w:rPr>
      </w:pPr>
      <w:r w:rsidRPr="001C727D">
        <w:rPr>
          <w:rFonts w:ascii="Times New Roman" w:hAnsi="Times New Roman"/>
          <w:b/>
          <w:sz w:val="16"/>
          <w:szCs w:val="16"/>
          <w:lang w:val="ru-RU"/>
        </w:rPr>
        <w:t>О.И. Ширинкина</w:t>
      </w:r>
      <w:r w:rsidRPr="001C727D">
        <w:rPr>
          <w:rFonts w:ascii="Times New Roman" w:hAnsi="Times New Roman"/>
          <w:sz w:val="16"/>
          <w:szCs w:val="16"/>
          <w:lang w:val="ru-RU"/>
        </w:rPr>
        <w:t xml:space="preserve"> я  поддерживаю членов комиссии.</w:t>
      </w:r>
    </w:p>
    <w:p w:rsidR="00737FB5" w:rsidRPr="001C727D" w:rsidRDefault="00737FB5" w:rsidP="00737FB5">
      <w:pPr>
        <w:pStyle w:val="aa"/>
        <w:jc w:val="both"/>
        <w:rPr>
          <w:rFonts w:ascii="Times New Roman" w:hAnsi="Times New Roman"/>
          <w:b/>
          <w:sz w:val="16"/>
          <w:szCs w:val="16"/>
          <w:lang w:val="ru-RU"/>
        </w:rPr>
      </w:pPr>
      <w:r w:rsidRPr="001C727D">
        <w:rPr>
          <w:rFonts w:ascii="Times New Roman" w:hAnsi="Times New Roman"/>
          <w:b/>
          <w:sz w:val="16"/>
          <w:szCs w:val="16"/>
          <w:lang w:val="ru-RU"/>
        </w:rPr>
        <w:t>ПРЕДЛОЖЕНИЕ:</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Предоставить жилье Ерёминой Любовь Николаевне 11.08.1996г.р. находящиеся в муниципальной собственности по адресу 636312 Томская область, Кривошеинский район, с. Иштан, ул.  50 лет ВЛКСМ, д. 16, кв. 1 по договору найма.</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b/>
          <w:sz w:val="16"/>
          <w:szCs w:val="16"/>
          <w:lang w:val="ru-RU"/>
        </w:rPr>
        <w:t>ГОЛОСОВАНИЕ:</w:t>
      </w:r>
      <w:r w:rsidRPr="001C727D">
        <w:rPr>
          <w:rFonts w:ascii="Times New Roman" w:hAnsi="Times New Roman"/>
          <w:sz w:val="16"/>
          <w:szCs w:val="16"/>
          <w:lang w:val="ru-RU"/>
        </w:rPr>
        <w:t xml:space="preserve">                           «За»                                                   7 чел.</w:t>
      </w:r>
    </w:p>
    <w:p w:rsidR="00737FB5" w:rsidRPr="001C727D" w:rsidRDefault="00737FB5" w:rsidP="00737FB5">
      <w:pPr>
        <w:tabs>
          <w:tab w:val="left" w:pos="2835"/>
          <w:tab w:val="left" w:pos="2955"/>
          <w:tab w:val="left" w:pos="3630"/>
        </w:tabs>
        <w:ind w:left="-720"/>
        <w:jc w:val="both"/>
        <w:rPr>
          <w:rFonts w:ascii="Times New Roman" w:hAnsi="Times New Roman"/>
          <w:sz w:val="16"/>
          <w:szCs w:val="16"/>
          <w:lang w:val="ru-RU"/>
        </w:rPr>
      </w:pPr>
      <w:r w:rsidRPr="001C727D">
        <w:rPr>
          <w:rFonts w:ascii="Times New Roman" w:hAnsi="Times New Roman"/>
          <w:sz w:val="16"/>
          <w:szCs w:val="16"/>
          <w:lang w:val="ru-RU"/>
        </w:rPr>
        <w:lastRenderedPageBreak/>
        <w:t xml:space="preserve">                     </w:t>
      </w:r>
      <w:r w:rsidRPr="001C727D">
        <w:rPr>
          <w:rFonts w:ascii="Times New Roman" w:hAnsi="Times New Roman"/>
          <w:sz w:val="16"/>
          <w:szCs w:val="16"/>
          <w:lang w:val="ru-RU"/>
        </w:rPr>
        <w:tab/>
        <w:t xml:space="preserve"> «Против»                                          0 чел.</w:t>
      </w:r>
    </w:p>
    <w:p w:rsidR="00737FB5" w:rsidRPr="001C727D" w:rsidRDefault="00737FB5" w:rsidP="00737FB5">
      <w:pPr>
        <w:tabs>
          <w:tab w:val="left" w:pos="3630"/>
        </w:tabs>
        <w:ind w:left="-720"/>
        <w:jc w:val="both"/>
        <w:rPr>
          <w:rFonts w:ascii="Times New Roman" w:hAnsi="Times New Roman"/>
          <w:sz w:val="16"/>
          <w:szCs w:val="16"/>
          <w:lang w:val="ru-RU"/>
        </w:rPr>
      </w:pPr>
      <w:r w:rsidRPr="001C727D">
        <w:rPr>
          <w:rFonts w:ascii="Times New Roman" w:hAnsi="Times New Roman"/>
          <w:sz w:val="16"/>
          <w:szCs w:val="16"/>
          <w:lang w:val="ru-RU"/>
        </w:rPr>
        <w:t xml:space="preserve">                                                            «Воздержалось»                               0 чел.</w:t>
      </w:r>
    </w:p>
    <w:p w:rsidR="00737FB5" w:rsidRPr="001C727D" w:rsidRDefault="00737FB5" w:rsidP="00737FB5">
      <w:pPr>
        <w:jc w:val="both"/>
        <w:rPr>
          <w:rFonts w:ascii="Times New Roman" w:hAnsi="Times New Roman"/>
          <w:b/>
          <w:sz w:val="16"/>
          <w:szCs w:val="16"/>
          <w:lang w:val="ru-RU"/>
        </w:rPr>
      </w:pPr>
      <w:r w:rsidRPr="001C727D">
        <w:rPr>
          <w:rFonts w:ascii="Times New Roman" w:hAnsi="Times New Roman"/>
          <w:b/>
          <w:sz w:val="16"/>
          <w:szCs w:val="16"/>
          <w:lang w:val="ru-RU"/>
        </w:rPr>
        <w:t xml:space="preserve">ПОСТАНОВИЛИ: </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Предоставить жилье Ерёминой Любовь Николаевне 11.08.1996 г.р. находящиеся в муниципальной собственности по адресу 636312 Томская область, Кривошеинский район, с. Иштан, ул. 50 лет ВЛКСМ, д. 16, кв. 1. по договору социального найма</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 xml:space="preserve">Председатель:                                                                        </w:t>
      </w:r>
    </w:p>
    <w:p w:rsidR="00737FB5" w:rsidRPr="001C727D" w:rsidRDefault="00737FB5" w:rsidP="00737FB5">
      <w:pPr>
        <w:jc w:val="both"/>
        <w:rPr>
          <w:rFonts w:ascii="Times New Roman" w:hAnsi="Times New Roman"/>
          <w:sz w:val="16"/>
          <w:szCs w:val="16"/>
          <w:lang w:val="ru-RU"/>
        </w:rPr>
      </w:pPr>
      <w:r w:rsidRPr="001C727D">
        <w:rPr>
          <w:rFonts w:ascii="Times New Roman" w:hAnsi="Times New Roman"/>
          <w:sz w:val="16"/>
          <w:szCs w:val="16"/>
          <w:lang w:val="ru-RU"/>
        </w:rPr>
        <w:t xml:space="preserve">Секретарь:                                                                               </w:t>
      </w:r>
    </w:p>
    <w:p w:rsidR="00737FB5" w:rsidRPr="001C727D" w:rsidRDefault="00737FB5" w:rsidP="008C2F92">
      <w:pPr>
        <w:jc w:val="both"/>
        <w:rPr>
          <w:rFonts w:ascii="Times New Roman" w:hAnsi="Times New Roman"/>
          <w:color w:val="000000"/>
          <w:sz w:val="16"/>
          <w:szCs w:val="16"/>
        </w:rPr>
      </w:pPr>
      <w:r w:rsidRPr="001C727D">
        <w:rPr>
          <w:rFonts w:ascii="Times New Roman" w:hAnsi="Times New Roman"/>
          <w:sz w:val="16"/>
          <w:szCs w:val="16"/>
          <w:lang w:val="ru-RU"/>
        </w:rPr>
        <w:t>Члены комиссии:</w:t>
      </w:r>
      <w:r w:rsidR="008C2F92" w:rsidRPr="001C727D">
        <w:rPr>
          <w:color w:val="000000"/>
          <w:sz w:val="16"/>
          <w:szCs w:val="16"/>
        </w:rPr>
        <w:t xml:space="preserve"> </w:t>
      </w:r>
    </w:p>
    <w:p w:rsidR="00737FB5" w:rsidRDefault="00737FB5" w:rsidP="00737FB5">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23 от 20.04.2021</w:t>
      </w:r>
    </w:p>
    <w:p w:rsidR="008C2F92" w:rsidRPr="008C2F92" w:rsidRDefault="008C2F92" w:rsidP="008C2F92">
      <w:pPr>
        <w:jc w:val="center"/>
        <w:rPr>
          <w:rFonts w:ascii="Times New Roman" w:hAnsi="Times New Roman"/>
          <w:sz w:val="26"/>
          <w:szCs w:val="26"/>
          <w:lang w:val="ru-RU"/>
        </w:rPr>
      </w:pPr>
      <w:r w:rsidRPr="008C2F92">
        <w:rPr>
          <w:rFonts w:ascii="Times New Roman" w:hAnsi="Times New Roman"/>
          <w:sz w:val="26"/>
          <w:szCs w:val="26"/>
          <w:lang w:val="ru-RU"/>
        </w:rPr>
        <w:t>О подготовке жилищно-коммунального и</w:t>
      </w:r>
    </w:p>
    <w:p w:rsidR="008C2F92" w:rsidRPr="008C2F92" w:rsidRDefault="008C2F92" w:rsidP="008C2F92">
      <w:pPr>
        <w:jc w:val="center"/>
        <w:rPr>
          <w:rFonts w:ascii="Times New Roman" w:hAnsi="Times New Roman"/>
          <w:sz w:val="26"/>
          <w:szCs w:val="26"/>
          <w:lang w:val="ru-RU"/>
        </w:rPr>
      </w:pPr>
      <w:r w:rsidRPr="008C2F92">
        <w:rPr>
          <w:rFonts w:ascii="Times New Roman" w:hAnsi="Times New Roman"/>
          <w:sz w:val="26"/>
          <w:szCs w:val="26"/>
          <w:lang w:val="ru-RU"/>
        </w:rPr>
        <w:t xml:space="preserve">хозяйственного комплекса Иштанского сельского поселения </w:t>
      </w:r>
    </w:p>
    <w:p w:rsidR="008C2F92" w:rsidRPr="008C2F92" w:rsidRDefault="008C2F92" w:rsidP="008C2F92">
      <w:pPr>
        <w:jc w:val="center"/>
        <w:rPr>
          <w:rFonts w:ascii="Times New Roman" w:hAnsi="Times New Roman"/>
          <w:sz w:val="26"/>
          <w:szCs w:val="26"/>
          <w:lang w:val="ru-RU"/>
        </w:rPr>
      </w:pPr>
      <w:r w:rsidRPr="008C2F92">
        <w:rPr>
          <w:rFonts w:ascii="Times New Roman" w:hAnsi="Times New Roman"/>
          <w:sz w:val="26"/>
          <w:szCs w:val="26"/>
          <w:lang w:val="ru-RU"/>
        </w:rPr>
        <w:t>к работе в осенне-зимний период 2021-2022 годов</w:t>
      </w:r>
    </w:p>
    <w:p w:rsidR="008C2F92" w:rsidRPr="00964641" w:rsidRDefault="008C2F92" w:rsidP="008C2F92">
      <w:pPr>
        <w:jc w:val="both"/>
        <w:rPr>
          <w:rFonts w:ascii="Times New Roman" w:hAnsi="Times New Roman"/>
          <w:lang w:val="ru-RU"/>
        </w:rPr>
      </w:pPr>
      <w:r w:rsidRPr="00964641">
        <w:rPr>
          <w:rFonts w:ascii="Times New Roman" w:hAnsi="Times New Roman"/>
          <w:lang w:val="ru-RU"/>
        </w:rPr>
        <w:tab/>
        <w:t>В целях устойчивой работы объектов жизнеобеспечения Иштанского сельского поселения в осенне-зи</w:t>
      </w:r>
      <w:r>
        <w:rPr>
          <w:rFonts w:ascii="Times New Roman" w:hAnsi="Times New Roman"/>
          <w:lang w:val="ru-RU"/>
        </w:rPr>
        <w:t>мний период 2021-2022</w:t>
      </w:r>
      <w:r w:rsidRPr="00964641">
        <w:rPr>
          <w:rFonts w:ascii="Times New Roman" w:hAnsi="Times New Roman"/>
          <w:lang w:val="ru-RU"/>
        </w:rPr>
        <w:t xml:space="preserve"> годов</w:t>
      </w:r>
    </w:p>
    <w:p w:rsidR="008C2F92" w:rsidRPr="008C2F92" w:rsidRDefault="008C2F92" w:rsidP="008C2F92">
      <w:pPr>
        <w:jc w:val="both"/>
        <w:rPr>
          <w:rFonts w:ascii="Times New Roman" w:hAnsi="Times New Roman"/>
          <w:lang w:val="ru-RU"/>
        </w:rPr>
      </w:pPr>
      <w:r w:rsidRPr="00964641">
        <w:rPr>
          <w:rFonts w:ascii="Times New Roman" w:hAnsi="Times New Roman"/>
          <w:lang w:val="ru-RU"/>
        </w:rPr>
        <w:tab/>
      </w:r>
      <w:r w:rsidRPr="00964641">
        <w:rPr>
          <w:rFonts w:ascii="Times New Roman" w:hAnsi="Times New Roman"/>
        </w:rPr>
        <w:t>ПОСТАНОВЛЯ</w:t>
      </w:r>
      <w:r w:rsidRPr="00964641">
        <w:rPr>
          <w:rFonts w:ascii="Times New Roman" w:hAnsi="Times New Roman"/>
          <w:lang w:val="ru-RU"/>
        </w:rPr>
        <w:t>ЕТ</w:t>
      </w:r>
      <w:r w:rsidRPr="00964641">
        <w:rPr>
          <w:rFonts w:ascii="Times New Roman" w:hAnsi="Times New Roman"/>
        </w:rPr>
        <w:t>:</w:t>
      </w:r>
    </w:p>
    <w:p w:rsidR="008C2F92" w:rsidRPr="00964641" w:rsidRDefault="008C2F92" w:rsidP="000A1306">
      <w:pPr>
        <w:numPr>
          <w:ilvl w:val="0"/>
          <w:numId w:val="11"/>
        </w:numPr>
        <w:jc w:val="both"/>
        <w:rPr>
          <w:rFonts w:ascii="Times New Roman" w:hAnsi="Times New Roman"/>
          <w:lang w:val="ru-RU"/>
        </w:rPr>
      </w:pPr>
      <w:r w:rsidRPr="00964641">
        <w:rPr>
          <w:rFonts w:ascii="Times New Roman" w:hAnsi="Times New Roman"/>
          <w:lang w:val="ru-RU"/>
        </w:rPr>
        <w:t>Утвердить состав комиссии по подготовке объектов жилищно-коммунального</w:t>
      </w:r>
    </w:p>
    <w:p w:rsidR="008C2F92" w:rsidRPr="00964641" w:rsidRDefault="008C2F92" w:rsidP="008C2F92">
      <w:pPr>
        <w:jc w:val="both"/>
        <w:rPr>
          <w:rFonts w:ascii="Times New Roman" w:hAnsi="Times New Roman"/>
          <w:lang w:val="ru-RU"/>
        </w:rPr>
      </w:pPr>
      <w:r w:rsidRPr="00964641">
        <w:rPr>
          <w:rFonts w:ascii="Times New Roman" w:hAnsi="Times New Roman"/>
          <w:lang w:val="ru-RU"/>
        </w:rPr>
        <w:t>хозяйства Иштанского сельского поселения для ра</w:t>
      </w:r>
      <w:r>
        <w:rPr>
          <w:rFonts w:ascii="Times New Roman" w:hAnsi="Times New Roman"/>
          <w:lang w:val="ru-RU"/>
        </w:rPr>
        <w:t>боты в осенне-зимний период 2021-2022</w:t>
      </w:r>
      <w:r w:rsidRPr="00964641">
        <w:rPr>
          <w:rFonts w:ascii="Times New Roman" w:hAnsi="Times New Roman"/>
          <w:lang w:val="ru-RU"/>
        </w:rPr>
        <w:t xml:space="preserve"> годов (Приложение 1).   </w:t>
      </w:r>
    </w:p>
    <w:p w:rsidR="008C2F92" w:rsidRPr="00964641" w:rsidRDefault="008C2F92" w:rsidP="000A1306">
      <w:pPr>
        <w:pStyle w:val="aa"/>
        <w:numPr>
          <w:ilvl w:val="0"/>
          <w:numId w:val="11"/>
        </w:numPr>
        <w:jc w:val="both"/>
        <w:rPr>
          <w:rFonts w:ascii="Times New Roman" w:hAnsi="Times New Roman"/>
          <w:lang w:val="ru-RU"/>
        </w:rPr>
      </w:pPr>
      <w:r w:rsidRPr="00964641">
        <w:rPr>
          <w:rFonts w:ascii="Times New Roman" w:hAnsi="Times New Roman"/>
          <w:lang w:val="ru-RU"/>
        </w:rPr>
        <w:t>Утвердить план мероприятий по подготовке жилищно-коммунального хозяйства на</w:t>
      </w:r>
    </w:p>
    <w:p w:rsidR="008C2F92" w:rsidRPr="00964641" w:rsidRDefault="008C2F92" w:rsidP="008C2F92">
      <w:pPr>
        <w:jc w:val="both"/>
        <w:rPr>
          <w:rFonts w:ascii="Times New Roman" w:hAnsi="Times New Roman"/>
          <w:lang w:val="ru-RU"/>
        </w:rPr>
      </w:pPr>
      <w:r w:rsidRPr="00964641">
        <w:rPr>
          <w:rFonts w:ascii="Times New Roman" w:hAnsi="Times New Roman"/>
          <w:lang w:val="ru-RU"/>
        </w:rPr>
        <w:t>территории Иштанского сельского поселения (Приложение 2)</w:t>
      </w:r>
    </w:p>
    <w:p w:rsidR="008C2F92" w:rsidRPr="00964641" w:rsidRDefault="008C2F92" w:rsidP="000A1306">
      <w:pPr>
        <w:numPr>
          <w:ilvl w:val="0"/>
          <w:numId w:val="11"/>
        </w:numPr>
        <w:jc w:val="both"/>
        <w:rPr>
          <w:rFonts w:ascii="Times New Roman" w:hAnsi="Times New Roman"/>
          <w:lang w:val="ru-RU"/>
        </w:rPr>
      </w:pPr>
      <w:r w:rsidRPr="00964641">
        <w:rPr>
          <w:rFonts w:ascii="Times New Roman" w:hAnsi="Times New Roman"/>
          <w:lang w:val="ru-RU"/>
        </w:rPr>
        <w:t>Создать резервный  запас материалов и оборудования  (</w:t>
      </w:r>
      <w:r>
        <w:rPr>
          <w:rFonts w:ascii="Times New Roman" w:hAnsi="Times New Roman"/>
          <w:lang w:val="ru-RU"/>
        </w:rPr>
        <w:t>Филиппова С</w:t>
      </w:r>
      <w:r w:rsidRPr="00964641">
        <w:rPr>
          <w:rFonts w:ascii="Times New Roman" w:hAnsi="Times New Roman"/>
          <w:lang w:val="ru-RU"/>
        </w:rPr>
        <w:t>.</w:t>
      </w:r>
      <w:r>
        <w:rPr>
          <w:rFonts w:ascii="Times New Roman" w:hAnsi="Times New Roman"/>
          <w:lang w:val="ru-RU"/>
        </w:rPr>
        <w:t>С.</w:t>
      </w:r>
      <w:r w:rsidRPr="00964641">
        <w:rPr>
          <w:rFonts w:ascii="Times New Roman" w:hAnsi="Times New Roman"/>
          <w:lang w:val="ru-RU"/>
        </w:rPr>
        <w:t>,</w:t>
      </w:r>
    </w:p>
    <w:p w:rsidR="008C2F92" w:rsidRPr="00964641" w:rsidRDefault="008C2F92" w:rsidP="008C2F92">
      <w:pPr>
        <w:jc w:val="both"/>
        <w:rPr>
          <w:rFonts w:ascii="Times New Roman" w:hAnsi="Times New Roman"/>
          <w:lang w:val="ru-RU"/>
        </w:rPr>
      </w:pPr>
      <w:r w:rsidRPr="00964641">
        <w:rPr>
          <w:rFonts w:ascii="Times New Roman" w:hAnsi="Times New Roman"/>
          <w:lang w:val="ru-RU"/>
        </w:rPr>
        <w:t>Колпашников С.В.)</w:t>
      </w:r>
    </w:p>
    <w:p w:rsidR="008C2F92" w:rsidRPr="00964641" w:rsidRDefault="008C2F92" w:rsidP="000A1306">
      <w:pPr>
        <w:numPr>
          <w:ilvl w:val="0"/>
          <w:numId w:val="11"/>
        </w:numPr>
        <w:jc w:val="both"/>
        <w:rPr>
          <w:rFonts w:ascii="Times New Roman" w:hAnsi="Times New Roman"/>
          <w:lang w:val="ru-RU"/>
        </w:rPr>
      </w:pPr>
      <w:r w:rsidRPr="00964641">
        <w:rPr>
          <w:rFonts w:ascii="Times New Roman" w:hAnsi="Times New Roman"/>
          <w:lang w:val="ru-RU"/>
        </w:rPr>
        <w:t>Получить паспорта готовно</w:t>
      </w:r>
      <w:r>
        <w:rPr>
          <w:rFonts w:ascii="Times New Roman" w:hAnsi="Times New Roman"/>
          <w:lang w:val="ru-RU"/>
        </w:rPr>
        <w:t>сти к отопительному периоду 2021-2022</w:t>
      </w:r>
      <w:r w:rsidRPr="00964641">
        <w:rPr>
          <w:rFonts w:ascii="Times New Roman" w:hAnsi="Times New Roman"/>
          <w:lang w:val="ru-RU"/>
        </w:rPr>
        <w:t xml:space="preserve"> годов.</w:t>
      </w:r>
    </w:p>
    <w:p w:rsidR="008C2F92" w:rsidRPr="00964641" w:rsidRDefault="008C2F92" w:rsidP="000A1306">
      <w:pPr>
        <w:numPr>
          <w:ilvl w:val="0"/>
          <w:numId w:val="11"/>
        </w:numPr>
        <w:jc w:val="both"/>
        <w:rPr>
          <w:rFonts w:ascii="Times New Roman" w:hAnsi="Times New Roman"/>
          <w:lang w:val="ru-RU"/>
        </w:rPr>
      </w:pPr>
      <w:r w:rsidRPr="00964641">
        <w:rPr>
          <w:rFonts w:ascii="Times New Roman" w:hAnsi="Times New Roman"/>
          <w:lang w:val="ru-RU"/>
        </w:rPr>
        <w:t>Утвердить Перечень ресурсоснабжающих организаций, источников</w:t>
      </w:r>
    </w:p>
    <w:p w:rsidR="008C2F92" w:rsidRPr="00964641" w:rsidRDefault="008C2F92" w:rsidP="008C2F92">
      <w:pPr>
        <w:jc w:val="both"/>
        <w:rPr>
          <w:rFonts w:ascii="Times New Roman" w:hAnsi="Times New Roman"/>
          <w:lang w:val="ru-RU"/>
        </w:rPr>
      </w:pPr>
      <w:r w:rsidRPr="00964641">
        <w:rPr>
          <w:rFonts w:ascii="Times New Roman" w:hAnsi="Times New Roman"/>
          <w:lang w:val="ru-RU"/>
        </w:rPr>
        <w:t>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 утвержденным приказом Минэнерго Российской Федерации 12.03.13 №103 (Приложение 3).</w:t>
      </w:r>
    </w:p>
    <w:p w:rsidR="008C2F92" w:rsidRPr="00964641" w:rsidRDefault="008C2F92" w:rsidP="000A1306">
      <w:pPr>
        <w:pStyle w:val="af5"/>
        <w:numPr>
          <w:ilvl w:val="0"/>
          <w:numId w:val="11"/>
        </w:numPr>
        <w:ind w:right="-1"/>
        <w:rPr>
          <w:rFonts w:eastAsia="Times New Roman CYR"/>
          <w:b/>
          <w:szCs w:val="24"/>
          <w:lang w:val="ru-RU"/>
        </w:rPr>
      </w:pPr>
      <w:r w:rsidRPr="00964641">
        <w:rPr>
          <w:szCs w:val="24"/>
          <w:lang w:val="ru-RU"/>
        </w:rPr>
        <w:t>Опубликовать настоящее постановление в информационном бюллетене и</w:t>
      </w:r>
    </w:p>
    <w:p w:rsidR="008C2F92" w:rsidRPr="00964641" w:rsidRDefault="008C2F92" w:rsidP="008C2F92">
      <w:pPr>
        <w:pStyle w:val="af5"/>
        <w:ind w:right="-1"/>
        <w:rPr>
          <w:rFonts w:eastAsia="Times New Roman CYR"/>
          <w:b/>
          <w:szCs w:val="24"/>
          <w:lang w:val="ru-RU"/>
        </w:rPr>
      </w:pPr>
      <w:r w:rsidRPr="00964641">
        <w:rPr>
          <w:szCs w:val="24"/>
          <w:lang w:val="ru-RU"/>
        </w:rPr>
        <w:t>разместить</w:t>
      </w:r>
      <w:r w:rsidRPr="00964641">
        <w:rPr>
          <w:rFonts w:eastAsia="Times New Roman CYR"/>
          <w:szCs w:val="24"/>
          <w:lang w:val="ru-RU"/>
        </w:rPr>
        <w:t xml:space="preserve"> </w:t>
      </w:r>
      <w:r w:rsidRPr="00964641">
        <w:rPr>
          <w:szCs w:val="24"/>
          <w:lang w:val="ru-RU"/>
        </w:rPr>
        <w:t xml:space="preserve">на официальном сайте муниципального образования Иштанского сельского поселения- </w:t>
      </w:r>
      <w:hyperlink r:id="rId8" w:history="1">
        <w:r w:rsidRPr="00964641">
          <w:rPr>
            <w:rStyle w:val="af3"/>
            <w:szCs w:val="24"/>
          </w:rPr>
          <w:t>http</w:t>
        </w:r>
        <w:r w:rsidRPr="00964641">
          <w:rPr>
            <w:rStyle w:val="af3"/>
            <w:szCs w:val="24"/>
            <w:lang w:val="ru-RU"/>
          </w:rPr>
          <w:t>://</w:t>
        </w:r>
        <w:r w:rsidRPr="00964641">
          <w:rPr>
            <w:rStyle w:val="af3"/>
            <w:szCs w:val="24"/>
          </w:rPr>
          <w:t>ishtan</w:t>
        </w:r>
        <w:r w:rsidRPr="00964641">
          <w:rPr>
            <w:rStyle w:val="af3"/>
            <w:szCs w:val="24"/>
            <w:lang w:val="ru-RU"/>
          </w:rPr>
          <w:t>.</w:t>
        </w:r>
        <w:r w:rsidRPr="00964641">
          <w:rPr>
            <w:rStyle w:val="af3"/>
            <w:szCs w:val="24"/>
          </w:rPr>
          <w:t>tomsk</w:t>
        </w:r>
        <w:r w:rsidRPr="00964641">
          <w:rPr>
            <w:rStyle w:val="af3"/>
            <w:szCs w:val="24"/>
            <w:lang w:val="ru-RU"/>
          </w:rPr>
          <w:t>.</w:t>
        </w:r>
        <w:r w:rsidRPr="00964641">
          <w:rPr>
            <w:rStyle w:val="af3"/>
            <w:szCs w:val="24"/>
          </w:rPr>
          <w:t>ru</w:t>
        </w:r>
      </w:hyperlink>
      <w:r w:rsidRPr="00964641">
        <w:rPr>
          <w:szCs w:val="24"/>
          <w:lang w:val="ru-RU"/>
        </w:rPr>
        <w:t>.в информационно-телекоммуникационной сети Интернет.</w:t>
      </w:r>
    </w:p>
    <w:p w:rsidR="008C2F92" w:rsidRPr="00964641" w:rsidRDefault="008C2F92" w:rsidP="000A1306">
      <w:pPr>
        <w:pStyle w:val="af4"/>
        <w:numPr>
          <w:ilvl w:val="0"/>
          <w:numId w:val="11"/>
        </w:numPr>
        <w:spacing w:before="0" w:beforeAutospacing="0" w:after="0" w:afterAutospacing="0"/>
        <w:contextualSpacing/>
        <w:jc w:val="both"/>
      </w:pPr>
      <w:r w:rsidRPr="00964641">
        <w:t>Настоящее постановление вступает в силу с даты его подписания.</w:t>
      </w:r>
    </w:p>
    <w:p w:rsidR="008C2F92" w:rsidRPr="008C2F92" w:rsidRDefault="008C2F92" w:rsidP="000A1306">
      <w:pPr>
        <w:pStyle w:val="af4"/>
        <w:numPr>
          <w:ilvl w:val="0"/>
          <w:numId w:val="11"/>
        </w:numPr>
        <w:spacing w:before="0" w:beforeAutospacing="0" w:after="0" w:afterAutospacing="0"/>
        <w:contextualSpacing/>
        <w:jc w:val="both"/>
      </w:pPr>
      <w:r w:rsidRPr="00964641">
        <w:t>Контроль за исполнением настоящего постановления оставляю за собой.</w:t>
      </w:r>
    </w:p>
    <w:p w:rsidR="008C2F92" w:rsidRPr="00964641" w:rsidRDefault="008C2F92" w:rsidP="008C2F92">
      <w:pPr>
        <w:tabs>
          <w:tab w:val="left" w:pos="3120"/>
          <w:tab w:val="left" w:pos="5955"/>
        </w:tabs>
        <w:ind w:left="360"/>
        <w:rPr>
          <w:rFonts w:ascii="Times New Roman" w:hAnsi="Times New Roman"/>
          <w:lang w:val="ru-RU"/>
        </w:rPr>
      </w:pPr>
      <w:r w:rsidRPr="00964641">
        <w:rPr>
          <w:rFonts w:ascii="Times New Roman" w:hAnsi="Times New Roman"/>
          <w:lang w:val="ru-RU"/>
        </w:rPr>
        <w:t xml:space="preserve">Глава Иштанского сельского поселения </w:t>
      </w:r>
    </w:p>
    <w:p w:rsidR="008C2F92" w:rsidRPr="00964641" w:rsidRDefault="008C2F92" w:rsidP="008C2F92">
      <w:pPr>
        <w:tabs>
          <w:tab w:val="left" w:pos="3120"/>
          <w:tab w:val="left" w:pos="5955"/>
        </w:tabs>
        <w:ind w:left="360"/>
        <w:rPr>
          <w:rFonts w:ascii="Times New Roman" w:hAnsi="Times New Roman"/>
          <w:lang w:val="ru-RU"/>
        </w:rPr>
      </w:pPr>
      <w:r w:rsidRPr="00964641">
        <w:rPr>
          <w:rFonts w:ascii="Times New Roman" w:hAnsi="Times New Roman"/>
          <w:lang w:val="ru-RU"/>
        </w:rPr>
        <w:t xml:space="preserve">(Глава Администрации)                                                                </w:t>
      </w:r>
    </w:p>
    <w:p w:rsidR="008C2F92" w:rsidRPr="001C727D" w:rsidRDefault="008C2F92" w:rsidP="008C2F92">
      <w:pPr>
        <w:tabs>
          <w:tab w:val="left" w:pos="3120"/>
          <w:tab w:val="left" w:pos="5955"/>
        </w:tabs>
        <w:ind w:left="360"/>
        <w:jc w:val="right"/>
        <w:rPr>
          <w:rFonts w:ascii="Times New Roman" w:hAnsi="Times New Roman"/>
          <w:sz w:val="16"/>
          <w:szCs w:val="16"/>
          <w:lang w:val="ru-RU"/>
        </w:rPr>
      </w:pPr>
      <w:r w:rsidRPr="001C727D">
        <w:rPr>
          <w:rFonts w:ascii="Times New Roman" w:hAnsi="Times New Roman"/>
          <w:sz w:val="16"/>
          <w:szCs w:val="16"/>
          <w:lang w:val="ru-RU"/>
        </w:rPr>
        <w:t>Утверждено Постановлением</w:t>
      </w:r>
    </w:p>
    <w:p w:rsidR="008C2F92" w:rsidRPr="001C727D" w:rsidRDefault="008C2F92" w:rsidP="008C2F92">
      <w:pPr>
        <w:tabs>
          <w:tab w:val="left" w:pos="3120"/>
          <w:tab w:val="left" w:pos="5955"/>
        </w:tabs>
        <w:ind w:left="360"/>
        <w:jc w:val="right"/>
        <w:rPr>
          <w:rFonts w:ascii="Times New Roman" w:hAnsi="Times New Roman"/>
          <w:sz w:val="16"/>
          <w:szCs w:val="16"/>
          <w:lang w:val="ru-RU"/>
        </w:rPr>
      </w:pPr>
      <w:r w:rsidRPr="001C727D">
        <w:rPr>
          <w:rFonts w:ascii="Times New Roman" w:hAnsi="Times New Roman"/>
          <w:sz w:val="16"/>
          <w:szCs w:val="16"/>
          <w:lang w:val="ru-RU"/>
        </w:rPr>
        <w:t xml:space="preserve">Администрации Иштанского </w:t>
      </w:r>
    </w:p>
    <w:p w:rsidR="008C2F92" w:rsidRPr="001C727D" w:rsidRDefault="008C2F92" w:rsidP="008C2F92">
      <w:pPr>
        <w:tabs>
          <w:tab w:val="left" w:pos="3120"/>
          <w:tab w:val="left" w:pos="5955"/>
        </w:tabs>
        <w:ind w:left="360"/>
        <w:jc w:val="right"/>
        <w:rPr>
          <w:rFonts w:ascii="Times New Roman" w:hAnsi="Times New Roman"/>
          <w:sz w:val="16"/>
          <w:szCs w:val="16"/>
          <w:lang w:val="ru-RU"/>
        </w:rPr>
      </w:pPr>
      <w:r w:rsidRPr="001C727D">
        <w:rPr>
          <w:rFonts w:ascii="Times New Roman" w:hAnsi="Times New Roman"/>
          <w:sz w:val="16"/>
          <w:szCs w:val="16"/>
          <w:lang w:val="ru-RU"/>
        </w:rPr>
        <w:t>сельского поселения</w:t>
      </w:r>
    </w:p>
    <w:p w:rsidR="008C2F92" w:rsidRPr="001C727D" w:rsidRDefault="008C2F92" w:rsidP="008C2F92">
      <w:pPr>
        <w:tabs>
          <w:tab w:val="left" w:pos="3120"/>
          <w:tab w:val="left" w:pos="5955"/>
        </w:tabs>
        <w:ind w:left="360"/>
        <w:jc w:val="right"/>
        <w:rPr>
          <w:rFonts w:ascii="Times New Roman" w:hAnsi="Times New Roman"/>
          <w:sz w:val="16"/>
          <w:szCs w:val="16"/>
          <w:lang w:val="ru-RU"/>
        </w:rPr>
      </w:pPr>
      <w:r w:rsidRPr="001C727D">
        <w:rPr>
          <w:rFonts w:ascii="Times New Roman" w:hAnsi="Times New Roman"/>
          <w:sz w:val="16"/>
          <w:szCs w:val="16"/>
          <w:lang w:val="ru-RU"/>
        </w:rPr>
        <w:t>от 20.04.2021 № 23</w:t>
      </w:r>
    </w:p>
    <w:p w:rsidR="008C2F92" w:rsidRPr="001C727D" w:rsidRDefault="008C2F92" w:rsidP="008C2F92">
      <w:pPr>
        <w:tabs>
          <w:tab w:val="left" w:pos="3120"/>
          <w:tab w:val="left" w:pos="5955"/>
        </w:tabs>
        <w:jc w:val="right"/>
        <w:rPr>
          <w:rFonts w:ascii="Times New Roman" w:hAnsi="Times New Roman"/>
          <w:sz w:val="16"/>
          <w:szCs w:val="16"/>
          <w:lang w:val="ru-RU"/>
        </w:rPr>
      </w:pPr>
      <w:r w:rsidRPr="001C727D">
        <w:rPr>
          <w:rFonts w:ascii="Times New Roman" w:hAnsi="Times New Roman"/>
          <w:sz w:val="16"/>
          <w:szCs w:val="16"/>
          <w:lang w:val="ru-RU"/>
        </w:rPr>
        <w:t>Приложение 1</w:t>
      </w:r>
    </w:p>
    <w:p w:rsidR="008C2F92" w:rsidRPr="001C727D" w:rsidRDefault="008C2F92" w:rsidP="008C2F92">
      <w:pPr>
        <w:tabs>
          <w:tab w:val="left" w:pos="3120"/>
          <w:tab w:val="left" w:pos="5955"/>
        </w:tabs>
        <w:jc w:val="center"/>
        <w:rPr>
          <w:rFonts w:ascii="Times New Roman" w:hAnsi="Times New Roman"/>
          <w:b/>
          <w:sz w:val="16"/>
          <w:szCs w:val="16"/>
          <w:lang w:val="ru-RU"/>
        </w:rPr>
      </w:pPr>
      <w:r w:rsidRPr="001C727D">
        <w:rPr>
          <w:rFonts w:ascii="Times New Roman" w:hAnsi="Times New Roman"/>
          <w:b/>
          <w:sz w:val="16"/>
          <w:szCs w:val="16"/>
          <w:lang w:val="ru-RU"/>
        </w:rPr>
        <w:t>Состав комиссии</w:t>
      </w:r>
    </w:p>
    <w:p w:rsidR="008C2F92" w:rsidRPr="001C727D" w:rsidRDefault="008C2F92" w:rsidP="008C2F92">
      <w:pPr>
        <w:tabs>
          <w:tab w:val="left" w:pos="3120"/>
          <w:tab w:val="left" w:pos="5955"/>
        </w:tabs>
        <w:jc w:val="center"/>
        <w:rPr>
          <w:rFonts w:ascii="Times New Roman" w:hAnsi="Times New Roman"/>
          <w:b/>
          <w:sz w:val="16"/>
          <w:szCs w:val="16"/>
          <w:lang w:val="ru-RU"/>
        </w:rPr>
      </w:pPr>
      <w:r w:rsidRPr="001C727D">
        <w:rPr>
          <w:rFonts w:ascii="Times New Roman" w:hAnsi="Times New Roman"/>
          <w:b/>
          <w:sz w:val="16"/>
          <w:szCs w:val="16"/>
          <w:lang w:val="ru-RU"/>
        </w:rPr>
        <w:t>по подготовке объектов ЖКХ для работы в ОЗП в 2021 -2022 гг.</w:t>
      </w:r>
    </w:p>
    <w:p w:rsidR="008C2F92" w:rsidRPr="001C727D" w:rsidRDefault="008C2F92" w:rsidP="008C2F92">
      <w:pPr>
        <w:tabs>
          <w:tab w:val="left" w:pos="3120"/>
          <w:tab w:val="left" w:pos="5955"/>
        </w:tabs>
        <w:jc w:val="center"/>
        <w:rPr>
          <w:rFonts w:ascii="Times New Roman" w:hAnsi="Times New Roman"/>
          <w:b/>
          <w:sz w:val="16"/>
          <w:szCs w:val="16"/>
          <w:lang w:val="ru-RU"/>
        </w:rPr>
      </w:pPr>
      <w:r w:rsidRPr="001C727D">
        <w:rPr>
          <w:rFonts w:ascii="Times New Roman" w:hAnsi="Times New Roman"/>
          <w:b/>
          <w:sz w:val="16"/>
          <w:szCs w:val="16"/>
          <w:lang w:val="ru-RU"/>
        </w:rPr>
        <w:t>на территории Иштанского сельского поселения</w:t>
      </w:r>
    </w:p>
    <w:p w:rsidR="008C2F92" w:rsidRPr="001C727D" w:rsidRDefault="008C2F92" w:rsidP="008C2F92">
      <w:pPr>
        <w:tabs>
          <w:tab w:val="left" w:pos="3120"/>
          <w:tab w:val="left" w:pos="5955"/>
        </w:tabs>
        <w:jc w:val="both"/>
        <w:rPr>
          <w:rFonts w:ascii="Times New Roman" w:hAnsi="Times New Roman"/>
          <w:sz w:val="16"/>
          <w:szCs w:val="16"/>
          <w:lang w:val="ru-RU"/>
        </w:rPr>
      </w:pPr>
      <w:r w:rsidRPr="001C727D">
        <w:rPr>
          <w:rFonts w:ascii="Times New Roman" w:hAnsi="Times New Roman"/>
          <w:sz w:val="16"/>
          <w:szCs w:val="16"/>
          <w:lang w:val="ru-RU"/>
        </w:rPr>
        <w:t xml:space="preserve">Председатель комиссии – Филиппова С.С.- Глава Администрации Иштанского сельского поселения  </w:t>
      </w:r>
    </w:p>
    <w:p w:rsidR="008C2F92" w:rsidRPr="001C727D" w:rsidRDefault="008C2F92" w:rsidP="008C2F92">
      <w:pPr>
        <w:tabs>
          <w:tab w:val="left" w:pos="3120"/>
          <w:tab w:val="left" w:pos="5955"/>
        </w:tabs>
        <w:jc w:val="both"/>
        <w:rPr>
          <w:rFonts w:ascii="Times New Roman" w:hAnsi="Times New Roman"/>
          <w:b/>
          <w:sz w:val="16"/>
          <w:szCs w:val="16"/>
          <w:lang w:val="ru-RU"/>
        </w:rPr>
      </w:pPr>
      <w:r w:rsidRPr="001C727D">
        <w:rPr>
          <w:rFonts w:ascii="Times New Roman" w:hAnsi="Times New Roman"/>
          <w:b/>
          <w:sz w:val="16"/>
          <w:szCs w:val="16"/>
          <w:lang w:val="ru-RU"/>
        </w:rPr>
        <w:t>Члены комиссии:</w:t>
      </w:r>
    </w:p>
    <w:p w:rsidR="008C2F92" w:rsidRPr="001C727D" w:rsidRDefault="008C2F92" w:rsidP="008C2F92">
      <w:pPr>
        <w:tabs>
          <w:tab w:val="left" w:pos="3120"/>
          <w:tab w:val="left" w:pos="5955"/>
        </w:tabs>
        <w:jc w:val="both"/>
        <w:rPr>
          <w:rFonts w:ascii="Times New Roman" w:hAnsi="Times New Roman"/>
          <w:sz w:val="16"/>
          <w:szCs w:val="16"/>
          <w:lang w:val="ru-RU"/>
        </w:rPr>
      </w:pPr>
      <w:r w:rsidRPr="001C727D">
        <w:rPr>
          <w:rFonts w:ascii="Times New Roman" w:hAnsi="Times New Roman"/>
          <w:sz w:val="16"/>
          <w:szCs w:val="16"/>
          <w:lang w:val="ru-RU"/>
        </w:rPr>
        <w:t>Бондарчук Н.Ю. – специалист по земельным ресурсам и муниципальной собственности Администрации Иштанского поселения;</w:t>
      </w:r>
    </w:p>
    <w:p w:rsidR="008C2F92" w:rsidRPr="001C727D" w:rsidRDefault="008C2F92" w:rsidP="008C2F92">
      <w:pPr>
        <w:tabs>
          <w:tab w:val="left" w:pos="3120"/>
          <w:tab w:val="left" w:pos="5955"/>
        </w:tabs>
        <w:jc w:val="both"/>
        <w:rPr>
          <w:rFonts w:ascii="Times New Roman" w:hAnsi="Times New Roman"/>
          <w:sz w:val="16"/>
          <w:szCs w:val="16"/>
          <w:lang w:val="ru-RU"/>
        </w:rPr>
      </w:pPr>
      <w:r w:rsidRPr="001C727D">
        <w:rPr>
          <w:rFonts w:ascii="Times New Roman" w:hAnsi="Times New Roman"/>
          <w:sz w:val="16"/>
          <w:szCs w:val="16"/>
          <w:lang w:val="ru-RU"/>
        </w:rPr>
        <w:t>Колпашников С.В. – директор ООО «Водовод – М»</w:t>
      </w:r>
    </w:p>
    <w:p w:rsidR="008C2F92" w:rsidRPr="001C727D" w:rsidRDefault="008C2F92" w:rsidP="008C2F92">
      <w:pPr>
        <w:suppressAutoHyphens/>
        <w:jc w:val="both"/>
        <w:rPr>
          <w:rFonts w:ascii="Times New Roman" w:hAnsi="Times New Roman"/>
          <w:sz w:val="16"/>
          <w:szCs w:val="16"/>
          <w:lang w:val="ru-RU"/>
        </w:rPr>
      </w:pPr>
      <w:r w:rsidRPr="001C727D">
        <w:rPr>
          <w:rFonts w:ascii="Times New Roman" w:hAnsi="Times New Roman"/>
          <w:sz w:val="16"/>
          <w:szCs w:val="16"/>
          <w:lang w:val="ru-RU"/>
        </w:rPr>
        <w:t>Штоббе А.В</w:t>
      </w:r>
      <w:r w:rsidRPr="001C727D">
        <w:rPr>
          <w:rFonts w:ascii="Times New Roman" w:hAnsi="Times New Roman"/>
          <w:b/>
          <w:sz w:val="16"/>
          <w:szCs w:val="16"/>
          <w:lang w:val="ru-RU"/>
        </w:rPr>
        <w:t xml:space="preserve"> - </w:t>
      </w:r>
      <w:r w:rsidRPr="001C727D">
        <w:rPr>
          <w:rFonts w:ascii="Times New Roman" w:hAnsi="Times New Roman"/>
          <w:color w:val="000000"/>
          <w:sz w:val="16"/>
          <w:szCs w:val="16"/>
          <w:lang w:val="ru-RU"/>
        </w:rPr>
        <w:t>з</w:t>
      </w:r>
      <w:r w:rsidRPr="001C727D">
        <w:rPr>
          <w:rFonts w:ascii="Times New Roman" w:hAnsi="Times New Roman"/>
          <w:sz w:val="16"/>
          <w:szCs w:val="16"/>
          <w:lang w:val="ru-RU"/>
        </w:rPr>
        <w:t>аместитель Главы   Кривошеинского района по вопросам ЖКХ, строительства, транспорта, связи, ГО и ЧС.</w:t>
      </w:r>
    </w:p>
    <w:p w:rsidR="008C2F92" w:rsidRPr="001C727D" w:rsidRDefault="008C2F92" w:rsidP="008C2F92">
      <w:pPr>
        <w:tabs>
          <w:tab w:val="left" w:pos="3120"/>
          <w:tab w:val="left" w:pos="5955"/>
        </w:tabs>
        <w:ind w:left="360"/>
        <w:jc w:val="right"/>
        <w:rPr>
          <w:rFonts w:ascii="Times New Roman" w:hAnsi="Times New Roman"/>
          <w:sz w:val="16"/>
          <w:szCs w:val="16"/>
          <w:lang w:val="ru-RU"/>
        </w:rPr>
      </w:pPr>
      <w:r w:rsidRPr="001C727D">
        <w:rPr>
          <w:rFonts w:ascii="Times New Roman" w:hAnsi="Times New Roman"/>
          <w:sz w:val="16"/>
          <w:szCs w:val="16"/>
          <w:lang w:val="ru-RU"/>
        </w:rPr>
        <w:t>Приложение 2</w:t>
      </w:r>
    </w:p>
    <w:p w:rsidR="008C2F92" w:rsidRPr="001C727D" w:rsidRDefault="008C2F92" w:rsidP="008C2F92">
      <w:pPr>
        <w:tabs>
          <w:tab w:val="left" w:pos="3120"/>
          <w:tab w:val="left" w:pos="5955"/>
        </w:tabs>
        <w:ind w:left="-180"/>
        <w:jc w:val="both"/>
        <w:rPr>
          <w:rFonts w:ascii="Times New Roman" w:hAnsi="Times New Roman"/>
          <w:sz w:val="16"/>
          <w:szCs w:val="16"/>
          <w:lang w:val="ru-RU"/>
        </w:rPr>
      </w:pPr>
      <w:r w:rsidRPr="001C727D">
        <w:rPr>
          <w:rFonts w:ascii="Times New Roman" w:hAnsi="Times New Roman"/>
          <w:sz w:val="16"/>
          <w:szCs w:val="16"/>
          <w:lang w:val="ru-RU"/>
        </w:rPr>
        <w:t>СОГЛАСОВАНО:                                                             СОГЛАСОВАНО:</w:t>
      </w:r>
    </w:p>
    <w:p w:rsidR="008C2F92" w:rsidRPr="001C727D" w:rsidRDefault="008C2F92" w:rsidP="008C2F92">
      <w:pPr>
        <w:tabs>
          <w:tab w:val="left" w:pos="3120"/>
          <w:tab w:val="left" w:pos="5955"/>
        </w:tabs>
        <w:ind w:left="-180"/>
        <w:jc w:val="both"/>
        <w:rPr>
          <w:rFonts w:ascii="Times New Roman" w:hAnsi="Times New Roman"/>
          <w:sz w:val="16"/>
          <w:szCs w:val="16"/>
          <w:lang w:val="ru-RU"/>
        </w:rPr>
      </w:pPr>
      <w:r w:rsidRPr="001C727D">
        <w:rPr>
          <w:rFonts w:ascii="Times New Roman" w:hAnsi="Times New Roman"/>
          <w:sz w:val="16"/>
          <w:szCs w:val="16"/>
          <w:lang w:val="ru-RU"/>
        </w:rPr>
        <w:t>Глава Иштанского сельского                                  Директор  ООО «Водовод-М»</w:t>
      </w:r>
    </w:p>
    <w:p w:rsidR="008C2F92" w:rsidRPr="001C727D" w:rsidRDefault="008C2F92" w:rsidP="008C2F92">
      <w:pPr>
        <w:tabs>
          <w:tab w:val="left" w:pos="3120"/>
          <w:tab w:val="left" w:pos="5955"/>
        </w:tabs>
        <w:ind w:left="-180"/>
        <w:jc w:val="both"/>
        <w:rPr>
          <w:rFonts w:ascii="Times New Roman" w:hAnsi="Times New Roman"/>
          <w:sz w:val="16"/>
          <w:szCs w:val="16"/>
          <w:lang w:val="ru-RU"/>
        </w:rPr>
      </w:pPr>
      <w:r w:rsidRPr="001C727D">
        <w:rPr>
          <w:rFonts w:ascii="Times New Roman" w:hAnsi="Times New Roman"/>
          <w:sz w:val="16"/>
          <w:szCs w:val="16"/>
          <w:lang w:val="ru-RU"/>
        </w:rPr>
        <w:t xml:space="preserve">поселения        </w:t>
      </w:r>
    </w:p>
    <w:p w:rsidR="008C2F92" w:rsidRPr="001C727D" w:rsidRDefault="008C2F92" w:rsidP="008C2F92">
      <w:pPr>
        <w:tabs>
          <w:tab w:val="left" w:pos="3120"/>
          <w:tab w:val="left" w:pos="5955"/>
        </w:tabs>
        <w:ind w:left="-180"/>
        <w:jc w:val="both"/>
        <w:rPr>
          <w:rFonts w:ascii="Times New Roman" w:hAnsi="Times New Roman"/>
          <w:sz w:val="16"/>
          <w:szCs w:val="16"/>
          <w:lang w:val="ru-RU"/>
        </w:rPr>
      </w:pPr>
      <w:r w:rsidRPr="001C727D">
        <w:rPr>
          <w:rFonts w:ascii="Times New Roman" w:hAnsi="Times New Roman"/>
          <w:sz w:val="16"/>
          <w:szCs w:val="16"/>
          <w:lang w:val="ru-RU"/>
        </w:rPr>
        <w:t xml:space="preserve"> ___________Филиппова С.С.                                    ___________ С.В.Колпашников</w:t>
      </w:r>
    </w:p>
    <w:p w:rsidR="008C2F92" w:rsidRPr="001C727D" w:rsidRDefault="008C2F92" w:rsidP="008C2F92">
      <w:pPr>
        <w:tabs>
          <w:tab w:val="left" w:pos="3120"/>
          <w:tab w:val="left" w:pos="5955"/>
        </w:tabs>
        <w:jc w:val="center"/>
        <w:rPr>
          <w:rFonts w:ascii="Times New Roman" w:hAnsi="Times New Roman"/>
          <w:sz w:val="16"/>
          <w:szCs w:val="16"/>
          <w:lang w:val="ru-RU"/>
        </w:rPr>
      </w:pPr>
      <w:r w:rsidRPr="001C727D">
        <w:rPr>
          <w:rFonts w:ascii="Times New Roman" w:hAnsi="Times New Roman"/>
          <w:sz w:val="16"/>
          <w:szCs w:val="16"/>
          <w:lang w:val="ru-RU"/>
        </w:rPr>
        <w:t>ПЛАН МЕРОПРИЯТИЙ</w:t>
      </w:r>
    </w:p>
    <w:p w:rsidR="008C2F92" w:rsidRPr="001C727D" w:rsidRDefault="008C2F92" w:rsidP="008C2F92">
      <w:pPr>
        <w:tabs>
          <w:tab w:val="left" w:pos="3120"/>
          <w:tab w:val="left" w:pos="5955"/>
        </w:tabs>
        <w:jc w:val="center"/>
        <w:rPr>
          <w:rFonts w:ascii="Times New Roman" w:hAnsi="Times New Roman"/>
          <w:sz w:val="16"/>
          <w:szCs w:val="16"/>
          <w:lang w:val="ru-RU"/>
        </w:rPr>
      </w:pPr>
      <w:r w:rsidRPr="001C727D">
        <w:rPr>
          <w:rFonts w:ascii="Times New Roman" w:hAnsi="Times New Roman"/>
          <w:sz w:val="16"/>
          <w:szCs w:val="16"/>
          <w:lang w:val="ru-RU"/>
        </w:rPr>
        <w:t>Иштанского сельского поселения по подготовке к отопительному сезону 2021-2022гг.</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3026"/>
        <w:gridCol w:w="4228"/>
      </w:tblGrid>
      <w:tr w:rsidR="008C2F92" w:rsidRPr="001C727D" w:rsidTr="001C727D">
        <w:trPr>
          <w:trHeight w:val="1082"/>
        </w:trPr>
        <w:tc>
          <w:tcPr>
            <w:tcW w:w="2075" w:type="dxa"/>
            <w:tcBorders>
              <w:top w:val="single" w:sz="4" w:space="0" w:color="auto"/>
              <w:left w:val="single" w:sz="4" w:space="0" w:color="auto"/>
              <w:bottom w:val="single" w:sz="4" w:space="0" w:color="auto"/>
              <w:right w:val="single" w:sz="4" w:space="0" w:color="auto"/>
            </w:tcBorders>
            <w:hideMark/>
          </w:tcPr>
          <w:p w:rsidR="008C2F92" w:rsidRPr="001C727D" w:rsidRDefault="008C2F92" w:rsidP="001C727D">
            <w:pPr>
              <w:tabs>
                <w:tab w:val="left" w:pos="3120"/>
                <w:tab w:val="left" w:pos="5955"/>
              </w:tabs>
              <w:jc w:val="center"/>
              <w:rPr>
                <w:rFonts w:ascii="Times New Roman" w:hAnsi="Times New Roman"/>
                <w:sz w:val="16"/>
                <w:szCs w:val="16"/>
              </w:rPr>
            </w:pPr>
            <w:r w:rsidRPr="001C727D">
              <w:rPr>
                <w:rFonts w:ascii="Times New Roman" w:hAnsi="Times New Roman"/>
                <w:sz w:val="16"/>
                <w:szCs w:val="16"/>
                <w:lang w:val="ru-RU"/>
              </w:rPr>
              <w:t>Населенный пун</w:t>
            </w:r>
            <w:r w:rsidRPr="001C727D">
              <w:rPr>
                <w:rFonts w:ascii="Times New Roman" w:hAnsi="Times New Roman"/>
                <w:sz w:val="16"/>
                <w:szCs w:val="16"/>
              </w:rPr>
              <w:t xml:space="preserve">кт </w:t>
            </w:r>
          </w:p>
        </w:tc>
        <w:tc>
          <w:tcPr>
            <w:tcW w:w="3026" w:type="dxa"/>
            <w:tcBorders>
              <w:top w:val="single" w:sz="4" w:space="0" w:color="auto"/>
              <w:left w:val="single" w:sz="4" w:space="0" w:color="auto"/>
              <w:bottom w:val="single" w:sz="4" w:space="0" w:color="auto"/>
              <w:right w:val="single" w:sz="4" w:space="0" w:color="auto"/>
            </w:tcBorders>
            <w:hideMark/>
          </w:tcPr>
          <w:p w:rsidR="008C2F92" w:rsidRPr="001C727D" w:rsidRDefault="008C2F92" w:rsidP="001C727D">
            <w:pPr>
              <w:tabs>
                <w:tab w:val="left" w:pos="3120"/>
                <w:tab w:val="left" w:pos="5955"/>
              </w:tabs>
              <w:jc w:val="center"/>
              <w:rPr>
                <w:rFonts w:ascii="Times New Roman" w:hAnsi="Times New Roman"/>
                <w:sz w:val="16"/>
                <w:szCs w:val="16"/>
              </w:rPr>
            </w:pPr>
            <w:r w:rsidRPr="001C727D">
              <w:rPr>
                <w:rFonts w:ascii="Times New Roman" w:hAnsi="Times New Roman"/>
                <w:sz w:val="16"/>
                <w:szCs w:val="16"/>
              </w:rPr>
              <w:t>Тип объекта и адрес</w:t>
            </w:r>
          </w:p>
        </w:tc>
        <w:tc>
          <w:tcPr>
            <w:tcW w:w="4228" w:type="dxa"/>
            <w:tcBorders>
              <w:top w:val="single" w:sz="4" w:space="0" w:color="auto"/>
              <w:left w:val="single" w:sz="4" w:space="0" w:color="auto"/>
              <w:bottom w:val="single" w:sz="4" w:space="0" w:color="auto"/>
              <w:right w:val="single" w:sz="4" w:space="0" w:color="auto"/>
            </w:tcBorders>
            <w:hideMark/>
          </w:tcPr>
          <w:p w:rsidR="008C2F92" w:rsidRPr="001C727D" w:rsidRDefault="008C2F92" w:rsidP="001C727D">
            <w:pPr>
              <w:tabs>
                <w:tab w:val="left" w:pos="3120"/>
                <w:tab w:val="left" w:pos="5955"/>
              </w:tabs>
              <w:jc w:val="center"/>
              <w:rPr>
                <w:rFonts w:ascii="Times New Roman" w:hAnsi="Times New Roman"/>
                <w:sz w:val="16"/>
                <w:szCs w:val="16"/>
              </w:rPr>
            </w:pPr>
            <w:r w:rsidRPr="001C727D">
              <w:rPr>
                <w:rFonts w:ascii="Times New Roman" w:hAnsi="Times New Roman"/>
                <w:sz w:val="16"/>
                <w:szCs w:val="16"/>
              </w:rPr>
              <w:t>Планируемые мероприятия</w:t>
            </w:r>
          </w:p>
        </w:tc>
      </w:tr>
      <w:tr w:rsidR="008C2F92" w:rsidRPr="001C727D" w:rsidTr="001C727D">
        <w:trPr>
          <w:trHeight w:val="374"/>
        </w:trPr>
        <w:tc>
          <w:tcPr>
            <w:tcW w:w="2075" w:type="dxa"/>
            <w:vMerge w:val="restart"/>
            <w:tcBorders>
              <w:top w:val="single" w:sz="4" w:space="0" w:color="auto"/>
              <w:left w:val="single" w:sz="4" w:space="0" w:color="auto"/>
              <w:right w:val="single" w:sz="4" w:space="0" w:color="auto"/>
            </w:tcBorders>
          </w:tcPr>
          <w:p w:rsidR="008C2F92" w:rsidRPr="001C727D" w:rsidRDefault="008C2F92" w:rsidP="001C727D">
            <w:pPr>
              <w:tabs>
                <w:tab w:val="left" w:pos="3120"/>
                <w:tab w:val="left" w:pos="5955"/>
              </w:tabs>
              <w:jc w:val="center"/>
              <w:rPr>
                <w:rFonts w:ascii="Times New Roman" w:hAnsi="Times New Roman"/>
                <w:sz w:val="16"/>
                <w:szCs w:val="16"/>
                <w:lang w:val="ru-RU"/>
              </w:rPr>
            </w:pPr>
            <w:r w:rsidRPr="001C727D">
              <w:rPr>
                <w:rFonts w:ascii="Times New Roman" w:hAnsi="Times New Roman"/>
                <w:sz w:val="16"/>
                <w:szCs w:val="16"/>
                <w:lang w:val="ru-RU"/>
              </w:rPr>
              <w:lastRenderedPageBreak/>
              <w:t>С. Никольское</w:t>
            </w:r>
          </w:p>
        </w:tc>
        <w:tc>
          <w:tcPr>
            <w:tcW w:w="3026" w:type="dxa"/>
            <w:vMerge w:val="restart"/>
            <w:tcBorders>
              <w:top w:val="single" w:sz="4" w:space="0" w:color="auto"/>
              <w:left w:val="single" w:sz="4" w:space="0" w:color="auto"/>
              <w:right w:val="single" w:sz="4" w:space="0" w:color="auto"/>
            </w:tcBorders>
          </w:tcPr>
          <w:p w:rsidR="008C2F92" w:rsidRPr="001C727D" w:rsidRDefault="008C2F92" w:rsidP="001C727D">
            <w:pPr>
              <w:tabs>
                <w:tab w:val="left" w:pos="3120"/>
                <w:tab w:val="left" w:pos="5955"/>
              </w:tabs>
              <w:rPr>
                <w:rFonts w:ascii="Times New Roman" w:hAnsi="Times New Roman"/>
                <w:sz w:val="16"/>
                <w:szCs w:val="16"/>
                <w:lang w:val="ru-RU"/>
              </w:rPr>
            </w:pPr>
          </w:p>
          <w:p w:rsidR="008C2F92" w:rsidRPr="001C727D" w:rsidRDefault="008C2F92" w:rsidP="001C727D">
            <w:pPr>
              <w:tabs>
                <w:tab w:val="left" w:pos="3120"/>
                <w:tab w:val="left" w:pos="5955"/>
              </w:tabs>
              <w:rPr>
                <w:rFonts w:ascii="Times New Roman" w:hAnsi="Times New Roman"/>
                <w:sz w:val="16"/>
                <w:szCs w:val="16"/>
              </w:rPr>
            </w:pPr>
            <w:r w:rsidRPr="001C727D">
              <w:rPr>
                <w:rFonts w:ascii="Times New Roman" w:hAnsi="Times New Roman"/>
                <w:sz w:val="16"/>
                <w:szCs w:val="16"/>
              </w:rPr>
              <w:t>Угольная котельная</w:t>
            </w:r>
          </w:p>
          <w:p w:rsidR="008C2F92" w:rsidRPr="001C727D" w:rsidRDefault="008C2F92" w:rsidP="001C727D">
            <w:pPr>
              <w:tabs>
                <w:tab w:val="left" w:pos="3120"/>
                <w:tab w:val="left" w:pos="5955"/>
              </w:tabs>
              <w:rPr>
                <w:rFonts w:ascii="Times New Roman" w:hAnsi="Times New Roman"/>
                <w:sz w:val="16"/>
                <w:szCs w:val="16"/>
                <w:lang w:val="ru-RU"/>
              </w:rPr>
            </w:pPr>
          </w:p>
        </w:tc>
        <w:tc>
          <w:tcPr>
            <w:tcW w:w="4228" w:type="dxa"/>
            <w:tcBorders>
              <w:top w:val="single" w:sz="4" w:space="0" w:color="auto"/>
              <w:left w:val="single" w:sz="4" w:space="0" w:color="auto"/>
              <w:bottom w:val="single" w:sz="4" w:space="0" w:color="auto"/>
              <w:right w:val="single" w:sz="4" w:space="0" w:color="auto"/>
            </w:tcBorders>
            <w:hideMark/>
          </w:tcPr>
          <w:p w:rsidR="008C2F92" w:rsidRPr="001C727D" w:rsidRDefault="008C2F92" w:rsidP="001C727D">
            <w:pPr>
              <w:tabs>
                <w:tab w:val="left" w:pos="3120"/>
                <w:tab w:val="left" w:pos="5955"/>
              </w:tabs>
              <w:rPr>
                <w:rFonts w:ascii="Times New Roman" w:hAnsi="Times New Roman"/>
                <w:sz w:val="16"/>
                <w:szCs w:val="16"/>
                <w:lang w:val="ru-RU"/>
              </w:rPr>
            </w:pPr>
            <w:r w:rsidRPr="001C727D">
              <w:rPr>
                <w:rFonts w:ascii="Times New Roman" w:hAnsi="Times New Roman"/>
                <w:sz w:val="16"/>
                <w:szCs w:val="16"/>
                <w:lang w:val="ru-RU"/>
              </w:rPr>
              <w:t>Чистка дымохода в угольной котельной  с. Никольское, пер. Центральный, 6а</w:t>
            </w:r>
          </w:p>
        </w:tc>
      </w:tr>
      <w:tr w:rsidR="008C2F92" w:rsidRPr="001C727D" w:rsidTr="001C727D">
        <w:trPr>
          <w:trHeight w:val="373"/>
        </w:trPr>
        <w:tc>
          <w:tcPr>
            <w:tcW w:w="2075" w:type="dxa"/>
            <w:vMerge/>
            <w:tcBorders>
              <w:left w:val="single" w:sz="4" w:space="0" w:color="auto"/>
              <w:bottom w:val="single" w:sz="4" w:space="0" w:color="auto"/>
              <w:right w:val="single" w:sz="4" w:space="0" w:color="auto"/>
            </w:tcBorders>
          </w:tcPr>
          <w:p w:rsidR="008C2F92" w:rsidRPr="001C727D" w:rsidRDefault="008C2F92" w:rsidP="001C727D">
            <w:pPr>
              <w:tabs>
                <w:tab w:val="left" w:pos="3120"/>
                <w:tab w:val="left" w:pos="5955"/>
              </w:tabs>
              <w:jc w:val="center"/>
              <w:rPr>
                <w:rFonts w:ascii="Times New Roman" w:hAnsi="Times New Roman"/>
                <w:sz w:val="16"/>
                <w:szCs w:val="16"/>
                <w:lang w:val="ru-RU"/>
              </w:rPr>
            </w:pPr>
          </w:p>
        </w:tc>
        <w:tc>
          <w:tcPr>
            <w:tcW w:w="3026" w:type="dxa"/>
            <w:vMerge/>
            <w:tcBorders>
              <w:left w:val="single" w:sz="4" w:space="0" w:color="auto"/>
              <w:bottom w:val="single" w:sz="4" w:space="0" w:color="auto"/>
              <w:right w:val="single" w:sz="4" w:space="0" w:color="auto"/>
            </w:tcBorders>
          </w:tcPr>
          <w:p w:rsidR="008C2F92" w:rsidRPr="001C727D" w:rsidRDefault="008C2F92" w:rsidP="001C727D">
            <w:pPr>
              <w:tabs>
                <w:tab w:val="left" w:pos="3120"/>
                <w:tab w:val="left" w:pos="5955"/>
              </w:tabs>
              <w:rPr>
                <w:rFonts w:ascii="Times New Roman" w:hAnsi="Times New Roman"/>
                <w:sz w:val="16"/>
                <w:szCs w:val="16"/>
                <w:lang w:val="ru-RU"/>
              </w:rPr>
            </w:pPr>
          </w:p>
        </w:tc>
        <w:tc>
          <w:tcPr>
            <w:tcW w:w="4228" w:type="dxa"/>
            <w:tcBorders>
              <w:top w:val="single" w:sz="4" w:space="0" w:color="auto"/>
              <w:left w:val="single" w:sz="4" w:space="0" w:color="auto"/>
              <w:bottom w:val="single" w:sz="4" w:space="0" w:color="auto"/>
              <w:right w:val="single" w:sz="4" w:space="0" w:color="auto"/>
            </w:tcBorders>
            <w:hideMark/>
          </w:tcPr>
          <w:p w:rsidR="008C2F92" w:rsidRPr="001C727D" w:rsidRDefault="008C2F92" w:rsidP="001C727D">
            <w:pPr>
              <w:tabs>
                <w:tab w:val="left" w:pos="3120"/>
                <w:tab w:val="left" w:pos="5955"/>
              </w:tabs>
              <w:rPr>
                <w:rFonts w:ascii="Times New Roman" w:hAnsi="Times New Roman"/>
                <w:sz w:val="16"/>
                <w:szCs w:val="16"/>
                <w:lang w:val="ru-RU"/>
              </w:rPr>
            </w:pPr>
            <w:r w:rsidRPr="001C727D">
              <w:rPr>
                <w:rFonts w:ascii="Times New Roman" w:hAnsi="Times New Roman"/>
                <w:sz w:val="16"/>
                <w:szCs w:val="16"/>
                <w:lang w:val="ru-RU"/>
              </w:rPr>
              <w:t xml:space="preserve">Ремонт резервного котла </w:t>
            </w:r>
          </w:p>
        </w:tc>
      </w:tr>
      <w:tr w:rsidR="008C2F92" w:rsidRPr="001C727D" w:rsidTr="001C727D">
        <w:trPr>
          <w:trHeight w:val="275"/>
        </w:trPr>
        <w:tc>
          <w:tcPr>
            <w:tcW w:w="2075" w:type="dxa"/>
            <w:tcBorders>
              <w:top w:val="single" w:sz="4" w:space="0" w:color="auto"/>
              <w:left w:val="single" w:sz="4" w:space="0" w:color="auto"/>
              <w:bottom w:val="single" w:sz="4" w:space="0" w:color="auto"/>
              <w:right w:val="single" w:sz="4" w:space="0" w:color="auto"/>
            </w:tcBorders>
          </w:tcPr>
          <w:p w:rsidR="008C2F92" w:rsidRPr="001C727D" w:rsidRDefault="008C2F92" w:rsidP="001C727D">
            <w:pPr>
              <w:tabs>
                <w:tab w:val="left" w:pos="3120"/>
                <w:tab w:val="left" w:pos="5955"/>
              </w:tabs>
              <w:jc w:val="center"/>
              <w:rPr>
                <w:rFonts w:ascii="Times New Roman" w:hAnsi="Times New Roman"/>
                <w:sz w:val="16"/>
                <w:szCs w:val="16"/>
                <w:lang w:val="ru-RU"/>
              </w:rPr>
            </w:pPr>
            <w:r w:rsidRPr="001C727D">
              <w:rPr>
                <w:rFonts w:ascii="Times New Roman" w:hAnsi="Times New Roman"/>
                <w:sz w:val="16"/>
                <w:szCs w:val="16"/>
                <w:lang w:val="ru-RU"/>
              </w:rPr>
              <w:t xml:space="preserve">С. Иштан </w:t>
            </w:r>
          </w:p>
        </w:tc>
        <w:tc>
          <w:tcPr>
            <w:tcW w:w="3026" w:type="dxa"/>
            <w:tcBorders>
              <w:top w:val="single" w:sz="4" w:space="0" w:color="auto"/>
              <w:left w:val="single" w:sz="4" w:space="0" w:color="auto"/>
              <w:bottom w:val="single" w:sz="4" w:space="0" w:color="auto"/>
              <w:right w:val="single" w:sz="4" w:space="0" w:color="auto"/>
            </w:tcBorders>
          </w:tcPr>
          <w:p w:rsidR="008C2F92" w:rsidRPr="001C727D" w:rsidRDefault="008C2F92" w:rsidP="001C727D">
            <w:pPr>
              <w:tabs>
                <w:tab w:val="left" w:pos="3120"/>
                <w:tab w:val="left" w:pos="5955"/>
              </w:tabs>
              <w:rPr>
                <w:rFonts w:ascii="Times New Roman" w:hAnsi="Times New Roman"/>
                <w:sz w:val="16"/>
                <w:szCs w:val="16"/>
              </w:rPr>
            </w:pPr>
            <w:r w:rsidRPr="001C727D">
              <w:rPr>
                <w:rFonts w:ascii="Times New Roman" w:hAnsi="Times New Roman"/>
                <w:sz w:val="16"/>
                <w:szCs w:val="16"/>
              </w:rPr>
              <w:t>Угольная котельная</w:t>
            </w:r>
          </w:p>
          <w:p w:rsidR="008C2F92" w:rsidRPr="001C727D" w:rsidRDefault="008C2F92" w:rsidP="001C727D">
            <w:pPr>
              <w:tabs>
                <w:tab w:val="left" w:pos="3120"/>
                <w:tab w:val="left" w:pos="5955"/>
              </w:tabs>
              <w:rPr>
                <w:rFonts w:ascii="Times New Roman" w:hAnsi="Times New Roman"/>
                <w:sz w:val="16"/>
                <w:szCs w:val="16"/>
                <w:lang w:val="ru-RU"/>
              </w:rPr>
            </w:pPr>
          </w:p>
        </w:tc>
        <w:tc>
          <w:tcPr>
            <w:tcW w:w="4228" w:type="dxa"/>
            <w:tcBorders>
              <w:top w:val="single" w:sz="4" w:space="0" w:color="auto"/>
              <w:left w:val="single" w:sz="4" w:space="0" w:color="auto"/>
              <w:bottom w:val="single" w:sz="4" w:space="0" w:color="auto"/>
              <w:right w:val="single" w:sz="4" w:space="0" w:color="auto"/>
            </w:tcBorders>
            <w:hideMark/>
          </w:tcPr>
          <w:p w:rsidR="008C2F92" w:rsidRPr="001C727D" w:rsidRDefault="008C2F92" w:rsidP="001C727D">
            <w:pPr>
              <w:tabs>
                <w:tab w:val="left" w:pos="3120"/>
                <w:tab w:val="left" w:pos="5955"/>
              </w:tabs>
              <w:rPr>
                <w:rFonts w:ascii="Times New Roman" w:hAnsi="Times New Roman"/>
                <w:sz w:val="16"/>
                <w:szCs w:val="16"/>
                <w:lang w:val="ru-RU"/>
              </w:rPr>
            </w:pPr>
            <w:r w:rsidRPr="001C727D">
              <w:rPr>
                <w:rFonts w:ascii="Times New Roman" w:hAnsi="Times New Roman"/>
                <w:sz w:val="16"/>
                <w:szCs w:val="16"/>
                <w:lang w:val="ru-RU"/>
              </w:rPr>
              <w:t>Инструментально – визуальное обследование строительных конструкций котельной с. Иштан, ул. Школьная, 7</w:t>
            </w:r>
          </w:p>
        </w:tc>
      </w:tr>
    </w:tbl>
    <w:p w:rsidR="008C2F92" w:rsidRPr="001C727D" w:rsidRDefault="008C2F92" w:rsidP="008C2F92">
      <w:pPr>
        <w:jc w:val="right"/>
        <w:rPr>
          <w:rFonts w:ascii="Times New Roman" w:hAnsi="Times New Roman"/>
          <w:sz w:val="16"/>
          <w:szCs w:val="16"/>
          <w:lang w:val="ru-RU"/>
        </w:rPr>
      </w:pPr>
      <w:r w:rsidRPr="001C727D">
        <w:rPr>
          <w:rFonts w:ascii="Times New Roman" w:hAnsi="Times New Roman"/>
          <w:sz w:val="16"/>
          <w:szCs w:val="16"/>
          <w:lang w:val="ru-RU"/>
        </w:rPr>
        <w:t>Приложение 3</w:t>
      </w:r>
    </w:p>
    <w:p w:rsidR="008C2F92" w:rsidRPr="001C727D" w:rsidRDefault="008C2F92" w:rsidP="008C2F92">
      <w:pPr>
        <w:jc w:val="center"/>
        <w:rPr>
          <w:rFonts w:ascii="Times New Roman" w:hAnsi="Times New Roman"/>
          <w:sz w:val="16"/>
          <w:szCs w:val="16"/>
          <w:lang w:val="ru-RU"/>
        </w:rPr>
      </w:pPr>
      <w:r w:rsidRPr="001C727D">
        <w:rPr>
          <w:rFonts w:ascii="Times New Roman" w:hAnsi="Times New Roman"/>
          <w:sz w:val="16"/>
          <w:szCs w:val="16"/>
          <w:lang w:val="ru-RU"/>
        </w:rPr>
        <w:t>Перечень ресурсоснабжающих организаций, источников 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685"/>
        <w:gridCol w:w="2268"/>
      </w:tblGrid>
      <w:tr w:rsidR="008C2F92" w:rsidRPr="001C727D" w:rsidTr="001C727D">
        <w:tc>
          <w:tcPr>
            <w:tcW w:w="3794"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Организация/учреждение</w:t>
            </w:r>
          </w:p>
        </w:tc>
        <w:tc>
          <w:tcPr>
            <w:tcW w:w="3685"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Телефон</w:t>
            </w:r>
          </w:p>
        </w:tc>
      </w:tr>
      <w:tr w:rsidR="008C2F92" w:rsidRPr="001C727D" w:rsidTr="001C727D">
        <w:tc>
          <w:tcPr>
            <w:tcW w:w="3794"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lang w:val="ru-RU"/>
              </w:rPr>
            </w:pPr>
            <w:r w:rsidRPr="001C727D">
              <w:rPr>
                <w:rFonts w:ascii="Times New Roman" w:hAnsi="Times New Roman"/>
                <w:sz w:val="16"/>
                <w:szCs w:val="16"/>
                <w:lang w:val="ru-RU"/>
              </w:rPr>
              <w:t>ИРОМО - Администрация Иштанского сельского поселения</w:t>
            </w:r>
          </w:p>
        </w:tc>
        <w:tc>
          <w:tcPr>
            <w:tcW w:w="3685"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lang w:val="ru-RU"/>
              </w:rPr>
            </w:pPr>
            <w:r w:rsidRPr="001C727D">
              <w:rPr>
                <w:rFonts w:ascii="Times New Roman" w:hAnsi="Times New Roman"/>
                <w:sz w:val="16"/>
                <w:szCs w:val="16"/>
                <w:lang w:val="ru-RU"/>
              </w:rPr>
              <w:t>Филиппова С.С. Глава Администрации</w:t>
            </w:r>
          </w:p>
        </w:tc>
        <w:tc>
          <w:tcPr>
            <w:tcW w:w="2268"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(838251)43500</w:t>
            </w:r>
          </w:p>
        </w:tc>
      </w:tr>
      <w:tr w:rsidR="008C2F92" w:rsidRPr="001C727D" w:rsidTr="001C727D">
        <w:tc>
          <w:tcPr>
            <w:tcW w:w="3794"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lang w:val="ru-RU"/>
              </w:rPr>
            </w:pPr>
            <w:r w:rsidRPr="001C727D">
              <w:rPr>
                <w:rFonts w:ascii="Times New Roman" w:hAnsi="Times New Roman"/>
                <w:sz w:val="16"/>
                <w:szCs w:val="16"/>
                <w:lang w:val="ru-RU"/>
              </w:rPr>
              <w:t>ООО «Водовод - М», ресурсоснабжающая организация</w:t>
            </w:r>
          </w:p>
        </w:tc>
        <w:tc>
          <w:tcPr>
            <w:tcW w:w="3685"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Колпашников С.В.</w:t>
            </w:r>
          </w:p>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89609756770</w:t>
            </w:r>
          </w:p>
        </w:tc>
      </w:tr>
      <w:tr w:rsidR="008C2F92" w:rsidRPr="001C727D" w:rsidTr="001C727D">
        <w:tc>
          <w:tcPr>
            <w:tcW w:w="3794"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МБОУ «Иштанская ООШ»</w:t>
            </w:r>
          </w:p>
        </w:tc>
        <w:tc>
          <w:tcPr>
            <w:tcW w:w="3685"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Изотова Г.Г. директор</w:t>
            </w:r>
          </w:p>
        </w:tc>
        <w:tc>
          <w:tcPr>
            <w:tcW w:w="2268"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(38251) 43449</w:t>
            </w:r>
          </w:p>
        </w:tc>
      </w:tr>
      <w:tr w:rsidR="008C2F92" w:rsidRPr="001C727D" w:rsidTr="001C727D">
        <w:tc>
          <w:tcPr>
            <w:tcW w:w="3794"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МКОУ «Никольская ООШ»</w:t>
            </w:r>
          </w:p>
        </w:tc>
        <w:tc>
          <w:tcPr>
            <w:tcW w:w="3685" w:type="dxa"/>
            <w:tcBorders>
              <w:top w:val="single" w:sz="4" w:space="0" w:color="000000"/>
              <w:left w:val="single" w:sz="4" w:space="0" w:color="000000"/>
              <w:bottom w:val="single" w:sz="4" w:space="0" w:color="000000"/>
              <w:right w:val="single" w:sz="4" w:space="0" w:color="000000"/>
            </w:tcBorders>
            <w:hideMark/>
          </w:tcPr>
          <w:p w:rsidR="008C2F92" w:rsidRPr="001C727D" w:rsidRDefault="008C2F92" w:rsidP="001C727D">
            <w:pPr>
              <w:jc w:val="center"/>
              <w:rPr>
                <w:rFonts w:ascii="Times New Roman" w:hAnsi="Times New Roman"/>
                <w:sz w:val="16"/>
                <w:szCs w:val="16"/>
              </w:rPr>
            </w:pPr>
            <w:r w:rsidRPr="001C727D">
              <w:rPr>
                <w:rFonts w:ascii="Times New Roman" w:hAnsi="Times New Roman"/>
                <w:sz w:val="16"/>
                <w:szCs w:val="16"/>
              </w:rPr>
              <w:t>Черноскутова С.П., директор</w:t>
            </w:r>
          </w:p>
        </w:tc>
        <w:tc>
          <w:tcPr>
            <w:tcW w:w="2268" w:type="dxa"/>
            <w:tcBorders>
              <w:top w:val="single" w:sz="4" w:space="0" w:color="000000"/>
              <w:left w:val="single" w:sz="4" w:space="0" w:color="000000"/>
              <w:bottom w:val="single" w:sz="4" w:space="0" w:color="000000"/>
              <w:right w:val="single" w:sz="4" w:space="0" w:color="000000"/>
            </w:tcBorders>
          </w:tcPr>
          <w:p w:rsidR="008C2F92" w:rsidRPr="001C727D" w:rsidRDefault="008C2F92" w:rsidP="001C727D">
            <w:pPr>
              <w:jc w:val="center"/>
              <w:rPr>
                <w:rFonts w:ascii="Times New Roman" w:hAnsi="Times New Roman"/>
                <w:sz w:val="16"/>
                <w:szCs w:val="16"/>
                <w:lang w:val="ru-RU"/>
              </w:rPr>
            </w:pPr>
            <w:r w:rsidRPr="001C727D">
              <w:rPr>
                <w:rFonts w:ascii="Times New Roman" w:hAnsi="Times New Roman"/>
                <w:sz w:val="16"/>
                <w:szCs w:val="16"/>
                <w:lang w:val="ru-RU"/>
              </w:rPr>
              <w:t>89138152013</w:t>
            </w:r>
          </w:p>
        </w:tc>
      </w:tr>
    </w:tbl>
    <w:p w:rsidR="008C2F92" w:rsidRPr="001C727D" w:rsidRDefault="008C2F92" w:rsidP="008C2F92">
      <w:pPr>
        <w:rPr>
          <w:rFonts w:ascii="Times New Roman" w:hAnsi="Times New Roman"/>
          <w:sz w:val="16"/>
          <w:szCs w:val="16"/>
        </w:rPr>
      </w:pPr>
    </w:p>
    <w:p w:rsidR="008C2F92" w:rsidRDefault="008C2F92" w:rsidP="008C2F92">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w:t>
      </w:r>
      <w:r>
        <w:rPr>
          <w:rFonts w:ascii="Times New Roman" w:hAnsi="Times New Roman"/>
          <w:b/>
          <w:sz w:val="26"/>
          <w:szCs w:val="26"/>
          <w:lang w:val="ru-RU"/>
        </w:rPr>
        <w:t>4</w:t>
      </w:r>
      <w:r w:rsidRPr="00737FB5">
        <w:rPr>
          <w:rFonts w:ascii="Times New Roman" w:hAnsi="Times New Roman"/>
          <w:b/>
          <w:sz w:val="26"/>
          <w:szCs w:val="26"/>
          <w:lang w:val="ru-RU"/>
        </w:rPr>
        <w:t xml:space="preserve"> от 2</w:t>
      </w:r>
      <w:r>
        <w:rPr>
          <w:rFonts w:ascii="Times New Roman" w:hAnsi="Times New Roman"/>
          <w:b/>
          <w:sz w:val="26"/>
          <w:szCs w:val="26"/>
          <w:lang w:val="ru-RU"/>
        </w:rPr>
        <w:t>1</w:t>
      </w:r>
      <w:r w:rsidRPr="00737FB5">
        <w:rPr>
          <w:rFonts w:ascii="Times New Roman" w:hAnsi="Times New Roman"/>
          <w:b/>
          <w:sz w:val="26"/>
          <w:szCs w:val="26"/>
          <w:lang w:val="ru-RU"/>
        </w:rPr>
        <w:t>.04.2021</w:t>
      </w:r>
    </w:p>
    <w:p w:rsidR="008C2F92" w:rsidRPr="00003248" w:rsidRDefault="008C2F92" w:rsidP="008C2F92">
      <w:pPr>
        <w:jc w:val="both"/>
        <w:rPr>
          <w:rFonts w:ascii="Times New Roman" w:hAnsi="Times New Roman"/>
        </w:rPr>
      </w:pPr>
    </w:p>
    <w:p w:rsidR="008C2F92" w:rsidRPr="008C2F92" w:rsidRDefault="008C2F92" w:rsidP="008C2F92">
      <w:pPr>
        <w:spacing w:after="150"/>
        <w:jc w:val="center"/>
        <w:rPr>
          <w:rFonts w:ascii="Times New Roman" w:hAnsi="Times New Roman"/>
          <w:color w:val="000000"/>
          <w:sz w:val="26"/>
          <w:szCs w:val="26"/>
          <w:lang w:val="ru-RU"/>
        </w:rPr>
      </w:pPr>
      <w:r w:rsidRPr="00003248">
        <w:rPr>
          <w:rFonts w:ascii="Times New Roman" w:hAnsi="Times New Roman"/>
          <w:bCs/>
          <w:color w:val="000000"/>
          <w:sz w:val="26"/>
          <w:szCs w:val="26"/>
          <w:lang w:val="ru-RU"/>
        </w:rPr>
        <w:t>Об утверждении плана мероприятий</w:t>
      </w:r>
      <w:r w:rsidRPr="00003248">
        <w:rPr>
          <w:rFonts w:ascii="Times New Roman" w:hAnsi="Times New Roman"/>
          <w:color w:val="000000"/>
          <w:sz w:val="26"/>
          <w:szCs w:val="26"/>
          <w:lang w:val="ru-RU"/>
        </w:rPr>
        <w:t xml:space="preserve"> </w:t>
      </w:r>
      <w:r w:rsidRPr="00003248">
        <w:rPr>
          <w:rFonts w:ascii="Times New Roman" w:hAnsi="Times New Roman"/>
          <w:bCs/>
          <w:color w:val="000000"/>
          <w:sz w:val="26"/>
          <w:szCs w:val="26"/>
          <w:lang w:val="ru-RU"/>
        </w:rPr>
        <w:t xml:space="preserve">по увеличению доходов и оптимизации </w:t>
      </w:r>
      <w:r w:rsidRPr="00003248">
        <w:rPr>
          <w:rFonts w:ascii="Times New Roman" w:hAnsi="Times New Roman"/>
          <w:color w:val="000000"/>
          <w:sz w:val="26"/>
          <w:szCs w:val="26"/>
          <w:lang w:val="ru-RU"/>
        </w:rPr>
        <w:t xml:space="preserve"> </w:t>
      </w:r>
      <w:r w:rsidRPr="00003248">
        <w:rPr>
          <w:rFonts w:ascii="Times New Roman" w:hAnsi="Times New Roman"/>
          <w:bCs/>
          <w:color w:val="000000"/>
          <w:sz w:val="26"/>
          <w:szCs w:val="26"/>
          <w:lang w:val="ru-RU"/>
        </w:rPr>
        <w:t xml:space="preserve">расходов бюджета муниципального образования Иштанское </w:t>
      </w:r>
      <w:r w:rsidRPr="00003248">
        <w:rPr>
          <w:rFonts w:ascii="Times New Roman" w:hAnsi="Times New Roman"/>
          <w:color w:val="000000"/>
          <w:sz w:val="26"/>
          <w:szCs w:val="26"/>
          <w:lang w:val="ru-RU"/>
        </w:rPr>
        <w:t xml:space="preserve"> </w:t>
      </w:r>
      <w:r w:rsidRPr="00003248">
        <w:rPr>
          <w:rFonts w:ascii="Times New Roman" w:hAnsi="Times New Roman"/>
          <w:bCs/>
          <w:color w:val="000000"/>
          <w:sz w:val="26"/>
          <w:szCs w:val="26"/>
          <w:lang w:val="ru-RU"/>
        </w:rPr>
        <w:t>сельское поселение на 2021год</w:t>
      </w:r>
      <w:r w:rsidRPr="00003248">
        <w:rPr>
          <w:rFonts w:ascii="Times New Roman" w:hAnsi="Times New Roman"/>
          <w:lang w:val="ru-RU"/>
        </w:rPr>
        <w:tab/>
      </w:r>
      <w:r w:rsidRPr="00B922E2">
        <w:rPr>
          <w:rFonts w:ascii="Times New Roman" w:hAnsi="Times New Roman"/>
          <w:color w:val="000000"/>
          <w:lang w:val="ru-RU"/>
        </w:rPr>
        <w:t xml:space="preserve">В целях пополнения доходной части бюджета муниципального образования Иштанское сельское поселение и эффективного расходования бюджетных средств, в соответствии с Соглашением о мерах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Иштанское сельское поселение № 9/20 от 20.02.2021г. </w:t>
      </w:r>
    </w:p>
    <w:p w:rsidR="008C2F92" w:rsidRPr="00003248" w:rsidRDefault="008C2F92" w:rsidP="008C2F92">
      <w:pPr>
        <w:jc w:val="both"/>
        <w:rPr>
          <w:rFonts w:ascii="Times New Roman" w:hAnsi="Times New Roman"/>
          <w:lang w:val="ru-RU"/>
        </w:rPr>
      </w:pPr>
      <w:r w:rsidRPr="008C2F92">
        <w:rPr>
          <w:rFonts w:ascii="Times New Roman" w:hAnsi="Times New Roman"/>
          <w:lang w:val="ru-RU"/>
        </w:rPr>
        <w:t>ПОСТАНОВЛЯ</w:t>
      </w:r>
      <w:r>
        <w:rPr>
          <w:rFonts w:ascii="Times New Roman" w:hAnsi="Times New Roman"/>
          <w:lang w:val="ru-RU"/>
        </w:rPr>
        <w:t>ЕТ</w:t>
      </w:r>
      <w:r w:rsidRPr="008C2F92">
        <w:rPr>
          <w:rFonts w:ascii="Times New Roman" w:hAnsi="Times New Roman"/>
          <w:lang w:val="ru-RU"/>
        </w:rPr>
        <w:t xml:space="preserve">: </w:t>
      </w:r>
    </w:p>
    <w:p w:rsidR="008C2F92" w:rsidRPr="001548B7" w:rsidRDefault="008C2F92" w:rsidP="001548B7">
      <w:pPr>
        <w:spacing w:line="276" w:lineRule="auto"/>
        <w:ind w:left="-567" w:right="-285" w:firstLine="708"/>
        <w:jc w:val="both"/>
        <w:rPr>
          <w:rFonts w:ascii="Times New Roman" w:hAnsi="Times New Roman"/>
          <w:color w:val="000000"/>
          <w:lang w:val="ru-RU"/>
        </w:rPr>
      </w:pPr>
      <w:r w:rsidRPr="008C2F92">
        <w:rPr>
          <w:rFonts w:ascii="Times New Roman" w:hAnsi="Times New Roman"/>
          <w:color w:val="000000"/>
          <w:lang w:val="ru-RU"/>
        </w:rPr>
        <w:t xml:space="preserve">1.Утвердить план мероприятий по увеличению доходов и оптимизации расходов </w:t>
      </w:r>
      <w:r w:rsidRPr="001548B7">
        <w:rPr>
          <w:rFonts w:ascii="Times New Roman" w:hAnsi="Times New Roman"/>
          <w:color w:val="000000"/>
          <w:lang w:val="ru-RU"/>
        </w:rPr>
        <w:t>бюджета муниципального образования Иштанского сельского поселения, согласно приложению к настоящему Постановлению.</w:t>
      </w:r>
    </w:p>
    <w:p w:rsidR="008C2F92" w:rsidRPr="001548B7" w:rsidRDefault="008C2F92" w:rsidP="001548B7">
      <w:pPr>
        <w:spacing w:line="276" w:lineRule="auto"/>
        <w:ind w:left="-567" w:right="-285" w:firstLine="708"/>
        <w:jc w:val="both"/>
        <w:rPr>
          <w:rFonts w:ascii="Times New Roman" w:hAnsi="Times New Roman"/>
          <w:color w:val="000000"/>
          <w:lang w:val="ru-RU"/>
        </w:rPr>
      </w:pPr>
      <w:r w:rsidRPr="001548B7">
        <w:rPr>
          <w:rFonts w:ascii="Times New Roman" w:hAnsi="Times New Roman"/>
          <w:color w:val="000000"/>
          <w:lang w:val="ru-RU"/>
        </w:rPr>
        <w:t xml:space="preserve">2. </w:t>
      </w:r>
      <w:r w:rsidRPr="001548B7">
        <w:rPr>
          <w:rFonts w:ascii="Times New Roman" w:hAnsi="Times New Roman"/>
          <w:lang w:val="ru-RU"/>
        </w:rPr>
        <w:t>Опубликовать настоящее постановление в информационном бюллетене и</w:t>
      </w:r>
    </w:p>
    <w:p w:rsidR="008C2F92" w:rsidRPr="001548B7" w:rsidRDefault="008C2F92" w:rsidP="001548B7">
      <w:pPr>
        <w:pStyle w:val="af5"/>
        <w:ind w:left="-567" w:right="-285"/>
        <w:rPr>
          <w:rFonts w:eastAsia="Times New Roman CYR"/>
          <w:sz w:val="24"/>
          <w:szCs w:val="24"/>
          <w:lang w:val="ru-RU"/>
        </w:rPr>
      </w:pPr>
      <w:r w:rsidRPr="001548B7">
        <w:rPr>
          <w:sz w:val="24"/>
          <w:szCs w:val="24"/>
          <w:lang w:val="ru-RU"/>
        </w:rPr>
        <w:t>разместить</w:t>
      </w:r>
      <w:r w:rsidRPr="001548B7">
        <w:rPr>
          <w:rFonts w:eastAsia="Times New Roman CYR"/>
          <w:sz w:val="24"/>
          <w:szCs w:val="24"/>
          <w:lang w:val="ru-RU"/>
        </w:rPr>
        <w:t xml:space="preserve"> </w:t>
      </w:r>
      <w:r w:rsidRPr="001548B7">
        <w:rPr>
          <w:sz w:val="24"/>
          <w:szCs w:val="24"/>
          <w:lang w:val="ru-RU"/>
        </w:rPr>
        <w:t xml:space="preserve">на официальном сайте муниципального образования Иштанского сельского поселения- </w:t>
      </w:r>
      <w:hyperlink r:id="rId9" w:history="1">
        <w:r w:rsidRPr="001548B7">
          <w:rPr>
            <w:rStyle w:val="af3"/>
            <w:rFonts w:eastAsiaTheme="majorEastAsia"/>
            <w:sz w:val="24"/>
            <w:szCs w:val="24"/>
          </w:rPr>
          <w:t>http</w:t>
        </w:r>
        <w:r w:rsidRPr="001548B7">
          <w:rPr>
            <w:rStyle w:val="af3"/>
            <w:rFonts w:eastAsiaTheme="majorEastAsia"/>
            <w:sz w:val="24"/>
            <w:szCs w:val="24"/>
            <w:lang w:val="ru-RU"/>
          </w:rPr>
          <w:t>://</w:t>
        </w:r>
        <w:r w:rsidRPr="001548B7">
          <w:rPr>
            <w:rStyle w:val="af3"/>
            <w:rFonts w:eastAsiaTheme="majorEastAsia"/>
            <w:sz w:val="24"/>
            <w:szCs w:val="24"/>
          </w:rPr>
          <w:t>ishtan</w:t>
        </w:r>
        <w:r w:rsidRPr="001548B7">
          <w:rPr>
            <w:rStyle w:val="af3"/>
            <w:rFonts w:eastAsiaTheme="majorEastAsia"/>
            <w:sz w:val="24"/>
            <w:szCs w:val="24"/>
            <w:lang w:val="ru-RU"/>
          </w:rPr>
          <w:t>.</w:t>
        </w:r>
        <w:r w:rsidRPr="001548B7">
          <w:rPr>
            <w:rStyle w:val="af3"/>
            <w:rFonts w:eastAsiaTheme="majorEastAsia"/>
            <w:sz w:val="24"/>
            <w:szCs w:val="24"/>
          </w:rPr>
          <w:t>tomsk</w:t>
        </w:r>
        <w:r w:rsidRPr="001548B7">
          <w:rPr>
            <w:rStyle w:val="af3"/>
            <w:rFonts w:eastAsiaTheme="majorEastAsia"/>
            <w:sz w:val="24"/>
            <w:szCs w:val="24"/>
            <w:lang w:val="ru-RU"/>
          </w:rPr>
          <w:t>.</w:t>
        </w:r>
        <w:r w:rsidRPr="001548B7">
          <w:rPr>
            <w:rStyle w:val="af3"/>
            <w:rFonts w:eastAsiaTheme="majorEastAsia"/>
            <w:sz w:val="24"/>
            <w:szCs w:val="24"/>
          </w:rPr>
          <w:t>ru</w:t>
        </w:r>
      </w:hyperlink>
      <w:r w:rsidRPr="001548B7">
        <w:rPr>
          <w:sz w:val="24"/>
          <w:szCs w:val="24"/>
          <w:lang w:val="ru-RU"/>
        </w:rPr>
        <w:t>.в информационно-телекоммуникационной сети Интернет.</w:t>
      </w:r>
    </w:p>
    <w:p w:rsidR="008C2F92" w:rsidRPr="001548B7" w:rsidRDefault="008C2F92" w:rsidP="000A1306">
      <w:pPr>
        <w:pStyle w:val="af4"/>
        <w:numPr>
          <w:ilvl w:val="0"/>
          <w:numId w:val="12"/>
        </w:numPr>
        <w:spacing w:before="0" w:beforeAutospacing="0" w:after="0" w:afterAutospacing="0"/>
        <w:ind w:left="-567" w:right="-285"/>
        <w:contextualSpacing/>
        <w:jc w:val="both"/>
      </w:pPr>
      <w:r w:rsidRPr="001548B7">
        <w:t>Настоящее постановление вступает в силу с даты его подписания.</w:t>
      </w:r>
    </w:p>
    <w:p w:rsidR="008C2F92" w:rsidRPr="001548B7" w:rsidRDefault="008C2F92" w:rsidP="000A1306">
      <w:pPr>
        <w:pStyle w:val="af4"/>
        <w:numPr>
          <w:ilvl w:val="0"/>
          <w:numId w:val="12"/>
        </w:numPr>
        <w:spacing w:before="0" w:beforeAutospacing="0" w:after="0" w:afterAutospacing="0"/>
        <w:ind w:left="-567" w:right="-285"/>
        <w:contextualSpacing/>
        <w:jc w:val="both"/>
      </w:pPr>
      <w:r w:rsidRPr="001548B7">
        <w:t>Контроль за исполнением настоящего постановления оставляю за собой.</w:t>
      </w:r>
    </w:p>
    <w:p w:rsidR="008C2F92" w:rsidRPr="001548B7" w:rsidRDefault="008C2F92" w:rsidP="001548B7">
      <w:pPr>
        <w:ind w:left="-567" w:right="-285"/>
        <w:jc w:val="both"/>
        <w:rPr>
          <w:rFonts w:ascii="Times New Roman" w:hAnsi="Times New Roman"/>
          <w:lang w:val="ru-RU"/>
        </w:rPr>
      </w:pPr>
      <w:r w:rsidRPr="001548B7">
        <w:rPr>
          <w:rFonts w:ascii="Times New Roman" w:hAnsi="Times New Roman"/>
          <w:lang w:val="ru-RU"/>
        </w:rPr>
        <w:t xml:space="preserve">Глава </w:t>
      </w:r>
      <w:r w:rsidRPr="001548B7">
        <w:rPr>
          <w:rFonts w:ascii="Times New Roman" w:hAnsi="Times New Roman"/>
          <w:color w:val="000000"/>
          <w:lang w:val="ru-RU"/>
        </w:rPr>
        <w:t>Иштан</w:t>
      </w:r>
      <w:r w:rsidRPr="001548B7">
        <w:rPr>
          <w:rFonts w:ascii="Times New Roman" w:hAnsi="Times New Roman"/>
          <w:lang w:val="ru-RU"/>
        </w:rPr>
        <w:t>ского сельского поселения</w:t>
      </w:r>
    </w:p>
    <w:p w:rsidR="008C2F92" w:rsidRPr="008C2F92" w:rsidRDefault="008C2F92" w:rsidP="008C2F92">
      <w:pPr>
        <w:jc w:val="both"/>
        <w:rPr>
          <w:rFonts w:ascii="Times New Roman" w:hAnsi="Times New Roman"/>
          <w:lang w:val="ru-RU"/>
        </w:rPr>
      </w:pPr>
      <w:r>
        <w:rPr>
          <w:rFonts w:ascii="Times New Roman" w:hAnsi="Times New Roman"/>
          <w:lang w:val="ru-RU"/>
        </w:rPr>
        <w:t>(Глава Администрации)</w:t>
      </w:r>
      <w:r w:rsidRPr="008C2F92">
        <w:rPr>
          <w:rFonts w:ascii="Times New Roman" w:hAnsi="Times New Roman"/>
          <w:lang w:val="ru-RU"/>
        </w:rPr>
        <w:tab/>
      </w:r>
      <w:r w:rsidRPr="008C2F92">
        <w:rPr>
          <w:rFonts w:ascii="Times New Roman" w:hAnsi="Times New Roman"/>
          <w:lang w:val="ru-RU"/>
        </w:rPr>
        <w:tab/>
      </w:r>
      <w:r w:rsidRPr="008C2F92">
        <w:rPr>
          <w:rFonts w:ascii="Times New Roman" w:hAnsi="Times New Roman"/>
          <w:lang w:val="ru-RU"/>
        </w:rPr>
        <w:tab/>
      </w:r>
      <w:r w:rsidRPr="008C2F92">
        <w:rPr>
          <w:rFonts w:ascii="Times New Roman" w:hAnsi="Times New Roman"/>
          <w:lang w:val="ru-RU"/>
        </w:rPr>
        <w:tab/>
      </w:r>
      <w:r w:rsidRPr="008C2F92">
        <w:rPr>
          <w:rFonts w:ascii="Times New Roman" w:hAnsi="Times New Roman"/>
          <w:lang w:val="ru-RU"/>
        </w:rPr>
        <w:tab/>
      </w:r>
    </w:p>
    <w:p w:rsidR="008C2F92" w:rsidRPr="001C727D" w:rsidRDefault="008C2F92" w:rsidP="008C2F92">
      <w:pPr>
        <w:jc w:val="right"/>
        <w:rPr>
          <w:rFonts w:ascii="Times New Roman" w:hAnsi="Times New Roman"/>
          <w:color w:val="000000"/>
          <w:sz w:val="16"/>
          <w:szCs w:val="16"/>
          <w:lang w:val="ru-RU"/>
        </w:rPr>
      </w:pPr>
      <w:r w:rsidRPr="001C727D">
        <w:rPr>
          <w:rFonts w:ascii="Times New Roman" w:hAnsi="Times New Roman"/>
          <w:color w:val="000000"/>
          <w:sz w:val="16"/>
          <w:szCs w:val="16"/>
          <w:lang w:val="ru-RU"/>
        </w:rPr>
        <w:t>Приложение к</w:t>
      </w:r>
      <w:r w:rsidRPr="001C727D">
        <w:rPr>
          <w:rFonts w:ascii="Times New Roman" w:hAnsi="Times New Roman"/>
          <w:color w:val="000000"/>
          <w:sz w:val="16"/>
          <w:szCs w:val="16"/>
          <w:lang w:val="ru-RU"/>
        </w:rPr>
        <w:br/>
        <w:t>Постановлению</w:t>
      </w:r>
      <w:r w:rsidRPr="001C727D">
        <w:rPr>
          <w:rFonts w:ascii="Times New Roman" w:hAnsi="Times New Roman"/>
          <w:color w:val="000000"/>
          <w:sz w:val="16"/>
          <w:szCs w:val="16"/>
          <w:lang w:val="ru-RU"/>
        </w:rPr>
        <w:br/>
        <w:t xml:space="preserve">Администрации Иштанского </w:t>
      </w:r>
    </w:p>
    <w:p w:rsidR="008C2F92" w:rsidRPr="001C727D" w:rsidRDefault="008C2F92" w:rsidP="008C2F92">
      <w:pPr>
        <w:jc w:val="right"/>
        <w:rPr>
          <w:rFonts w:ascii="Times New Roman" w:hAnsi="Times New Roman"/>
          <w:sz w:val="16"/>
          <w:szCs w:val="16"/>
          <w:lang w:val="ru-RU"/>
        </w:rPr>
      </w:pPr>
      <w:r w:rsidRPr="001C727D">
        <w:rPr>
          <w:rFonts w:ascii="Times New Roman" w:hAnsi="Times New Roman"/>
          <w:color w:val="000000"/>
          <w:sz w:val="16"/>
          <w:szCs w:val="16"/>
          <w:lang w:val="ru-RU"/>
        </w:rPr>
        <w:t>сельского поселения</w:t>
      </w:r>
      <w:r w:rsidRPr="001C727D">
        <w:rPr>
          <w:rFonts w:ascii="Times New Roman" w:hAnsi="Times New Roman"/>
          <w:color w:val="000000"/>
          <w:sz w:val="16"/>
          <w:szCs w:val="16"/>
          <w:lang w:val="ru-RU"/>
        </w:rPr>
        <w:br/>
      </w:r>
      <w:r w:rsidRPr="001C727D">
        <w:rPr>
          <w:rFonts w:ascii="Times New Roman" w:hAnsi="Times New Roman"/>
          <w:sz w:val="16"/>
          <w:szCs w:val="16"/>
          <w:lang w:val="ru-RU"/>
        </w:rPr>
        <w:t>от 21.04.2021 № 25</w:t>
      </w:r>
    </w:p>
    <w:p w:rsidR="008C2F92" w:rsidRPr="001C727D" w:rsidRDefault="008C2F92" w:rsidP="008C2F92">
      <w:pPr>
        <w:jc w:val="center"/>
        <w:rPr>
          <w:rFonts w:ascii="Times New Roman" w:hAnsi="Times New Roman"/>
          <w:b/>
          <w:bCs/>
          <w:color w:val="000000"/>
          <w:sz w:val="16"/>
          <w:szCs w:val="16"/>
          <w:lang w:val="ru-RU"/>
        </w:rPr>
      </w:pPr>
      <w:r w:rsidRPr="001C727D">
        <w:rPr>
          <w:rFonts w:ascii="Times New Roman" w:hAnsi="Times New Roman"/>
          <w:b/>
          <w:bCs/>
          <w:color w:val="000000"/>
          <w:sz w:val="16"/>
          <w:szCs w:val="16"/>
          <w:lang w:val="ru-RU"/>
        </w:rPr>
        <w:t>План мероприятий по увеличению доходов и оптимизации расходов</w:t>
      </w:r>
      <w:r w:rsidRPr="001C727D">
        <w:rPr>
          <w:rFonts w:ascii="Times New Roman" w:hAnsi="Times New Roman"/>
          <w:color w:val="000000"/>
          <w:sz w:val="16"/>
          <w:szCs w:val="16"/>
          <w:lang w:val="ru-RU"/>
        </w:rPr>
        <w:br/>
      </w:r>
      <w:r w:rsidRPr="001C727D">
        <w:rPr>
          <w:rFonts w:ascii="Times New Roman" w:hAnsi="Times New Roman"/>
          <w:b/>
          <w:bCs/>
          <w:color w:val="000000"/>
          <w:sz w:val="16"/>
          <w:szCs w:val="16"/>
          <w:lang w:val="ru-RU"/>
        </w:rPr>
        <w:t>бюджета Иштанского сельского поселения</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0"/>
        <w:gridCol w:w="2452"/>
        <w:gridCol w:w="240"/>
        <w:gridCol w:w="1597"/>
        <w:gridCol w:w="2094"/>
        <w:gridCol w:w="98"/>
        <w:gridCol w:w="62"/>
        <w:gridCol w:w="2650"/>
      </w:tblGrid>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 п/п</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Наименование мероприятия</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Срок исполнения</w:t>
            </w:r>
          </w:p>
        </w:tc>
        <w:tc>
          <w:tcPr>
            <w:tcW w:w="2094"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 Исполнитель</w:t>
            </w:r>
          </w:p>
        </w:tc>
        <w:tc>
          <w:tcPr>
            <w:tcW w:w="2810"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Ожидаемый результат</w:t>
            </w:r>
          </w:p>
        </w:tc>
      </w:tr>
      <w:tr w:rsidR="008C2F92" w:rsidRPr="001C727D" w:rsidTr="001548B7">
        <w:trPr>
          <w:jc w:val="center"/>
        </w:trPr>
        <w:tc>
          <w:tcPr>
            <w:tcW w:w="9953" w:type="dxa"/>
            <w:gridSpan w:val="8"/>
            <w:tcBorders>
              <w:top w:val="outset" w:sz="6" w:space="0" w:color="auto"/>
              <w:left w:val="outset" w:sz="6" w:space="0" w:color="auto"/>
              <w:bottom w:val="outset" w:sz="6" w:space="0" w:color="auto"/>
              <w:right w:val="outset" w:sz="6" w:space="0" w:color="auto"/>
            </w:tcBorders>
          </w:tcPr>
          <w:p w:rsidR="008C2F92" w:rsidRPr="001C727D" w:rsidRDefault="008C2F92" w:rsidP="001548B7">
            <w:pPr>
              <w:spacing w:after="150" w:line="276" w:lineRule="auto"/>
              <w:ind w:left="-992"/>
              <w:jc w:val="center"/>
              <w:rPr>
                <w:rFonts w:ascii="Times New Roman" w:hAnsi="Times New Roman"/>
                <w:color w:val="000000"/>
                <w:sz w:val="16"/>
                <w:szCs w:val="16"/>
              </w:rPr>
            </w:pPr>
            <w:r w:rsidRPr="001C727D">
              <w:rPr>
                <w:rFonts w:ascii="Times New Roman" w:hAnsi="Times New Roman"/>
                <w:b/>
                <w:bCs/>
                <w:color w:val="000000"/>
                <w:sz w:val="16"/>
                <w:szCs w:val="16"/>
              </w:rPr>
              <w:t>Раздел 1 Увеличение доходов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Проведение мониторинга налоговых поступлений в бюджет муниципального образования Иштанское сельское поселение</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Ежемесячно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Выявление отклонений фактических от запланированных</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2.</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Участие в рейдах по выявлению юридических и физических лиц, осуществляющих предпринимательскую деятельность без регистрации</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Ежемесячно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Глава администрации, управляющий делами</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Постановка на учет юр. лиц и предпринимателей, увеличение налоговой базы</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3.</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Мониторинг выпадающих </w:t>
            </w:r>
            <w:r w:rsidRPr="001C727D">
              <w:rPr>
                <w:rFonts w:ascii="Times New Roman" w:hAnsi="Times New Roman"/>
                <w:color w:val="000000"/>
                <w:sz w:val="16"/>
                <w:szCs w:val="16"/>
                <w:lang w:val="ru-RU"/>
              </w:rPr>
              <w:lastRenderedPageBreak/>
              <w:t>доходов, в результате применения льгот и пониженных ставок по решениям Совета муниципального образования Иштанское сельское поселение</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lastRenderedPageBreak/>
              <w:t>Ежеквартально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Повышения точности </w:t>
            </w:r>
            <w:r w:rsidRPr="001C727D">
              <w:rPr>
                <w:rFonts w:ascii="Times New Roman" w:hAnsi="Times New Roman"/>
                <w:color w:val="000000"/>
                <w:sz w:val="16"/>
                <w:szCs w:val="16"/>
                <w:lang w:val="ru-RU"/>
              </w:rPr>
              <w:lastRenderedPageBreak/>
              <w:t>прогнозирования</w:t>
            </w:r>
          </w:p>
          <w:p w:rsidR="008C2F92" w:rsidRPr="001C727D" w:rsidRDefault="008C2F92" w:rsidP="001C727D">
            <w:pPr>
              <w:spacing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сокращение потерь бюджета</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lastRenderedPageBreak/>
              <w:t>4.</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Проведение мониторинга имеющейся задолженности перед бюджетом по земельному налогу с целью осуществления контроля за её образованием и погашением</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  Ежемесячно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Специалист по  земельным ресурсам и муниципальной собственности</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Снижение задолженности по налогам</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5.</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Информационно-разъяснительная работа в средствах массовой информации о необходимости своевременной уплаты налогов и сборов, поступающих в бюджет муниципального образования Иштанское сельское поселение</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Ежеквартально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Управляющий делами</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Предупреждение роста задолженности подлежащей взысканию</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6.</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Мероприятия по информированию налогоплательщиков о порядке и сроках уплаты местных налогов</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Ежеквартально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Специалист по  земельным ресурсам и муниципальной собственности</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Предупреждение роста задолженности подлежащей взысканию</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7.</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Инвентаризация объектов и земельных участков в целях выявления бесхозяйных объектов, оформления документов для постановки их на учет в Росреестре</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Ежегодно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Специалист по  земельным ресурсам и муниципальной собственности</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rPr>
              <w:t> </w:t>
            </w:r>
            <w:r w:rsidRPr="001C727D">
              <w:rPr>
                <w:rFonts w:ascii="Times New Roman" w:hAnsi="Times New Roman"/>
                <w:color w:val="000000"/>
                <w:sz w:val="16"/>
                <w:szCs w:val="16"/>
                <w:lang w:val="ru-RU"/>
              </w:rPr>
              <w:t>Увеличение налогооблагаемой базы по земельному налогу</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8.</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Проведение совместной работы с Межрайонной ИФНС №2 по Томской области  по идентификации земельных участков, являющихся объектом налогообложения</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Ежегодно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Специалист по  земельным ресурсам и муниципальной собственности, </w:t>
            </w:r>
          </w:p>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бухгалтер – кассир</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Увеличение налогооблагаемой базы по земельному налогу</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9.</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Выявление нецелевого использования земельных участков, а также изменения вида разрешенного использования объектов недвижимости.</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Постоянно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Специалист по  земельным ресурсам и муниципальной собственности</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Увеличение налогооблагаемой базы по земельному налогу</w:t>
            </w:r>
          </w:p>
        </w:tc>
      </w:tr>
      <w:tr w:rsidR="008C2F92" w:rsidRPr="001C727D" w:rsidTr="001548B7">
        <w:trPr>
          <w:trHeight w:val="538"/>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10.</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Работа с гражданами проживающих в муниципальном жилье, а также с гражданами арендующими земельные участки</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Постоянно</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Специалист по  земельным ресурсам и муниципальной собственности, </w:t>
            </w:r>
          </w:p>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бухгалтер-кассир</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Уменьшение задолженности по оплате за найм жилья, аренде земельных участков, аренде имущества</w:t>
            </w:r>
          </w:p>
        </w:tc>
      </w:tr>
      <w:tr w:rsidR="008C2F92" w:rsidRPr="001C727D" w:rsidTr="001548B7">
        <w:trPr>
          <w:trHeight w:val="538"/>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3C3C3C"/>
                <w:sz w:val="16"/>
                <w:szCs w:val="16"/>
              </w:rPr>
            </w:pPr>
            <w:r w:rsidRPr="001C727D">
              <w:rPr>
                <w:rFonts w:ascii="Times New Roman" w:hAnsi="Times New Roman"/>
                <w:color w:val="3C3C3C"/>
                <w:sz w:val="16"/>
                <w:szCs w:val="16"/>
              </w:rPr>
              <w:t>11.</w:t>
            </w:r>
          </w:p>
        </w:tc>
        <w:tc>
          <w:tcPr>
            <w:tcW w:w="2452"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 администрируемым ФНС</w:t>
            </w:r>
          </w:p>
        </w:tc>
        <w:tc>
          <w:tcPr>
            <w:tcW w:w="1837"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3 квартал, изменения в течении года</w:t>
            </w:r>
          </w:p>
        </w:tc>
        <w:tc>
          <w:tcPr>
            <w:tcW w:w="2254" w:type="dxa"/>
            <w:gridSpan w:val="3"/>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65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rPr>
                <w:rFonts w:ascii="Times New Roman" w:hAnsi="Times New Roman"/>
                <w:sz w:val="16"/>
                <w:szCs w:val="16"/>
              </w:rPr>
            </w:pPr>
          </w:p>
        </w:tc>
      </w:tr>
      <w:tr w:rsidR="008C2F92" w:rsidRPr="001C727D" w:rsidTr="001548B7">
        <w:trPr>
          <w:trHeight w:val="664"/>
          <w:jc w:val="center"/>
        </w:trPr>
        <w:tc>
          <w:tcPr>
            <w:tcW w:w="9953" w:type="dxa"/>
            <w:gridSpan w:val="8"/>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b/>
                <w:bCs/>
                <w:color w:val="000000"/>
                <w:sz w:val="16"/>
                <w:szCs w:val="16"/>
              </w:rPr>
            </w:pPr>
          </w:p>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b/>
                <w:bCs/>
                <w:color w:val="000000"/>
                <w:sz w:val="16"/>
                <w:szCs w:val="16"/>
              </w:rPr>
              <w:t>Раздел 2 Оптимизация расходов</w:t>
            </w:r>
          </w:p>
        </w:tc>
      </w:tr>
      <w:tr w:rsidR="008C2F92" w:rsidRPr="001C727D" w:rsidTr="001548B7">
        <w:trPr>
          <w:trHeight w:val="380"/>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Мониторинг расходов по оплате труда и по начислениям на выплаты по оплате труда. Обеспечение </w:t>
            </w:r>
            <w:r w:rsidRPr="001C727D">
              <w:rPr>
                <w:rFonts w:ascii="Times New Roman" w:hAnsi="Times New Roman"/>
                <w:color w:val="000000"/>
                <w:sz w:val="16"/>
                <w:szCs w:val="16"/>
                <w:lang w:val="ru-RU"/>
              </w:rPr>
              <w:lastRenderedPageBreak/>
              <w:t>исполнения постановления Администрации Томской области от 03.07.2013 № 268а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образований Томской области»(с изменениями от 29.12.2017 № 488а) в части недопущения превышения нормативов на оплату труда депутатов, выборных должностных лиц и муниципальных служащих органов местного самоуправления</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lastRenderedPageBreak/>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trHeight w:val="2980"/>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lastRenderedPageBreak/>
              <w:t>2.</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Соблюдение установленного норматива формирования расходов на содержание органов местного самоуправления, нормативов формирования расходов на оплату труда Главы муниципального образования, муниципальных служащих</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jc w:val="center"/>
              <w:rPr>
                <w:rFonts w:ascii="Times New Roman" w:hAnsi="Times New Roman"/>
                <w:color w:val="000000"/>
                <w:sz w:val="16"/>
                <w:szCs w:val="16"/>
              </w:rPr>
            </w:pPr>
            <w:r w:rsidRPr="001C727D">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Глава Администрации Иштанского сельского поселения </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3.</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Повышение внутриведомственного финансового контроля в целях целевого, эффективного и экономного расходования бюджетных средств</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jc w:val="center"/>
              <w:rPr>
                <w:rFonts w:ascii="Times New Roman" w:hAnsi="Times New Roman"/>
                <w:color w:val="000000"/>
                <w:sz w:val="16"/>
                <w:szCs w:val="16"/>
              </w:rPr>
            </w:pPr>
            <w:r w:rsidRPr="001C727D">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Глава Администрации Иштанского сельского поселения </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4.</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Мониторинг расходов на оплату коммунальных услуг</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5.</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Мониторинг кредиторской задолженности</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Контроль  своевременной оплаты работ, услуг</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6.</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Мониторинг</w:t>
            </w:r>
            <w:r w:rsidRPr="001C727D">
              <w:rPr>
                <w:rFonts w:ascii="Times New Roman" w:hAnsi="Times New Roman"/>
                <w:color w:val="000000"/>
                <w:sz w:val="16"/>
                <w:szCs w:val="16"/>
              </w:rPr>
              <w:t> </w:t>
            </w:r>
            <w:r w:rsidRPr="001C727D">
              <w:rPr>
                <w:rFonts w:ascii="Times New Roman" w:hAnsi="Times New Roman"/>
                <w:color w:val="000000"/>
                <w:sz w:val="16"/>
                <w:szCs w:val="16"/>
                <w:lang w:val="ru-RU"/>
              </w:rPr>
              <w:t xml:space="preserve"> софинансирования муниципальных целевых программ</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ежеквартально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7.</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Мониторинг кассового исполнения бюджета муниципального образования Иштанское сельское поселение</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trHeight w:val="1656"/>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9.</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Размещение заказов на поставку товаров, выполнение работ, оказание услуг для муниципальных нужд на конкурсной основе: открытые конкурсы, аукционы, запросы котировок. Проверка локальных актов в сфере закупок, сопоставление с внесенными изменениями в законодательство.</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 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Контрактный управляющий</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Повышение эффективности, результативности осуществления закупок товаров, работ, услуг</w:t>
            </w:r>
          </w:p>
        </w:tc>
      </w:tr>
      <w:tr w:rsidR="008C2F92" w:rsidRPr="001C727D" w:rsidTr="001548B7">
        <w:trPr>
          <w:trHeight w:val="1339"/>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10.</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Обеспечение реального анализа рынка начальной (максимальной ) цены контракта при использовании метода сопоставимых рыночных цен определения нач.</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 Ежемесячно</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Контрактный управляющий</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Повышение эффективности, результативности осуществления закупок товаров, работ, услуг</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lastRenderedPageBreak/>
              <w:t>11.</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Осуществление работы по реализации энергосберегающих мероприятий </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Глава Администрации Иштанского сельского поселения</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rPr>
              <w:t> </w:t>
            </w:r>
            <w:r w:rsidRPr="001C727D">
              <w:rPr>
                <w:rFonts w:ascii="Times New Roman" w:hAnsi="Times New Roman"/>
                <w:color w:val="000000"/>
                <w:sz w:val="16"/>
                <w:szCs w:val="16"/>
                <w:lang w:val="ru-RU"/>
              </w:rPr>
              <w:t>Повышение эффективности расходования бюджетных средств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12.</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Направление собственных доходов, полученных сверх прогнозных назначений, на сокращение дефицита бюджета поселения</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Глава Администрации Иштанского сельского поселения</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Повышение эффективности расходования бюджетных средств</w:t>
            </w:r>
          </w:p>
        </w:tc>
      </w:tr>
      <w:tr w:rsidR="008C2F92" w:rsidRPr="001C727D" w:rsidTr="001548B7">
        <w:trPr>
          <w:trHeight w:val="1514"/>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13.</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Проведение инвентаризации просроченной кредиторской задолженности по состоянию на 1 января очередного года с последующим:</w:t>
            </w:r>
          </w:p>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определением сумм по которым истек срок исковой давности по обязательствам бюджета поселения;</w:t>
            </w:r>
          </w:p>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осуществлением мероприятий по списанию просроченной кредиторской задолженности в связи с истечением срока исковой давности;</w:t>
            </w:r>
          </w:p>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 xml:space="preserve">- направлением экономии бюджетных средств, сложившейся при исполнении бюджета поселения, </w:t>
            </w:r>
            <w:r w:rsidRPr="001C727D">
              <w:rPr>
                <w:rFonts w:ascii="Times New Roman" w:hAnsi="Times New Roman"/>
                <w:color w:val="000000"/>
                <w:sz w:val="16"/>
                <w:szCs w:val="16"/>
              </w:rPr>
              <w:t> </w:t>
            </w:r>
            <w:r w:rsidRPr="001C727D">
              <w:rPr>
                <w:rFonts w:ascii="Times New Roman" w:hAnsi="Times New Roman"/>
                <w:color w:val="000000"/>
                <w:sz w:val="16"/>
                <w:szCs w:val="16"/>
                <w:lang w:val="ru-RU"/>
              </w:rPr>
              <w:t xml:space="preserve"> на погашение просроченной кредиторской задолженности   </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4 квартал</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Главный бухгалтер-финансист</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rPr>
            </w:pPr>
            <w:r w:rsidRPr="001C727D">
              <w:rPr>
                <w:rFonts w:ascii="Times New Roman" w:hAnsi="Times New Roman"/>
                <w:color w:val="000000"/>
                <w:sz w:val="16"/>
                <w:szCs w:val="16"/>
              </w:rPr>
              <w:t>Контроль расходования бюджетных средств</w:t>
            </w:r>
          </w:p>
        </w:tc>
      </w:tr>
      <w:tr w:rsidR="008C2F92" w:rsidRPr="001C727D" w:rsidTr="001548B7">
        <w:trPr>
          <w:jc w:val="center"/>
        </w:trPr>
        <w:tc>
          <w:tcPr>
            <w:tcW w:w="760"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14.</w:t>
            </w:r>
          </w:p>
        </w:tc>
        <w:tc>
          <w:tcPr>
            <w:tcW w:w="26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rPr>
                <w:rFonts w:ascii="Times New Roman" w:hAnsi="Times New Roman"/>
                <w:color w:val="000000"/>
                <w:sz w:val="16"/>
                <w:szCs w:val="16"/>
                <w:lang w:val="ru-RU"/>
              </w:rPr>
            </w:pPr>
            <w:r w:rsidRPr="001C727D">
              <w:rPr>
                <w:rFonts w:ascii="Times New Roman" w:hAnsi="Times New Roman"/>
                <w:color w:val="000000"/>
                <w:sz w:val="16"/>
                <w:szCs w:val="16"/>
                <w:lang w:val="ru-RU"/>
              </w:rPr>
              <w:t>Обеспечить не допущение возникновения и установления дополнительных расходных обязательств муниципального образования Иштанское сельское поселение.</w:t>
            </w:r>
          </w:p>
        </w:tc>
        <w:tc>
          <w:tcPr>
            <w:tcW w:w="1597" w:type="dxa"/>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rPr>
            </w:pPr>
            <w:r w:rsidRPr="001C727D">
              <w:rPr>
                <w:rFonts w:ascii="Times New Roman" w:hAnsi="Times New Roman"/>
                <w:color w:val="000000"/>
                <w:sz w:val="16"/>
                <w:szCs w:val="16"/>
              </w:rPr>
              <w:t>В течение года</w:t>
            </w:r>
          </w:p>
        </w:tc>
        <w:tc>
          <w:tcPr>
            <w:tcW w:w="219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Глава Администрации Иштанского сельского поселения</w:t>
            </w:r>
          </w:p>
        </w:tc>
        <w:tc>
          <w:tcPr>
            <w:tcW w:w="2712" w:type="dxa"/>
            <w:gridSpan w:val="2"/>
            <w:tcBorders>
              <w:top w:val="outset" w:sz="6" w:space="0" w:color="auto"/>
              <w:left w:val="outset" w:sz="6" w:space="0" w:color="auto"/>
              <w:bottom w:val="outset" w:sz="6" w:space="0" w:color="auto"/>
              <w:right w:val="outset" w:sz="6" w:space="0" w:color="auto"/>
            </w:tcBorders>
          </w:tcPr>
          <w:p w:rsidR="008C2F92" w:rsidRPr="001C727D" w:rsidRDefault="008C2F92" w:rsidP="001C727D">
            <w:pPr>
              <w:spacing w:after="150" w:line="276" w:lineRule="auto"/>
              <w:jc w:val="center"/>
              <w:rPr>
                <w:rFonts w:ascii="Times New Roman" w:hAnsi="Times New Roman"/>
                <w:color w:val="000000"/>
                <w:sz w:val="16"/>
                <w:szCs w:val="16"/>
                <w:lang w:val="ru-RU"/>
              </w:rPr>
            </w:pPr>
            <w:r w:rsidRPr="001C727D">
              <w:rPr>
                <w:rFonts w:ascii="Times New Roman" w:hAnsi="Times New Roman"/>
                <w:color w:val="000000"/>
                <w:sz w:val="16"/>
                <w:szCs w:val="16"/>
                <w:lang w:val="ru-RU"/>
              </w:rPr>
              <w:t>Повышение эффективности расходования бюджетных средств</w:t>
            </w:r>
          </w:p>
        </w:tc>
      </w:tr>
    </w:tbl>
    <w:p w:rsidR="008C2F92" w:rsidRPr="008C2F92" w:rsidRDefault="008C2F92" w:rsidP="008C2F92">
      <w:pPr>
        <w:shd w:val="clear" w:color="auto" w:fill="FFFFFF"/>
        <w:rPr>
          <w:rFonts w:ascii="Times New Roman" w:hAnsi="Times New Roman"/>
          <w:color w:val="3C3C3C"/>
          <w:sz w:val="18"/>
          <w:szCs w:val="18"/>
          <w:lang w:val="ru-RU"/>
        </w:rPr>
      </w:pPr>
      <w:r w:rsidRPr="00003248">
        <w:rPr>
          <w:rFonts w:ascii="Times New Roman" w:hAnsi="Times New Roman"/>
          <w:color w:val="3C3C3C"/>
          <w:sz w:val="18"/>
          <w:szCs w:val="18"/>
        </w:rPr>
        <w:t> </w:t>
      </w:r>
    </w:p>
    <w:p w:rsidR="008C2F92" w:rsidRDefault="008C2F92" w:rsidP="008C2F92">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w:t>
      </w:r>
      <w:r>
        <w:rPr>
          <w:rFonts w:ascii="Times New Roman" w:hAnsi="Times New Roman"/>
          <w:b/>
          <w:sz w:val="26"/>
          <w:szCs w:val="26"/>
          <w:lang w:val="ru-RU"/>
        </w:rPr>
        <w:t xml:space="preserve">5 </w:t>
      </w:r>
      <w:r w:rsidRPr="00737FB5">
        <w:rPr>
          <w:rFonts w:ascii="Times New Roman" w:hAnsi="Times New Roman"/>
          <w:b/>
          <w:sz w:val="26"/>
          <w:szCs w:val="26"/>
          <w:lang w:val="ru-RU"/>
        </w:rPr>
        <w:t>от 2</w:t>
      </w:r>
      <w:r>
        <w:rPr>
          <w:rFonts w:ascii="Times New Roman" w:hAnsi="Times New Roman"/>
          <w:b/>
          <w:sz w:val="26"/>
          <w:szCs w:val="26"/>
          <w:lang w:val="ru-RU"/>
        </w:rPr>
        <w:t>3</w:t>
      </w:r>
      <w:r w:rsidRPr="00737FB5">
        <w:rPr>
          <w:rFonts w:ascii="Times New Roman" w:hAnsi="Times New Roman"/>
          <w:b/>
          <w:sz w:val="26"/>
          <w:szCs w:val="26"/>
          <w:lang w:val="ru-RU"/>
        </w:rPr>
        <w:t>.04.2021</w:t>
      </w:r>
    </w:p>
    <w:p w:rsidR="008C2F92" w:rsidRPr="006C07C7" w:rsidRDefault="008C2F92" w:rsidP="008C2F92">
      <w:pPr>
        <w:pStyle w:val="af4"/>
        <w:jc w:val="center"/>
        <w:rPr>
          <w:rStyle w:val="a7"/>
          <w:b w:val="0"/>
        </w:rPr>
      </w:pPr>
      <w:r w:rsidRPr="006C07C7">
        <w:rPr>
          <w:rStyle w:val="a7"/>
        </w:rPr>
        <w:t>О внесении изменений в постановление от 10.03.2021 г. № 15 «Об утверждении реестра мест (площадок) накопления твердых коммунальных отходов на территории  Иштанского сельского  поселения»</w:t>
      </w:r>
    </w:p>
    <w:p w:rsidR="008C2F92" w:rsidRPr="006C07C7" w:rsidRDefault="008C2F92" w:rsidP="008C2F92">
      <w:pPr>
        <w:pStyle w:val="af4"/>
        <w:jc w:val="center"/>
      </w:pPr>
    </w:p>
    <w:p w:rsidR="008C2F92" w:rsidRPr="006C07C7" w:rsidRDefault="008C2F92" w:rsidP="001C727D">
      <w:pPr>
        <w:pStyle w:val="af4"/>
        <w:ind w:firstLine="708"/>
      </w:pPr>
      <w:r w:rsidRPr="006C07C7">
        <w:t>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w:t>
      </w:r>
      <w:r w:rsidR="001C727D">
        <w:t xml:space="preserve"> отходов и ведения их реестра»,</w:t>
      </w:r>
    </w:p>
    <w:p w:rsidR="008C2F92" w:rsidRPr="006C07C7" w:rsidRDefault="008C2F92" w:rsidP="008C2F92">
      <w:pPr>
        <w:jc w:val="both"/>
        <w:rPr>
          <w:rFonts w:ascii="Times New Roman" w:hAnsi="Times New Roman"/>
        </w:rPr>
      </w:pPr>
      <w:r w:rsidRPr="006C07C7">
        <w:rPr>
          <w:rFonts w:ascii="Times New Roman" w:hAnsi="Times New Roman"/>
        </w:rPr>
        <w:t>ПОСТАНОВЛЯ</w:t>
      </w:r>
      <w:r w:rsidRPr="006C07C7">
        <w:rPr>
          <w:rFonts w:ascii="Times New Roman" w:hAnsi="Times New Roman"/>
          <w:lang w:val="ru-RU"/>
        </w:rPr>
        <w:t>ЕТ</w:t>
      </w:r>
      <w:r w:rsidRPr="006C07C7">
        <w:rPr>
          <w:rFonts w:ascii="Times New Roman" w:hAnsi="Times New Roman"/>
        </w:rPr>
        <w:t>:</w:t>
      </w:r>
    </w:p>
    <w:p w:rsidR="008C2F92" w:rsidRPr="006C07C7" w:rsidRDefault="008C2F92" w:rsidP="000A1306">
      <w:pPr>
        <w:pStyle w:val="aa"/>
        <w:numPr>
          <w:ilvl w:val="0"/>
          <w:numId w:val="13"/>
        </w:numPr>
        <w:tabs>
          <w:tab w:val="left" w:pos="0"/>
        </w:tabs>
        <w:ind w:left="0" w:firstLine="851"/>
        <w:jc w:val="both"/>
        <w:rPr>
          <w:rFonts w:ascii="Times New Roman" w:hAnsi="Times New Roman"/>
          <w:lang w:val="ru-RU"/>
        </w:rPr>
      </w:pPr>
      <w:r w:rsidRPr="006C07C7">
        <w:rPr>
          <w:rFonts w:ascii="Times New Roman" w:hAnsi="Times New Roman"/>
          <w:lang w:val="ru-RU"/>
        </w:rPr>
        <w:t>Внести изменения в Приложение № 1 Постановления № 15 г. от 10.03.2021г. «Об утверждении реестра мест (площадок) накопления твердых коммунальных отходов на территории  Иштанского сельского  поселения» согласно (Приложение1).</w:t>
      </w:r>
    </w:p>
    <w:p w:rsidR="008C2F92" w:rsidRPr="006C07C7" w:rsidRDefault="008C2F92" w:rsidP="000A1306">
      <w:pPr>
        <w:pStyle w:val="aa"/>
        <w:numPr>
          <w:ilvl w:val="0"/>
          <w:numId w:val="13"/>
        </w:numPr>
        <w:tabs>
          <w:tab w:val="left" w:pos="993"/>
        </w:tabs>
        <w:jc w:val="both"/>
        <w:rPr>
          <w:rFonts w:ascii="Times New Roman" w:hAnsi="Times New Roman"/>
          <w:lang w:val="ru-RU"/>
        </w:rPr>
      </w:pPr>
      <w:r w:rsidRPr="006C07C7">
        <w:rPr>
          <w:rFonts w:ascii="Times New Roman" w:hAnsi="Times New Roman"/>
          <w:lang w:val="ru-RU"/>
        </w:rPr>
        <w:t>Опубликовать настоящее постановление в Информационном бюллетене</w:t>
      </w:r>
    </w:p>
    <w:p w:rsidR="008C2F92" w:rsidRPr="006C07C7" w:rsidRDefault="008C2F92" w:rsidP="008C2F92">
      <w:pPr>
        <w:tabs>
          <w:tab w:val="left" w:pos="993"/>
        </w:tabs>
        <w:jc w:val="both"/>
        <w:rPr>
          <w:rFonts w:ascii="Times New Roman" w:hAnsi="Times New Roman"/>
          <w:lang w:val="ru-RU"/>
        </w:rPr>
      </w:pPr>
      <w:r w:rsidRPr="006C07C7">
        <w:rPr>
          <w:rFonts w:ascii="Times New Roman" w:hAnsi="Times New Roman"/>
          <w:lang w:val="ru-RU"/>
        </w:rPr>
        <w:t>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8C2F92" w:rsidRPr="006C07C7" w:rsidRDefault="008C2F92" w:rsidP="008C2F92">
      <w:pPr>
        <w:ind w:firstLine="705"/>
        <w:contextualSpacing/>
        <w:jc w:val="both"/>
        <w:rPr>
          <w:rFonts w:ascii="Times New Roman" w:hAnsi="Times New Roman"/>
          <w:lang w:val="ru-RU"/>
        </w:rPr>
      </w:pPr>
      <w:r w:rsidRPr="006C07C7">
        <w:rPr>
          <w:rFonts w:ascii="Times New Roman" w:hAnsi="Times New Roman"/>
          <w:lang w:val="ru-RU"/>
        </w:rPr>
        <w:t>3. Настоящее постановление вступает в силу со дня его опубликования.</w:t>
      </w:r>
    </w:p>
    <w:p w:rsidR="008C2F92" w:rsidRDefault="008C2F92" w:rsidP="008C2F92">
      <w:pPr>
        <w:ind w:left="709"/>
        <w:contextualSpacing/>
        <w:jc w:val="both"/>
        <w:rPr>
          <w:rFonts w:ascii="Times New Roman" w:hAnsi="Times New Roman"/>
          <w:lang w:val="ru-RU"/>
        </w:rPr>
      </w:pPr>
      <w:r w:rsidRPr="006C07C7">
        <w:rPr>
          <w:rFonts w:ascii="Times New Roman" w:hAnsi="Times New Roman"/>
          <w:lang w:val="ru-RU"/>
        </w:rPr>
        <w:t>4. Контроль за исполнением настоящего постановления оставляю за собой.</w:t>
      </w:r>
    </w:p>
    <w:p w:rsidR="008C2F92" w:rsidRPr="008C2F92" w:rsidRDefault="008C2F92" w:rsidP="008C2F92">
      <w:pPr>
        <w:ind w:left="709"/>
        <w:contextualSpacing/>
        <w:jc w:val="both"/>
        <w:rPr>
          <w:rFonts w:ascii="Times New Roman" w:hAnsi="Times New Roman"/>
          <w:lang w:val="ru-RU"/>
        </w:rPr>
      </w:pPr>
      <w:r w:rsidRPr="006C07C7">
        <w:rPr>
          <w:rFonts w:ascii="Times New Roman" w:hAnsi="Times New Roman"/>
          <w:lang w:val="ru-RU"/>
        </w:rPr>
        <w:t xml:space="preserve">Глава Иштанского сельского поселения                             </w:t>
      </w:r>
    </w:p>
    <w:p w:rsidR="008C2F92" w:rsidRPr="006C07C7" w:rsidRDefault="008C2F92" w:rsidP="008C2F92">
      <w:pPr>
        <w:ind w:left="851"/>
        <w:contextualSpacing/>
        <w:rPr>
          <w:rFonts w:ascii="Times New Roman" w:hAnsi="Times New Roman"/>
          <w:lang w:val="ru-RU"/>
        </w:rPr>
      </w:pPr>
      <w:r w:rsidRPr="006C07C7">
        <w:rPr>
          <w:rFonts w:ascii="Times New Roman" w:hAnsi="Times New Roman"/>
          <w:lang w:val="ru-RU"/>
        </w:rPr>
        <w:t>(Глава Администрации)</w:t>
      </w:r>
    </w:p>
    <w:p w:rsidR="008C2F92" w:rsidRPr="006C07C7" w:rsidRDefault="008C2F92" w:rsidP="008C2F92">
      <w:pPr>
        <w:ind w:left="851"/>
        <w:rPr>
          <w:rFonts w:ascii="Times New Roman" w:hAnsi="Times New Roman"/>
          <w:lang w:val="ru-RU"/>
        </w:rPr>
      </w:pPr>
    </w:p>
    <w:p w:rsidR="008C2F92" w:rsidRPr="001C727D" w:rsidRDefault="008C2F92" w:rsidP="008C2F92">
      <w:pPr>
        <w:pStyle w:val="a9"/>
        <w:jc w:val="right"/>
        <w:rPr>
          <w:rFonts w:ascii="Times New Roman" w:hAnsi="Times New Roman"/>
          <w:sz w:val="16"/>
          <w:szCs w:val="16"/>
          <w:lang w:val="ru-RU"/>
        </w:rPr>
      </w:pPr>
      <w:r w:rsidRPr="001C727D">
        <w:rPr>
          <w:rFonts w:ascii="Times New Roman" w:hAnsi="Times New Roman"/>
          <w:sz w:val="16"/>
          <w:szCs w:val="16"/>
          <w:lang w:val="ru-RU"/>
        </w:rPr>
        <w:t>Приложение</w:t>
      </w:r>
    </w:p>
    <w:p w:rsidR="008C2F92" w:rsidRPr="001C727D" w:rsidRDefault="008C2F92" w:rsidP="008C2F92">
      <w:pPr>
        <w:pStyle w:val="a9"/>
        <w:jc w:val="right"/>
        <w:rPr>
          <w:rFonts w:ascii="Times New Roman" w:hAnsi="Times New Roman"/>
          <w:sz w:val="16"/>
          <w:szCs w:val="16"/>
          <w:lang w:val="ru-RU"/>
        </w:rPr>
      </w:pPr>
      <w:r w:rsidRPr="001C727D">
        <w:rPr>
          <w:rFonts w:ascii="Times New Roman" w:hAnsi="Times New Roman"/>
          <w:sz w:val="16"/>
          <w:szCs w:val="16"/>
          <w:lang w:val="ru-RU"/>
        </w:rPr>
        <w:t>к Постановлению Администрации</w:t>
      </w:r>
    </w:p>
    <w:p w:rsidR="008C2F92" w:rsidRPr="001C727D" w:rsidRDefault="008C2F92" w:rsidP="008C2F92">
      <w:pPr>
        <w:pStyle w:val="a9"/>
        <w:jc w:val="right"/>
        <w:rPr>
          <w:rFonts w:ascii="Times New Roman" w:hAnsi="Times New Roman"/>
          <w:sz w:val="16"/>
          <w:szCs w:val="16"/>
          <w:lang w:val="ru-RU"/>
        </w:rPr>
      </w:pPr>
      <w:r w:rsidRPr="001C727D">
        <w:rPr>
          <w:rFonts w:ascii="Times New Roman" w:hAnsi="Times New Roman"/>
          <w:sz w:val="16"/>
          <w:szCs w:val="16"/>
          <w:lang w:val="ru-RU"/>
        </w:rPr>
        <w:t>Иштанского сельского поселения</w:t>
      </w:r>
    </w:p>
    <w:p w:rsidR="008C2F92" w:rsidRPr="001C727D" w:rsidRDefault="008C2F92" w:rsidP="008C2F92">
      <w:pPr>
        <w:pStyle w:val="a9"/>
        <w:jc w:val="right"/>
        <w:rPr>
          <w:rFonts w:ascii="Times New Roman" w:hAnsi="Times New Roman"/>
          <w:sz w:val="16"/>
          <w:szCs w:val="16"/>
          <w:lang w:val="ru-RU"/>
        </w:rPr>
      </w:pPr>
      <w:r w:rsidRPr="001C727D">
        <w:rPr>
          <w:rFonts w:ascii="Times New Roman" w:hAnsi="Times New Roman"/>
          <w:sz w:val="16"/>
          <w:szCs w:val="16"/>
          <w:lang w:val="ru-RU"/>
        </w:rPr>
        <w:t>от 23.04.2021 г. № 25</w:t>
      </w:r>
    </w:p>
    <w:p w:rsidR="008C2F92" w:rsidRPr="001C727D" w:rsidRDefault="008C2F92" w:rsidP="008C2F92">
      <w:pPr>
        <w:jc w:val="center"/>
        <w:rPr>
          <w:rFonts w:ascii="Times New Roman" w:eastAsia="Times New Roman" w:hAnsi="Times New Roman"/>
          <w:sz w:val="16"/>
          <w:szCs w:val="16"/>
          <w:lang w:val="ru-RU"/>
        </w:rPr>
      </w:pPr>
      <w:r w:rsidRPr="001C727D">
        <w:rPr>
          <w:rFonts w:ascii="Times New Roman" w:eastAsia="Times New Roman" w:hAnsi="Times New Roman"/>
          <w:b/>
          <w:bCs/>
          <w:sz w:val="16"/>
          <w:szCs w:val="16"/>
          <w:lang w:val="ru-RU"/>
        </w:rPr>
        <w:t>РЕЕСТР</w:t>
      </w:r>
    </w:p>
    <w:p w:rsidR="008C2F92" w:rsidRPr="001C727D" w:rsidRDefault="008C2F92" w:rsidP="008C2F92">
      <w:pPr>
        <w:jc w:val="center"/>
        <w:rPr>
          <w:rFonts w:ascii="Times New Roman" w:eastAsia="Times New Roman" w:hAnsi="Times New Roman"/>
          <w:b/>
          <w:bCs/>
          <w:sz w:val="16"/>
          <w:szCs w:val="16"/>
          <w:lang w:val="ru-RU"/>
        </w:rPr>
      </w:pPr>
      <w:r w:rsidRPr="001C727D">
        <w:rPr>
          <w:rFonts w:ascii="Times New Roman" w:eastAsia="Times New Roman" w:hAnsi="Times New Roman"/>
          <w:b/>
          <w:bCs/>
          <w:sz w:val="16"/>
          <w:szCs w:val="16"/>
          <w:lang w:val="ru-RU"/>
        </w:rPr>
        <w:t xml:space="preserve">мест (площадок) накопления твердых коммунальных отходов, расположенных </w:t>
      </w:r>
    </w:p>
    <w:p w:rsidR="008C2F92" w:rsidRPr="001C727D" w:rsidRDefault="008C2F92" w:rsidP="008C2F92">
      <w:pPr>
        <w:jc w:val="center"/>
        <w:rPr>
          <w:rFonts w:ascii="Times New Roman" w:eastAsia="Times New Roman" w:hAnsi="Times New Roman"/>
          <w:b/>
          <w:bCs/>
          <w:sz w:val="16"/>
          <w:szCs w:val="16"/>
          <w:lang w:val="ru-RU"/>
        </w:rPr>
      </w:pPr>
      <w:r w:rsidRPr="001C727D">
        <w:rPr>
          <w:rFonts w:ascii="Times New Roman" w:eastAsia="Times New Roman" w:hAnsi="Times New Roman"/>
          <w:b/>
          <w:bCs/>
          <w:sz w:val="16"/>
          <w:szCs w:val="16"/>
          <w:lang w:val="ru-RU"/>
        </w:rPr>
        <w:t>на территории муниципального образования Иштанское сельское поселение</w:t>
      </w:r>
    </w:p>
    <w:p w:rsidR="008C2F92" w:rsidRPr="001C727D" w:rsidRDefault="008C2F92" w:rsidP="008C2F92">
      <w:pPr>
        <w:jc w:val="center"/>
        <w:rPr>
          <w:rFonts w:ascii="Times New Roman" w:eastAsia="Times New Roman" w:hAnsi="Times New Roman"/>
          <w:sz w:val="16"/>
          <w:szCs w:val="16"/>
          <w:lang w:val="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414"/>
        <w:gridCol w:w="2153"/>
        <w:gridCol w:w="1726"/>
        <w:gridCol w:w="3036"/>
        <w:gridCol w:w="2692"/>
      </w:tblGrid>
      <w:tr w:rsidR="008C2F92" w:rsidRPr="001C727D" w:rsidTr="001C727D">
        <w:trPr>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after="100" w:afterAutospacing="1"/>
              <w:rPr>
                <w:rFonts w:ascii="Times New Roman" w:eastAsia="Times New Roman" w:hAnsi="Times New Roman"/>
                <w:sz w:val="16"/>
                <w:szCs w:val="16"/>
              </w:rPr>
            </w:pPr>
            <w:r w:rsidRPr="001C727D">
              <w:rPr>
                <w:rFonts w:ascii="Times New Roman" w:eastAsia="Times New Roman" w:hAnsi="Times New Roman"/>
                <w:b/>
                <w:bCs/>
                <w:sz w:val="16"/>
                <w:szCs w:val="16"/>
              </w:rPr>
              <w:t>№</w:t>
            </w:r>
          </w:p>
          <w:p w:rsidR="008C2F92" w:rsidRPr="001C727D" w:rsidRDefault="008C2F92" w:rsidP="001C727D">
            <w:pPr>
              <w:spacing w:before="100" w:beforeAutospacing="1" w:after="100" w:afterAutospacing="1"/>
              <w:rPr>
                <w:rFonts w:ascii="Times New Roman" w:eastAsia="Times New Roman" w:hAnsi="Times New Roman"/>
                <w:sz w:val="16"/>
                <w:szCs w:val="16"/>
              </w:rPr>
            </w:pPr>
            <w:r w:rsidRPr="001C727D">
              <w:rPr>
                <w:rFonts w:ascii="Times New Roman" w:eastAsia="Times New Roman" w:hAnsi="Times New Roman"/>
                <w:b/>
                <w:bCs/>
                <w:sz w:val="16"/>
                <w:szCs w:val="16"/>
              </w:rPr>
              <w:t>п/п</w:t>
            </w:r>
          </w:p>
        </w:tc>
        <w:tc>
          <w:tcPr>
            <w:tcW w:w="2779"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after="100" w:afterAutospacing="1"/>
              <w:rPr>
                <w:rFonts w:ascii="Times New Roman" w:eastAsia="Times New Roman" w:hAnsi="Times New Roman"/>
                <w:sz w:val="16"/>
                <w:szCs w:val="16"/>
                <w:lang w:val="ru-RU"/>
              </w:rPr>
            </w:pPr>
            <w:r w:rsidRPr="001C727D">
              <w:rPr>
                <w:rFonts w:ascii="Times New Roman" w:eastAsia="Times New Roman" w:hAnsi="Times New Roman"/>
                <w:b/>
                <w:bCs/>
                <w:sz w:val="16"/>
                <w:szCs w:val="16"/>
                <w:lang w:val="ru-RU"/>
              </w:rPr>
              <w:t>Данные о нахождении мест (площадок) накопления ТКО</w:t>
            </w:r>
          </w:p>
        </w:tc>
        <w:tc>
          <w:tcPr>
            <w:tcW w:w="0" w:type="auto"/>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after="100" w:afterAutospacing="1"/>
              <w:rPr>
                <w:rFonts w:ascii="Times New Roman" w:eastAsia="Times New Roman" w:hAnsi="Times New Roman"/>
                <w:sz w:val="16"/>
                <w:szCs w:val="16"/>
                <w:lang w:val="ru-RU"/>
              </w:rPr>
            </w:pPr>
            <w:r w:rsidRPr="001C727D">
              <w:rPr>
                <w:rFonts w:ascii="Times New Roman" w:eastAsia="Times New Roman" w:hAnsi="Times New Roman"/>
                <w:b/>
                <w:bCs/>
                <w:sz w:val="16"/>
                <w:szCs w:val="16"/>
                <w:lang w:val="ru-RU"/>
              </w:rPr>
              <w:t>Данные о технических характеристиках</w:t>
            </w:r>
            <w:r w:rsidRPr="001C727D">
              <w:rPr>
                <w:rFonts w:ascii="Times New Roman" w:eastAsia="Times New Roman" w:hAnsi="Times New Roman"/>
                <w:b/>
                <w:bCs/>
                <w:sz w:val="16"/>
                <w:szCs w:val="16"/>
              </w:rPr>
              <w:t> </w:t>
            </w:r>
            <w:r w:rsidRPr="001C727D">
              <w:rPr>
                <w:rFonts w:ascii="Times New Roman" w:eastAsia="Times New Roman" w:hAnsi="Times New Roman"/>
                <w:b/>
                <w:bCs/>
                <w:sz w:val="16"/>
                <w:szCs w:val="16"/>
                <w:lang w:val="ru-RU"/>
              </w:rPr>
              <w:t xml:space="preserve"> мест (площадок) накопления ТКО</w:t>
            </w:r>
          </w:p>
        </w:tc>
        <w:tc>
          <w:tcPr>
            <w:tcW w:w="4061"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after="100" w:afterAutospacing="1"/>
              <w:rPr>
                <w:rFonts w:ascii="Times New Roman" w:eastAsia="Times New Roman" w:hAnsi="Times New Roman"/>
                <w:sz w:val="16"/>
                <w:szCs w:val="16"/>
                <w:lang w:val="ru-RU"/>
              </w:rPr>
            </w:pPr>
            <w:r w:rsidRPr="001C727D">
              <w:rPr>
                <w:rFonts w:ascii="Times New Roman" w:eastAsia="Times New Roman" w:hAnsi="Times New Roman"/>
                <w:b/>
                <w:bCs/>
                <w:sz w:val="16"/>
                <w:szCs w:val="16"/>
                <w:lang w:val="ru-RU"/>
              </w:rPr>
              <w:t>Данные о собственниках мест (площадок) накопления ТКО</w:t>
            </w:r>
          </w:p>
        </w:tc>
        <w:tc>
          <w:tcPr>
            <w:tcW w:w="3468"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after="100" w:afterAutospacing="1"/>
              <w:rPr>
                <w:rFonts w:ascii="Times New Roman" w:eastAsia="Times New Roman" w:hAnsi="Times New Roman"/>
                <w:sz w:val="16"/>
                <w:szCs w:val="16"/>
                <w:lang w:val="ru-RU"/>
              </w:rPr>
            </w:pPr>
            <w:r w:rsidRPr="001C727D">
              <w:rPr>
                <w:rFonts w:ascii="Times New Roman" w:eastAsia="Times New Roman" w:hAnsi="Times New Roman"/>
                <w:b/>
                <w:bCs/>
                <w:sz w:val="16"/>
                <w:szCs w:val="16"/>
                <w:lang w:val="ru-RU"/>
              </w:rPr>
              <w:t>Данные об источниках образования ТКО</w:t>
            </w:r>
          </w:p>
        </w:tc>
      </w:tr>
      <w:tr w:rsidR="008C2F92" w:rsidRPr="001C727D" w:rsidTr="001C727D">
        <w:trPr>
          <w:trHeight w:val="3173"/>
          <w:tblCellSpacing w:w="15" w:type="dxa"/>
        </w:trPr>
        <w:tc>
          <w:tcPr>
            <w:tcW w:w="427"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rPr>
                <w:rFonts w:ascii="Times New Roman" w:eastAsia="Times New Roman" w:hAnsi="Times New Roman"/>
                <w:sz w:val="16"/>
                <w:szCs w:val="16"/>
                <w:lang w:val="ru-RU"/>
              </w:rPr>
            </w:pPr>
            <w:r w:rsidRPr="001C727D">
              <w:rPr>
                <w:rFonts w:ascii="Times New Roman" w:eastAsia="Times New Roman" w:hAnsi="Times New Roman"/>
                <w:sz w:val="16"/>
                <w:szCs w:val="16"/>
              </w:rPr>
              <w:t> </w:t>
            </w:r>
          </w:p>
        </w:tc>
        <w:tc>
          <w:tcPr>
            <w:tcW w:w="2779"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Контейнерная площадка</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д. Никольское</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пер. Школьный  (рядом с домом № 12)</w:t>
            </w:r>
          </w:p>
        </w:tc>
        <w:tc>
          <w:tcPr>
            <w:tcW w:w="0" w:type="auto"/>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Бетонное основание</w:t>
            </w:r>
            <w:r w:rsidRPr="001C727D">
              <w:rPr>
                <w:rFonts w:ascii="Times New Roman" w:eastAsia="Times New Roman" w:hAnsi="Times New Roman"/>
                <w:sz w:val="16"/>
                <w:szCs w:val="16"/>
              </w:rPr>
              <w:t>     </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 xml:space="preserve"> Площадь 1кв.м.</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количество контейнеров-1</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объем</w:t>
            </w:r>
            <w:r w:rsidRPr="001C727D">
              <w:rPr>
                <w:rFonts w:ascii="Times New Roman" w:eastAsia="Times New Roman" w:hAnsi="Times New Roman"/>
                <w:sz w:val="16"/>
                <w:szCs w:val="16"/>
              </w:rPr>
              <w:t> </w:t>
            </w:r>
            <w:r w:rsidRPr="001C727D">
              <w:rPr>
                <w:rFonts w:ascii="Times New Roman" w:eastAsia="Times New Roman" w:hAnsi="Times New Roman"/>
                <w:sz w:val="16"/>
                <w:szCs w:val="16"/>
                <w:lang w:val="ru-RU"/>
              </w:rPr>
              <w:t xml:space="preserve"> 0,75 куб.м.</w:t>
            </w:r>
          </w:p>
          <w:p w:rsidR="008C2F92" w:rsidRPr="001C727D" w:rsidRDefault="008C2F92" w:rsidP="001C727D">
            <w:pPr>
              <w:spacing w:before="100" w:beforeAutospacing="1"/>
              <w:rPr>
                <w:rFonts w:ascii="Times New Roman" w:eastAsia="Times New Roman" w:hAnsi="Times New Roman"/>
                <w:sz w:val="16"/>
                <w:szCs w:val="16"/>
                <w:lang w:val="ru-RU"/>
              </w:rPr>
            </w:pPr>
          </w:p>
        </w:tc>
        <w:tc>
          <w:tcPr>
            <w:tcW w:w="4061"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Администрация Иштанского сельского поселения Кривошеинского района Томской области, телефон: 8(38251)43500</w:t>
            </w:r>
          </w:p>
          <w:p w:rsidR="008C2F92" w:rsidRPr="001C727D" w:rsidRDefault="008C2F92" w:rsidP="001C727D">
            <w:pPr>
              <w:spacing w:before="100" w:beforeAutospacing="1"/>
              <w:rPr>
                <w:rFonts w:ascii="Times New Roman" w:eastAsia="Times New Roman" w:hAnsi="Times New Roman"/>
                <w:sz w:val="16"/>
                <w:szCs w:val="16"/>
                <w:lang w:val="ru-RU"/>
              </w:rPr>
            </w:pPr>
          </w:p>
        </w:tc>
        <w:tc>
          <w:tcPr>
            <w:tcW w:w="3468" w:type="dxa"/>
            <w:tcBorders>
              <w:top w:val="single" w:sz="2" w:space="0" w:color="auto"/>
              <w:left w:val="single" w:sz="2" w:space="0" w:color="auto"/>
              <w:bottom w:val="single" w:sz="2" w:space="0" w:color="auto"/>
              <w:right w:val="single" w:sz="2" w:space="0" w:color="auto"/>
            </w:tcBorders>
            <w:vAlign w:val="center"/>
            <w:hideMark/>
          </w:tcPr>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Частныйжилой фонд</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lang w:val="ru-RU"/>
              </w:rPr>
              <w:t xml:space="preserve">С. Никольское, </w:t>
            </w:r>
            <w:r w:rsidRPr="001C727D">
              <w:rPr>
                <w:rFonts w:ascii="Times New Roman" w:eastAsia="Times New Roman" w:hAnsi="Times New Roman"/>
                <w:sz w:val="16"/>
                <w:szCs w:val="16"/>
              </w:rPr>
              <w:t> </w:t>
            </w:r>
            <w:r w:rsidRPr="001C727D">
              <w:rPr>
                <w:rFonts w:ascii="Times New Roman" w:eastAsia="Times New Roman" w:hAnsi="Times New Roman"/>
                <w:sz w:val="16"/>
                <w:szCs w:val="16"/>
                <w:lang w:val="ru-RU"/>
              </w:rPr>
              <w:t>пер. Школьный, д. № 12;</w:t>
            </w:r>
          </w:p>
          <w:p w:rsidR="008C2F92" w:rsidRPr="001C727D" w:rsidRDefault="008C2F92" w:rsidP="001C727D">
            <w:pPr>
              <w:spacing w:before="100" w:beforeAutospacing="1"/>
              <w:rPr>
                <w:rFonts w:ascii="Times New Roman" w:eastAsia="Times New Roman" w:hAnsi="Times New Roman"/>
                <w:sz w:val="16"/>
                <w:szCs w:val="16"/>
                <w:lang w:val="ru-RU"/>
              </w:rPr>
            </w:pPr>
            <w:r w:rsidRPr="001C727D">
              <w:rPr>
                <w:rFonts w:ascii="Times New Roman" w:eastAsia="Times New Roman" w:hAnsi="Times New Roman"/>
                <w:sz w:val="16"/>
                <w:szCs w:val="16"/>
              </w:rPr>
              <w:t> </w:t>
            </w:r>
          </w:p>
          <w:p w:rsidR="008C2F92" w:rsidRPr="001C727D" w:rsidRDefault="008C2F92" w:rsidP="001C727D">
            <w:pPr>
              <w:spacing w:before="100" w:beforeAutospacing="1"/>
              <w:rPr>
                <w:rFonts w:ascii="Times New Roman" w:eastAsia="Times New Roman" w:hAnsi="Times New Roman"/>
                <w:sz w:val="16"/>
                <w:szCs w:val="16"/>
                <w:lang w:val="ru-RU"/>
              </w:rPr>
            </w:pPr>
          </w:p>
        </w:tc>
      </w:tr>
    </w:tbl>
    <w:p w:rsidR="008C2F92" w:rsidRPr="006C07C7" w:rsidRDefault="008C2F92" w:rsidP="008C2F92">
      <w:pPr>
        <w:pStyle w:val="ConsPlusNonformat"/>
        <w:jc w:val="center"/>
        <w:rPr>
          <w:rFonts w:ascii="Times New Roman" w:hAnsi="Times New Roman" w:cs="Times New Roman"/>
          <w:sz w:val="24"/>
          <w:szCs w:val="24"/>
        </w:rPr>
      </w:pPr>
    </w:p>
    <w:p w:rsidR="008C2F92" w:rsidRDefault="008C2F92" w:rsidP="008C2F92">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w:t>
      </w:r>
      <w:r>
        <w:rPr>
          <w:rFonts w:ascii="Times New Roman" w:hAnsi="Times New Roman"/>
          <w:b/>
          <w:sz w:val="26"/>
          <w:szCs w:val="26"/>
          <w:lang w:val="ru-RU"/>
        </w:rPr>
        <w:t xml:space="preserve">6 </w:t>
      </w:r>
      <w:r w:rsidRPr="00737FB5">
        <w:rPr>
          <w:rFonts w:ascii="Times New Roman" w:hAnsi="Times New Roman"/>
          <w:b/>
          <w:sz w:val="26"/>
          <w:szCs w:val="26"/>
          <w:lang w:val="ru-RU"/>
        </w:rPr>
        <w:t>от 2</w:t>
      </w:r>
      <w:r>
        <w:rPr>
          <w:rFonts w:ascii="Times New Roman" w:hAnsi="Times New Roman"/>
          <w:b/>
          <w:sz w:val="26"/>
          <w:szCs w:val="26"/>
          <w:lang w:val="ru-RU"/>
        </w:rPr>
        <w:t>3</w:t>
      </w:r>
      <w:r w:rsidRPr="00737FB5">
        <w:rPr>
          <w:rFonts w:ascii="Times New Roman" w:hAnsi="Times New Roman"/>
          <w:b/>
          <w:sz w:val="26"/>
          <w:szCs w:val="26"/>
          <w:lang w:val="ru-RU"/>
        </w:rPr>
        <w:t>.04.2021</w:t>
      </w:r>
    </w:p>
    <w:p w:rsidR="008C2F92" w:rsidRPr="00BF5B4A" w:rsidRDefault="008C2F92" w:rsidP="006A4116">
      <w:pPr>
        <w:jc w:val="center"/>
        <w:rPr>
          <w:rFonts w:ascii="Times New Roman" w:hAnsi="Times New Roman"/>
          <w:sz w:val="26"/>
          <w:szCs w:val="26"/>
          <w:lang w:val="ru-RU"/>
        </w:rPr>
      </w:pPr>
      <w:r w:rsidRPr="00BF5B4A">
        <w:rPr>
          <w:rFonts w:ascii="Times New Roman" w:hAnsi="Times New Roman"/>
          <w:sz w:val="26"/>
          <w:szCs w:val="26"/>
          <w:lang w:val="ru-RU"/>
        </w:rPr>
        <w:t>О присвоении адреса земельному участку</w:t>
      </w:r>
    </w:p>
    <w:p w:rsidR="008C2F92" w:rsidRPr="00BF5B4A" w:rsidRDefault="008C2F92" w:rsidP="006A4116">
      <w:pPr>
        <w:ind w:firstLine="708"/>
        <w:jc w:val="both"/>
        <w:rPr>
          <w:rFonts w:ascii="Times New Roman" w:hAnsi="Times New Roman"/>
          <w:sz w:val="26"/>
          <w:szCs w:val="26"/>
          <w:lang w:val="ru-RU"/>
        </w:rPr>
      </w:pPr>
      <w:r w:rsidRPr="00BF5B4A">
        <w:rPr>
          <w:rFonts w:ascii="Times New Roman" w:hAnsi="Times New Roman"/>
          <w:sz w:val="26"/>
          <w:szCs w:val="26"/>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муниципального образован</w:t>
      </w:r>
      <w:r>
        <w:rPr>
          <w:rFonts w:ascii="Times New Roman" w:hAnsi="Times New Roman"/>
          <w:sz w:val="26"/>
          <w:szCs w:val="26"/>
          <w:lang w:val="ru-RU"/>
        </w:rPr>
        <w:t>ия Иштанское сельское поселение</w:t>
      </w:r>
    </w:p>
    <w:p w:rsidR="008C2F92" w:rsidRPr="00BF5B4A" w:rsidRDefault="008C2F92" w:rsidP="008C2F92">
      <w:pPr>
        <w:rPr>
          <w:rFonts w:ascii="Times New Roman" w:hAnsi="Times New Roman"/>
          <w:b/>
          <w:sz w:val="26"/>
          <w:szCs w:val="26"/>
          <w:lang w:val="ru-RU"/>
        </w:rPr>
      </w:pPr>
      <w:r w:rsidRPr="00BF5B4A">
        <w:rPr>
          <w:rFonts w:ascii="Times New Roman" w:hAnsi="Times New Roman"/>
          <w:sz w:val="26"/>
          <w:szCs w:val="26"/>
          <w:lang w:val="ru-RU"/>
        </w:rPr>
        <w:t>ПОСТАНОВЛЯЕТ</w:t>
      </w:r>
      <w:r w:rsidRPr="00BF5B4A">
        <w:rPr>
          <w:rFonts w:ascii="Times New Roman" w:hAnsi="Times New Roman"/>
          <w:b/>
          <w:sz w:val="26"/>
          <w:szCs w:val="26"/>
          <w:lang w:val="ru-RU"/>
        </w:rPr>
        <w:t>:</w:t>
      </w:r>
    </w:p>
    <w:p w:rsidR="008C2F92" w:rsidRPr="00BF5B4A" w:rsidRDefault="008C2F92" w:rsidP="008C2F92">
      <w:pPr>
        <w:numPr>
          <w:ilvl w:val="0"/>
          <w:numId w:val="1"/>
        </w:numPr>
        <w:shd w:val="clear" w:color="auto" w:fill="FFFFFF"/>
        <w:tabs>
          <w:tab w:val="clear" w:pos="659"/>
          <w:tab w:val="num" w:pos="426"/>
        </w:tabs>
        <w:ind w:left="284" w:firstLine="0"/>
        <w:jc w:val="both"/>
        <w:rPr>
          <w:rFonts w:ascii="Times New Roman" w:hAnsi="Times New Roman"/>
          <w:sz w:val="26"/>
          <w:szCs w:val="26"/>
          <w:lang w:val="ru-RU"/>
        </w:rPr>
      </w:pPr>
      <w:r w:rsidRPr="00BF5B4A">
        <w:rPr>
          <w:rFonts w:ascii="Times New Roman" w:hAnsi="Times New Roman"/>
          <w:sz w:val="26"/>
          <w:szCs w:val="26"/>
          <w:lang w:val="ru-RU"/>
        </w:rPr>
        <w:t>Присвоить адрес объекту недвижимости (жилой дом), расположенному в с. Никольское Иштанского сельского поселения Кривошеинского района Томской области на земельном участке с кадастровым номером 70:09:0100013:92, следующий адрес: Российская Федерация, Томская область, Кривошеинский район, Иштанское сельское поселение, с. Никольское, ул. Советская, дом 5.</w:t>
      </w:r>
    </w:p>
    <w:p w:rsidR="008C2F92" w:rsidRPr="00BF5B4A" w:rsidRDefault="008C2F92" w:rsidP="008C2F92">
      <w:pPr>
        <w:numPr>
          <w:ilvl w:val="0"/>
          <w:numId w:val="1"/>
        </w:numPr>
        <w:jc w:val="both"/>
        <w:rPr>
          <w:rFonts w:ascii="Times New Roman" w:hAnsi="Times New Roman"/>
          <w:sz w:val="26"/>
          <w:szCs w:val="26"/>
          <w:lang w:val="ru-RU"/>
        </w:rPr>
      </w:pPr>
      <w:r w:rsidRPr="00BF5B4A">
        <w:rPr>
          <w:rFonts w:ascii="Times New Roman" w:hAnsi="Times New Roman"/>
          <w:sz w:val="26"/>
          <w:szCs w:val="26"/>
          <w:lang w:val="ru-RU"/>
        </w:rPr>
        <w:t>Настоящее постановление вступает в силу с даты его подписания.</w:t>
      </w:r>
    </w:p>
    <w:p w:rsidR="008C2F92" w:rsidRPr="00BF5B4A" w:rsidRDefault="008C2F92" w:rsidP="008C2F92">
      <w:pPr>
        <w:pStyle w:val="aa"/>
        <w:numPr>
          <w:ilvl w:val="0"/>
          <w:numId w:val="1"/>
        </w:numPr>
        <w:shd w:val="clear" w:color="auto" w:fill="FFFFFF"/>
        <w:jc w:val="both"/>
        <w:rPr>
          <w:rFonts w:ascii="Times New Roman" w:hAnsi="Times New Roman"/>
          <w:sz w:val="26"/>
          <w:szCs w:val="26"/>
          <w:lang w:val="ru-RU"/>
        </w:rPr>
      </w:pPr>
      <w:r w:rsidRPr="00BF5B4A">
        <w:rPr>
          <w:rFonts w:ascii="Times New Roman" w:hAnsi="Times New Roman"/>
          <w:sz w:val="26"/>
          <w:szCs w:val="26"/>
          <w:lang w:val="ru-RU"/>
        </w:rPr>
        <w:t>Контроль за исполнением настоящего постановления оставляю за собой.</w:t>
      </w:r>
    </w:p>
    <w:p w:rsidR="008C2F92" w:rsidRPr="00BF5B4A" w:rsidRDefault="008C2F92" w:rsidP="008C2F92">
      <w:pPr>
        <w:rPr>
          <w:rFonts w:ascii="Times New Roman" w:hAnsi="Times New Roman"/>
          <w:sz w:val="26"/>
          <w:szCs w:val="26"/>
          <w:lang w:val="ru-RU"/>
        </w:rPr>
      </w:pPr>
      <w:r w:rsidRPr="00BF5B4A">
        <w:rPr>
          <w:rFonts w:ascii="Times New Roman" w:hAnsi="Times New Roman"/>
          <w:sz w:val="26"/>
          <w:szCs w:val="26"/>
          <w:lang w:val="ru-RU"/>
        </w:rPr>
        <w:t>Глава Иштанского сельского поселения</w:t>
      </w:r>
    </w:p>
    <w:p w:rsidR="008C2F92" w:rsidRDefault="008C2F92" w:rsidP="006A4116">
      <w:pPr>
        <w:rPr>
          <w:rFonts w:ascii="Times New Roman" w:hAnsi="Times New Roman"/>
          <w:b/>
          <w:sz w:val="26"/>
          <w:szCs w:val="26"/>
          <w:lang w:val="ru-RU"/>
        </w:rPr>
      </w:pPr>
      <w:r w:rsidRPr="00BF5B4A">
        <w:rPr>
          <w:rFonts w:ascii="Times New Roman" w:hAnsi="Times New Roman"/>
          <w:sz w:val="26"/>
          <w:szCs w:val="26"/>
          <w:lang w:val="ru-RU"/>
        </w:rPr>
        <w:t xml:space="preserve">(Глава Администрации)  </w:t>
      </w:r>
      <w:r w:rsidRPr="00BF5B4A">
        <w:rPr>
          <w:rFonts w:ascii="Times New Roman" w:hAnsi="Times New Roman"/>
          <w:sz w:val="26"/>
          <w:szCs w:val="26"/>
          <w:lang w:val="ru-RU"/>
        </w:rPr>
        <w:tab/>
      </w:r>
      <w:r w:rsidRPr="00BF5B4A">
        <w:rPr>
          <w:rFonts w:ascii="Times New Roman" w:hAnsi="Times New Roman"/>
          <w:sz w:val="26"/>
          <w:szCs w:val="26"/>
          <w:lang w:val="ru-RU"/>
        </w:rPr>
        <w:tab/>
      </w:r>
      <w:r w:rsidRPr="00BF5B4A">
        <w:rPr>
          <w:rFonts w:ascii="Times New Roman" w:hAnsi="Times New Roman"/>
          <w:sz w:val="26"/>
          <w:szCs w:val="26"/>
          <w:lang w:val="ru-RU"/>
        </w:rPr>
        <w:tab/>
      </w:r>
      <w:r w:rsidRPr="00BF5B4A">
        <w:rPr>
          <w:rFonts w:ascii="Times New Roman" w:hAnsi="Times New Roman"/>
          <w:sz w:val="26"/>
          <w:szCs w:val="26"/>
          <w:lang w:val="ru-RU"/>
        </w:rPr>
        <w:tab/>
      </w:r>
    </w:p>
    <w:p w:rsidR="006A4116" w:rsidRDefault="006A4116" w:rsidP="006A4116">
      <w:pPr>
        <w:jc w:val="center"/>
        <w:rPr>
          <w:rFonts w:ascii="Times New Roman" w:hAnsi="Times New Roman"/>
          <w:b/>
          <w:sz w:val="26"/>
          <w:szCs w:val="26"/>
          <w:lang w:val="ru-RU"/>
        </w:rPr>
      </w:pPr>
      <w:r w:rsidRPr="00737FB5">
        <w:rPr>
          <w:rFonts w:ascii="Times New Roman" w:hAnsi="Times New Roman"/>
          <w:b/>
          <w:sz w:val="26"/>
          <w:szCs w:val="26"/>
          <w:lang w:val="ru-RU"/>
        </w:rPr>
        <w:t>ПОСТАНОВЛЕНИЕ № 2</w:t>
      </w:r>
      <w:r>
        <w:rPr>
          <w:rFonts w:ascii="Times New Roman" w:hAnsi="Times New Roman"/>
          <w:b/>
          <w:sz w:val="26"/>
          <w:szCs w:val="26"/>
          <w:lang w:val="ru-RU"/>
        </w:rPr>
        <w:t xml:space="preserve">7 </w:t>
      </w:r>
      <w:r w:rsidRPr="00737FB5">
        <w:rPr>
          <w:rFonts w:ascii="Times New Roman" w:hAnsi="Times New Roman"/>
          <w:b/>
          <w:sz w:val="26"/>
          <w:szCs w:val="26"/>
          <w:lang w:val="ru-RU"/>
        </w:rPr>
        <w:t>от 2</w:t>
      </w:r>
      <w:r>
        <w:rPr>
          <w:rFonts w:ascii="Times New Roman" w:hAnsi="Times New Roman"/>
          <w:b/>
          <w:sz w:val="26"/>
          <w:szCs w:val="26"/>
          <w:lang w:val="ru-RU"/>
        </w:rPr>
        <w:t>3</w:t>
      </w:r>
      <w:r w:rsidRPr="00737FB5">
        <w:rPr>
          <w:rFonts w:ascii="Times New Roman" w:hAnsi="Times New Roman"/>
          <w:b/>
          <w:sz w:val="26"/>
          <w:szCs w:val="26"/>
          <w:lang w:val="ru-RU"/>
        </w:rPr>
        <w:t>.04.2021</w:t>
      </w:r>
    </w:p>
    <w:p w:rsidR="008C2F92" w:rsidRPr="006C07C7" w:rsidRDefault="008C2F92" w:rsidP="008C2F92">
      <w:pPr>
        <w:tabs>
          <w:tab w:val="left" w:pos="990"/>
        </w:tabs>
        <w:rPr>
          <w:rFonts w:ascii="Times New Roman" w:hAnsi="Times New Roman"/>
          <w:lang w:val="ru-RU"/>
        </w:rPr>
      </w:pPr>
    </w:p>
    <w:p w:rsidR="006A4116" w:rsidRPr="000E7B27" w:rsidRDefault="006A4116" w:rsidP="006A4116">
      <w:pPr>
        <w:jc w:val="center"/>
        <w:rPr>
          <w:rFonts w:ascii="Times New Roman" w:hAnsi="Times New Roman"/>
          <w:lang w:val="ru-RU"/>
        </w:rPr>
      </w:pPr>
      <w:r w:rsidRPr="000E7B27">
        <w:rPr>
          <w:rFonts w:ascii="Times New Roman" w:hAnsi="Times New Roman"/>
          <w:lang w:val="ru-RU"/>
        </w:rPr>
        <w:t>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6A4116" w:rsidRPr="000E7B27" w:rsidRDefault="006A4116" w:rsidP="006A4116">
      <w:pPr>
        <w:jc w:val="both"/>
        <w:rPr>
          <w:rFonts w:ascii="Times New Roman" w:hAnsi="Times New Roman"/>
          <w:lang w:val="ru-RU"/>
        </w:rPr>
      </w:pPr>
      <w:r w:rsidRPr="000E7B27">
        <w:rPr>
          <w:rFonts w:ascii="Times New Roman" w:hAnsi="Times New Roman"/>
          <w:lang w:val="ru-RU"/>
        </w:rPr>
        <w:t xml:space="preserve">       В соответствие  с частью 4 статьи 14.1 Федерального закона от 02 марта 2007 года № 25 - ФЗ «О муниципальной службе в Российской Федерации», приложением 5 к закону Томской области от 11 сентября 2007 года № 198-ОЗ «О муниципальной службе в Томской области»</w:t>
      </w:r>
      <w:bookmarkStart w:id="0" w:name="_GoBack"/>
      <w:bookmarkEnd w:id="0"/>
    </w:p>
    <w:p w:rsidR="006A4116" w:rsidRPr="006A4116" w:rsidRDefault="006A4116" w:rsidP="006A4116">
      <w:pPr>
        <w:jc w:val="both"/>
        <w:rPr>
          <w:rFonts w:ascii="Times New Roman" w:hAnsi="Times New Roman"/>
          <w:lang w:val="ru-RU"/>
        </w:rPr>
      </w:pPr>
      <w:r w:rsidRPr="000E7B27">
        <w:rPr>
          <w:rFonts w:ascii="Times New Roman" w:hAnsi="Times New Roman"/>
        </w:rPr>
        <w:t>ПОСТАНОВЛЯ</w:t>
      </w:r>
      <w:r w:rsidRPr="000E7B27">
        <w:rPr>
          <w:rFonts w:ascii="Times New Roman" w:hAnsi="Times New Roman"/>
          <w:lang w:val="ru-RU"/>
        </w:rPr>
        <w:t>ЕТ</w:t>
      </w:r>
      <w:r w:rsidRPr="000E7B27">
        <w:rPr>
          <w:rFonts w:ascii="Times New Roman" w:hAnsi="Times New Roman"/>
        </w:rPr>
        <w:t xml:space="preserve">:           </w:t>
      </w:r>
    </w:p>
    <w:p w:rsidR="006A4116" w:rsidRPr="000E7B27" w:rsidRDefault="006A4116" w:rsidP="000A1306">
      <w:pPr>
        <w:pStyle w:val="aa"/>
        <w:numPr>
          <w:ilvl w:val="0"/>
          <w:numId w:val="14"/>
        </w:numPr>
        <w:ind w:left="0" w:firstLine="709"/>
        <w:jc w:val="both"/>
        <w:rPr>
          <w:rFonts w:ascii="Times New Roman" w:hAnsi="Times New Roman"/>
          <w:lang w:val="ru-RU"/>
        </w:rPr>
      </w:pPr>
      <w:r w:rsidRPr="000E7B27">
        <w:rPr>
          <w:rFonts w:ascii="Times New Roman" w:hAnsi="Times New Roman"/>
          <w:lang w:val="ru-RU"/>
        </w:rPr>
        <w:lastRenderedPageBreak/>
        <w:t>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согласно приложению.</w:t>
      </w:r>
    </w:p>
    <w:p w:rsidR="006A4116" w:rsidRPr="000E7B27" w:rsidRDefault="006A4116" w:rsidP="000A1306">
      <w:pPr>
        <w:pStyle w:val="aa"/>
        <w:numPr>
          <w:ilvl w:val="0"/>
          <w:numId w:val="14"/>
        </w:numPr>
        <w:ind w:left="0" w:firstLine="709"/>
        <w:jc w:val="both"/>
        <w:rPr>
          <w:rFonts w:ascii="Times New Roman" w:hAnsi="Times New Roman"/>
          <w:lang w:val="ru-RU"/>
        </w:rPr>
      </w:pPr>
      <w:r w:rsidRPr="000E7B27">
        <w:rPr>
          <w:rFonts w:ascii="Times New Roman" w:hAnsi="Times New Roman"/>
          <w:lang w:val="ru-RU"/>
        </w:rPr>
        <w:t>Постановления Администрации Иштанского сельского поселения от 15.02.2019г. № 8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от 25.10.2019 г. № 54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считать утратившими силу.</w:t>
      </w:r>
    </w:p>
    <w:p w:rsidR="006A4116" w:rsidRPr="000E7B27" w:rsidRDefault="006A4116" w:rsidP="000A1306">
      <w:pPr>
        <w:pStyle w:val="aa"/>
        <w:numPr>
          <w:ilvl w:val="0"/>
          <w:numId w:val="14"/>
        </w:numPr>
        <w:ind w:left="0" w:firstLine="709"/>
        <w:jc w:val="both"/>
        <w:rPr>
          <w:rFonts w:ascii="Times New Roman" w:hAnsi="Times New Roman"/>
          <w:lang w:val="ru-RU"/>
        </w:rPr>
      </w:pPr>
      <w:r w:rsidRPr="000E7B27">
        <w:rPr>
          <w:rFonts w:ascii="Times New Roman" w:hAnsi="Times New Roman"/>
          <w:lang w:val="ru-RU"/>
        </w:rPr>
        <w:t>Опубликовать настоящее постановление в информационном бюллетене и</w:t>
      </w:r>
    </w:p>
    <w:p w:rsidR="006A4116" w:rsidRPr="000E7B27" w:rsidRDefault="006A4116" w:rsidP="006A4116">
      <w:pPr>
        <w:pStyle w:val="af5"/>
        <w:ind w:right="-1"/>
        <w:rPr>
          <w:rFonts w:eastAsia="Times New Roman CYR"/>
          <w:b/>
          <w:szCs w:val="24"/>
          <w:lang w:val="ru-RU"/>
        </w:rPr>
      </w:pPr>
      <w:r w:rsidRPr="000E7B27">
        <w:rPr>
          <w:szCs w:val="24"/>
          <w:lang w:val="ru-RU"/>
        </w:rPr>
        <w:t>разместить</w:t>
      </w:r>
      <w:r w:rsidRPr="000E7B27">
        <w:rPr>
          <w:rFonts w:eastAsia="Times New Roman CYR"/>
          <w:szCs w:val="24"/>
          <w:lang w:val="ru-RU"/>
        </w:rPr>
        <w:t xml:space="preserve"> </w:t>
      </w:r>
      <w:r w:rsidRPr="000E7B27">
        <w:rPr>
          <w:szCs w:val="24"/>
          <w:lang w:val="ru-RU"/>
        </w:rPr>
        <w:t xml:space="preserve">на официальном сайте муниципального образования Иштанского сельского поселения- </w:t>
      </w:r>
      <w:hyperlink r:id="rId10" w:history="1">
        <w:r w:rsidRPr="000E7B27">
          <w:rPr>
            <w:rStyle w:val="af3"/>
            <w:rFonts w:eastAsiaTheme="majorEastAsia"/>
          </w:rPr>
          <w:t>http</w:t>
        </w:r>
        <w:r w:rsidRPr="000E7B27">
          <w:rPr>
            <w:rStyle w:val="af3"/>
            <w:rFonts w:eastAsiaTheme="majorEastAsia"/>
            <w:lang w:val="ru-RU"/>
          </w:rPr>
          <w:t>://</w:t>
        </w:r>
        <w:r w:rsidRPr="000E7B27">
          <w:rPr>
            <w:rStyle w:val="af3"/>
            <w:rFonts w:eastAsiaTheme="majorEastAsia"/>
          </w:rPr>
          <w:t>ishtan</w:t>
        </w:r>
        <w:r w:rsidRPr="000E7B27">
          <w:rPr>
            <w:rStyle w:val="af3"/>
            <w:rFonts w:eastAsiaTheme="majorEastAsia"/>
            <w:lang w:val="ru-RU"/>
          </w:rPr>
          <w:t>.</w:t>
        </w:r>
        <w:r w:rsidRPr="000E7B27">
          <w:rPr>
            <w:rStyle w:val="af3"/>
            <w:rFonts w:eastAsiaTheme="majorEastAsia"/>
          </w:rPr>
          <w:t>tomsk</w:t>
        </w:r>
        <w:r w:rsidRPr="000E7B27">
          <w:rPr>
            <w:rStyle w:val="af3"/>
            <w:rFonts w:eastAsiaTheme="majorEastAsia"/>
            <w:lang w:val="ru-RU"/>
          </w:rPr>
          <w:t>.</w:t>
        </w:r>
        <w:r w:rsidRPr="000E7B27">
          <w:rPr>
            <w:rStyle w:val="af3"/>
            <w:rFonts w:eastAsiaTheme="majorEastAsia"/>
          </w:rPr>
          <w:t>ru</w:t>
        </w:r>
      </w:hyperlink>
      <w:r w:rsidRPr="000E7B27">
        <w:rPr>
          <w:szCs w:val="24"/>
          <w:lang w:val="ru-RU"/>
        </w:rPr>
        <w:t>.в информационно-телекоммуникационной сети Интернет.</w:t>
      </w:r>
    </w:p>
    <w:p w:rsidR="006A4116" w:rsidRPr="000E7B27" w:rsidRDefault="006A4116" w:rsidP="006A4116">
      <w:pPr>
        <w:ind w:firstLine="709"/>
        <w:jc w:val="both"/>
        <w:rPr>
          <w:rFonts w:ascii="Times New Roman" w:hAnsi="Times New Roman"/>
          <w:lang w:val="ru-RU"/>
        </w:rPr>
      </w:pPr>
      <w:r w:rsidRPr="000E7B27">
        <w:rPr>
          <w:rFonts w:ascii="Times New Roman" w:hAnsi="Times New Roman"/>
          <w:lang w:val="ru-RU"/>
        </w:rPr>
        <w:t>4. Настоящее постановление  вступает в силу с даты подписания.</w:t>
      </w:r>
    </w:p>
    <w:p w:rsidR="006A4116" w:rsidRPr="000E7B27" w:rsidRDefault="006A4116" w:rsidP="006A4116">
      <w:pPr>
        <w:ind w:firstLine="709"/>
        <w:jc w:val="both"/>
        <w:rPr>
          <w:rFonts w:ascii="Times New Roman" w:hAnsi="Times New Roman"/>
          <w:lang w:val="ru-RU"/>
        </w:rPr>
      </w:pPr>
      <w:r w:rsidRPr="000E7B27">
        <w:rPr>
          <w:rFonts w:ascii="Times New Roman" w:hAnsi="Times New Roman"/>
          <w:lang w:val="ru-RU"/>
        </w:rPr>
        <w:t>5. Контроль за исполнением постановления оставляю за собой.</w:t>
      </w:r>
    </w:p>
    <w:p w:rsidR="006A4116" w:rsidRDefault="006A4116" w:rsidP="006A4116">
      <w:pPr>
        <w:jc w:val="both"/>
        <w:rPr>
          <w:rFonts w:ascii="Times New Roman" w:hAnsi="Times New Roman"/>
          <w:lang w:val="ru-RU"/>
        </w:rPr>
      </w:pPr>
      <w:r w:rsidRPr="000E7B27">
        <w:rPr>
          <w:rFonts w:ascii="Times New Roman" w:hAnsi="Times New Roman"/>
          <w:lang w:val="ru-RU"/>
        </w:rPr>
        <w:t xml:space="preserve">Глава Иштанского сельского поселения  </w:t>
      </w:r>
    </w:p>
    <w:p w:rsidR="006A4116" w:rsidRDefault="006A4116" w:rsidP="006A4116">
      <w:pPr>
        <w:jc w:val="both"/>
        <w:rPr>
          <w:rFonts w:ascii="Times New Roman" w:hAnsi="Times New Roman"/>
          <w:lang w:val="ru-RU"/>
        </w:rPr>
      </w:pPr>
      <w:r>
        <w:rPr>
          <w:rFonts w:ascii="Times New Roman" w:hAnsi="Times New Roman"/>
          <w:lang w:val="ru-RU"/>
        </w:rPr>
        <w:t xml:space="preserve">(Глава Администрации) </w:t>
      </w:r>
      <w:r w:rsidRPr="000E7B27">
        <w:rPr>
          <w:rFonts w:ascii="Times New Roman" w:hAnsi="Times New Roman"/>
          <w:lang w:val="ru-RU"/>
        </w:rPr>
        <w:t xml:space="preserve">                                                                    </w:t>
      </w:r>
    </w:p>
    <w:p w:rsidR="006A4116" w:rsidRPr="001C727D" w:rsidRDefault="006A4116" w:rsidP="006A4116">
      <w:pPr>
        <w:jc w:val="right"/>
        <w:rPr>
          <w:rFonts w:ascii="Times New Roman" w:hAnsi="Times New Roman"/>
          <w:sz w:val="16"/>
          <w:szCs w:val="16"/>
          <w:lang w:val="ru-RU"/>
        </w:rPr>
      </w:pPr>
      <w:r w:rsidRPr="001C727D">
        <w:rPr>
          <w:rFonts w:ascii="Times New Roman" w:hAnsi="Times New Roman"/>
          <w:sz w:val="16"/>
          <w:szCs w:val="16"/>
          <w:lang w:val="ru-RU"/>
        </w:rPr>
        <w:t>Приложение 1</w:t>
      </w:r>
    </w:p>
    <w:p w:rsidR="006A4116" w:rsidRPr="001C727D" w:rsidRDefault="006A4116" w:rsidP="006A4116">
      <w:pPr>
        <w:jc w:val="right"/>
        <w:rPr>
          <w:rFonts w:ascii="Times New Roman" w:hAnsi="Times New Roman"/>
          <w:sz w:val="16"/>
          <w:szCs w:val="16"/>
          <w:lang w:val="ru-RU"/>
        </w:rPr>
      </w:pPr>
      <w:r w:rsidRPr="001C727D">
        <w:rPr>
          <w:rFonts w:ascii="Times New Roman" w:hAnsi="Times New Roman"/>
          <w:sz w:val="16"/>
          <w:szCs w:val="16"/>
          <w:lang w:val="ru-RU"/>
        </w:rPr>
        <w:t>к постановлению Администрации</w:t>
      </w:r>
    </w:p>
    <w:p w:rsidR="006A4116" w:rsidRPr="001C727D" w:rsidRDefault="006A4116" w:rsidP="006A4116">
      <w:pPr>
        <w:jc w:val="right"/>
        <w:rPr>
          <w:rFonts w:ascii="Times New Roman" w:hAnsi="Times New Roman"/>
          <w:sz w:val="16"/>
          <w:szCs w:val="16"/>
          <w:lang w:val="ru-RU"/>
        </w:rPr>
      </w:pPr>
      <w:r w:rsidRPr="001C727D">
        <w:rPr>
          <w:rFonts w:ascii="Times New Roman" w:hAnsi="Times New Roman"/>
          <w:sz w:val="16"/>
          <w:szCs w:val="16"/>
          <w:lang w:val="ru-RU"/>
        </w:rPr>
        <w:t>Иштанского сельского поселения от  23.04.2021 № 27</w:t>
      </w:r>
    </w:p>
    <w:p w:rsidR="006A4116" w:rsidRPr="001C727D" w:rsidRDefault="006A4116" w:rsidP="006A4116">
      <w:pPr>
        <w:jc w:val="center"/>
        <w:rPr>
          <w:rFonts w:ascii="Times New Roman" w:hAnsi="Times New Roman"/>
          <w:sz w:val="16"/>
          <w:szCs w:val="16"/>
          <w:lang w:val="ru-RU"/>
        </w:rPr>
      </w:pPr>
      <w:r w:rsidRPr="001C727D">
        <w:rPr>
          <w:rFonts w:ascii="Times New Roman" w:hAnsi="Times New Roman"/>
          <w:sz w:val="16"/>
          <w:szCs w:val="16"/>
          <w:lang w:val="ru-RU"/>
        </w:rPr>
        <w:t>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6A4116" w:rsidRPr="001C727D" w:rsidRDefault="006A4116" w:rsidP="006A4116">
      <w:pPr>
        <w:rPr>
          <w:rFonts w:ascii="Times New Roman" w:hAnsi="Times New Roman"/>
          <w:sz w:val="16"/>
          <w:szCs w:val="16"/>
          <w:lang w:val="ru-RU"/>
        </w:rPr>
      </w:pPr>
    </w:p>
    <w:p w:rsidR="006A4116" w:rsidRPr="001C727D" w:rsidRDefault="006A4116" w:rsidP="006A4116">
      <w:pPr>
        <w:rPr>
          <w:rFonts w:ascii="Times New Roman" w:hAnsi="Times New Roman"/>
          <w:sz w:val="16"/>
          <w:szCs w:val="16"/>
          <w:lang w:val="ru-RU"/>
        </w:rPr>
      </w:pPr>
    </w:p>
    <w:p w:rsidR="006A4116" w:rsidRPr="001C727D" w:rsidRDefault="006A4116" w:rsidP="006A4116">
      <w:pPr>
        <w:rPr>
          <w:rFonts w:ascii="Times New Roman" w:hAnsi="Times New Roman"/>
          <w:sz w:val="16"/>
          <w:szCs w:val="16"/>
          <w:lang w:val="ru-RU"/>
        </w:rPr>
      </w:pPr>
      <w:r w:rsidRPr="001C727D">
        <w:rPr>
          <w:rFonts w:ascii="Times New Roman" w:hAnsi="Times New Roman"/>
          <w:sz w:val="16"/>
          <w:szCs w:val="16"/>
          <w:lang w:val="ru-RU"/>
        </w:rPr>
        <w:t>1. Председатель комиссии –  Пашковская Галина Юрьевна, специалист 1 категории - управляющий делами Администрации Иштанского сельского поселения;</w:t>
      </w:r>
    </w:p>
    <w:p w:rsidR="006A4116" w:rsidRPr="001C727D" w:rsidRDefault="006A4116" w:rsidP="006A4116">
      <w:pPr>
        <w:rPr>
          <w:rFonts w:ascii="Times New Roman" w:hAnsi="Times New Roman"/>
          <w:sz w:val="16"/>
          <w:szCs w:val="16"/>
          <w:lang w:val="ru-RU"/>
        </w:rPr>
      </w:pPr>
      <w:r w:rsidRPr="001C727D">
        <w:rPr>
          <w:rFonts w:ascii="Times New Roman" w:hAnsi="Times New Roman"/>
          <w:sz w:val="16"/>
          <w:szCs w:val="16"/>
          <w:lang w:val="ru-RU"/>
        </w:rPr>
        <w:t xml:space="preserve">2. Заместитель председателя комиссии -  Ерёмина Любовь Николаевна, специалист 1 категории – главный бухгалтер-финансист Администрации Иштанского сельского поселения; </w:t>
      </w:r>
    </w:p>
    <w:p w:rsidR="006A4116" w:rsidRPr="001C727D" w:rsidRDefault="006A4116" w:rsidP="006A4116">
      <w:pPr>
        <w:rPr>
          <w:rFonts w:ascii="Times New Roman" w:hAnsi="Times New Roman"/>
          <w:sz w:val="16"/>
          <w:szCs w:val="16"/>
          <w:lang w:val="ru-RU"/>
        </w:rPr>
      </w:pPr>
      <w:r w:rsidRPr="001C727D">
        <w:rPr>
          <w:rFonts w:ascii="Times New Roman" w:hAnsi="Times New Roman"/>
          <w:sz w:val="16"/>
          <w:szCs w:val="16"/>
          <w:lang w:val="ru-RU"/>
        </w:rPr>
        <w:t>3. Секретарь комиссии – Бондарчук Наталия Юрьевна,  специалист 1 категории по земельным ресурсам и муниципальной собственности;</w:t>
      </w:r>
    </w:p>
    <w:p w:rsidR="006A4116" w:rsidRPr="001C727D" w:rsidRDefault="006A4116" w:rsidP="006A4116">
      <w:pPr>
        <w:rPr>
          <w:rFonts w:ascii="Times New Roman" w:hAnsi="Times New Roman"/>
          <w:sz w:val="16"/>
          <w:szCs w:val="16"/>
          <w:lang w:val="ru-RU"/>
        </w:rPr>
      </w:pPr>
      <w:r w:rsidRPr="001C727D">
        <w:rPr>
          <w:rFonts w:ascii="Times New Roman" w:hAnsi="Times New Roman"/>
          <w:sz w:val="16"/>
          <w:szCs w:val="16"/>
          <w:lang w:val="ru-RU"/>
        </w:rPr>
        <w:t xml:space="preserve">Члены комиссии </w:t>
      </w:r>
    </w:p>
    <w:p w:rsidR="006A4116" w:rsidRPr="001C727D" w:rsidRDefault="006A4116" w:rsidP="006A4116">
      <w:pPr>
        <w:rPr>
          <w:rFonts w:ascii="Times New Roman" w:hAnsi="Times New Roman"/>
          <w:sz w:val="16"/>
          <w:szCs w:val="16"/>
          <w:lang w:val="ru-RU"/>
        </w:rPr>
      </w:pPr>
      <w:r w:rsidRPr="001C727D">
        <w:rPr>
          <w:rFonts w:ascii="Times New Roman" w:hAnsi="Times New Roman"/>
          <w:sz w:val="16"/>
          <w:szCs w:val="16"/>
          <w:lang w:val="ru-RU"/>
        </w:rPr>
        <w:t>4.Зотова Марина Кузьминична – бухгалтер-кассир Администрации Иштанского сельского поселения (по согласованию);</w:t>
      </w:r>
    </w:p>
    <w:p w:rsidR="006A4116" w:rsidRPr="001C727D" w:rsidRDefault="006A4116" w:rsidP="006A4116">
      <w:pPr>
        <w:rPr>
          <w:rFonts w:ascii="Times New Roman" w:hAnsi="Times New Roman"/>
          <w:sz w:val="16"/>
          <w:szCs w:val="16"/>
          <w:lang w:val="ru-RU"/>
        </w:rPr>
      </w:pPr>
      <w:r w:rsidRPr="001C727D">
        <w:rPr>
          <w:rFonts w:ascii="Times New Roman" w:hAnsi="Times New Roman"/>
          <w:sz w:val="16"/>
          <w:szCs w:val="16"/>
          <w:lang w:val="ru-RU"/>
        </w:rPr>
        <w:t>5. Ширинкина Ольга Иннокентьевна – администратор с. Никольское, д. Карнаухово (по согласованию).</w:t>
      </w:r>
    </w:p>
    <w:p w:rsidR="006A4116" w:rsidRPr="001C727D" w:rsidRDefault="006A4116" w:rsidP="006A4116">
      <w:pPr>
        <w:rPr>
          <w:rFonts w:ascii="Times New Roman" w:hAnsi="Times New Roman"/>
          <w:sz w:val="16"/>
          <w:szCs w:val="16"/>
          <w:lang w:val="ru-RU"/>
        </w:rPr>
      </w:pPr>
    </w:p>
    <w:p w:rsidR="001C727D" w:rsidRDefault="001C727D" w:rsidP="001C727D">
      <w:pPr>
        <w:jc w:val="center"/>
        <w:rPr>
          <w:rFonts w:ascii="Times New Roman" w:hAnsi="Times New Roman"/>
          <w:b/>
          <w:sz w:val="26"/>
          <w:szCs w:val="26"/>
          <w:lang w:val="ru-RU"/>
        </w:rPr>
      </w:pPr>
      <w:r>
        <w:rPr>
          <w:rFonts w:ascii="Times New Roman" w:hAnsi="Times New Roman"/>
          <w:b/>
          <w:sz w:val="26"/>
          <w:szCs w:val="26"/>
          <w:lang w:val="ru-RU"/>
        </w:rPr>
        <w:t xml:space="preserve">РЕШЕНИЕ </w:t>
      </w:r>
      <w:r w:rsidRPr="00737FB5">
        <w:rPr>
          <w:rFonts w:ascii="Times New Roman" w:hAnsi="Times New Roman"/>
          <w:b/>
          <w:sz w:val="26"/>
          <w:szCs w:val="26"/>
          <w:lang w:val="ru-RU"/>
        </w:rPr>
        <w:t xml:space="preserve">№ </w:t>
      </w:r>
      <w:r>
        <w:rPr>
          <w:rFonts w:ascii="Times New Roman" w:hAnsi="Times New Roman"/>
          <w:b/>
          <w:sz w:val="26"/>
          <w:szCs w:val="26"/>
          <w:lang w:val="ru-RU"/>
        </w:rPr>
        <w:t xml:space="preserve">118 </w:t>
      </w:r>
      <w:r w:rsidRPr="00737FB5">
        <w:rPr>
          <w:rFonts w:ascii="Times New Roman" w:hAnsi="Times New Roman"/>
          <w:b/>
          <w:sz w:val="26"/>
          <w:szCs w:val="26"/>
          <w:lang w:val="ru-RU"/>
        </w:rPr>
        <w:t>от 2</w:t>
      </w:r>
      <w:r>
        <w:rPr>
          <w:rFonts w:ascii="Times New Roman" w:hAnsi="Times New Roman"/>
          <w:b/>
          <w:sz w:val="26"/>
          <w:szCs w:val="26"/>
          <w:lang w:val="ru-RU"/>
        </w:rPr>
        <w:t>3</w:t>
      </w:r>
      <w:r w:rsidRPr="00737FB5">
        <w:rPr>
          <w:rFonts w:ascii="Times New Roman" w:hAnsi="Times New Roman"/>
          <w:b/>
          <w:sz w:val="26"/>
          <w:szCs w:val="26"/>
          <w:lang w:val="ru-RU"/>
        </w:rPr>
        <w:t>.04.2021</w:t>
      </w:r>
    </w:p>
    <w:p w:rsidR="001C727D" w:rsidRPr="00A02130" w:rsidRDefault="001C727D" w:rsidP="00A02130">
      <w:pPr>
        <w:pStyle w:val="af5"/>
        <w:jc w:val="center"/>
        <w:rPr>
          <w:sz w:val="26"/>
          <w:szCs w:val="26"/>
          <w:lang w:val="ru-RU"/>
        </w:rPr>
      </w:pPr>
      <w:r w:rsidRPr="00A02130">
        <w:rPr>
          <w:sz w:val="26"/>
          <w:szCs w:val="26"/>
          <w:lang w:val="ru-RU"/>
        </w:rPr>
        <w:t>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1C727D" w:rsidRPr="00A02130" w:rsidRDefault="001C727D" w:rsidP="001C727D">
      <w:pPr>
        <w:pStyle w:val="af5"/>
        <w:rPr>
          <w:sz w:val="24"/>
          <w:szCs w:val="24"/>
          <w:lang w:val="ru-RU"/>
        </w:rPr>
      </w:pPr>
      <w:r w:rsidRPr="00A02130">
        <w:rPr>
          <w:sz w:val="24"/>
          <w:szCs w:val="24"/>
          <w:lang w:val="ru-RU"/>
        </w:rPr>
        <w:t xml:space="preserve">          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2021 и на плановый период 2022 и 2023годов (Решение № 115 от 15.02.21г.; Решение № 117 от 24.03.21г.)</w:t>
      </w:r>
    </w:p>
    <w:p w:rsidR="001C727D" w:rsidRPr="00A02130" w:rsidRDefault="001C727D" w:rsidP="001C727D">
      <w:pPr>
        <w:ind w:firstLine="540"/>
        <w:jc w:val="center"/>
        <w:rPr>
          <w:rFonts w:ascii="Times New Roman" w:hAnsi="Times New Roman"/>
          <w:lang w:val="ru-RU"/>
        </w:rPr>
      </w:pPr>
    </w:p>
    <w:p w:rsidR="001C727D" w:rsidRPr="00A02130" w:rsidRDefault="001C727D" w:rsidP="001C727D">
      <w:pPr>
        <w:rPr>
          <w:rFonts w:ascii="Times New Roman" w:hAnsi="Times New Roman"/>
          <w:lang w:val="ru-RU"/>
        </w:rPr>
      </w:pPr>
      <w:r w:rsidRPr="00A02130">
        <w:rPr>
          <w:rFonts w:ascii="Times New Roman" w:hAnsi="Times New Roman"/>
          <w:lang w:val="ru-RU"/>
        </w:rPr>
        <w:t>СОВЕТ  ИШТАНС</w:t>
      </w:r>
      <w:r w:rsidR="00A02130" w:rsidRPr="00A02130">
        <w:rPr>
          <w:rFonts w:ascii="Times New Roman" w:hAnsi="Times New Roman"/>
          <w:lang w:val="ru-RU"/>
        </w:rPr>
        <w:t>КОГО СЕЛЬСКОГО ПОСЕЛЕНИЯ РЕШИЛ:</w:t>
      </w:r>
    </w:p>
    <w:p w:rsidR="001C727D" w:rsidRPr="00A02130" w:rsidRDefault="001C727D" w:rsidP="000A1306">
      <w:pPr>
        <w:pStyle w:val="af5"/>
        <w:numPr>
          <w:ilvl w:val="0"/>
          <w:numId w:val="3"/>
        </w:numPr>
        <w:rPr>
          <w:sz w:val="24"/>
          <w:szCs w:val="24"/>
          <w:lang w:val="ru-RU"/>
        </w:rPr>
      </w:pPr>
      <w:r w:rsidRPr="00A02130">
        <w:rPr>
          <w:sz w:val="24"/>
          <w:szCs w:val="24"/>
          <w:lang w:val="ru-RU"/>
        </w:rPr>
        <w:t xml:space="preserve">Внести в Решение Совета Иштанского сельского поселения 24.12.2020 г. № </w:t>
      </w:r>
    </w:p>
    <w:p w:rsidR="001C727D" w:rsidRPr="00A02130" w:rsidRDefault="001C727D" w:rsidP="001C727D">
      <w:pPr>
        <w:pStyle w:val="af5"/>
        <w:rPr>
          <w:sz w:val="24"/>
          <w:szCs w:val="24"/>
          <w:lang w:val="ru-RU"/>
        </w:rPr>
      </w:pPr>
      <w:r w:rsidRPr="00A02130">
        <w:rPr>
          <w:sz w:val="24"/>
          <w:szCs w:val="24"/>
          <w:lang w:val="ru-RU"/>
        </w:rPr>
        <w:t>108 «Об утверждении бюджета муниципального образования Иштанское сельское поселение на 2021 и на плановый период 2022 и 2023 годов», следующие изменения:</w:t>
      </w:r>
    </w:p>
    <w:p w:rsidR="001C727D" w:rsidRPr="00A02130" w:rsidRDefault="001C727D" w:rsidP="000A1306">
      <w:pPr>
        <w:pStyle w:val="af5"/>
        <w:numPr>
          <w:ilvl w:val="0"/>
          <w:numId w:val="4"/>
        </w:numPr>
        <w:spacing w:after="120"/>
        <w:rPr>
          <w:sz w:val="24"/>
          <w:szCs w:val="24"/>
          <w:lang w:val="ru-RU"/>
        </w:rPr>
      </w:pPr>
      <w:r w:rsidRPr="00A02130">
        <w:rPr>
          <w:sz w:val="24"/>
          <w:szCs w:val="24"/>
          <w:lang w:val="ru-RU"/>
        </w:rPr>
        <w:t>Пункт 1 статьи 1  изложить в следующей редакции;</w:t>
      </w:r>
    </w:p>
    <w:p w:rsidR="001C727D" w:rsidRPr="00A02130" w:rsidRDefault="001C727D" w:rsidP="001C727D">
      <w:pPr>
        <w:pStyle w:val="af5"/>
        <w:rPr>
          <w:sz w:val="24"/>
          <w:szCs w:val="24"/>
          <w:lang w:val="ru-RU"/>
        </w:rPr>
      </w:pPr>
      <w:r w:rsidRPr="00A02130">
        <w:rPr>
          <w:sz w:val="24"/>
          <w:szCs w:val="24"/>
          <w:lang w:val="ru-RU"/>
        </w:rPr>
        <w:t>« 1.Утвердить  основные характеристики бюджета муниципального образования Иштанское сельское поселение  на 2021год;</w:t>
      </w:r>
    </w:p>
    <w:p w:rsidR="001C727D" w:rsidRPr="00A02130" w:rsidRDefault="001C727D" w:rsidP="001C727D">
      <w:pPr>
        <w:pStyle w:val="af5"/>
        <w:rPr>
          <w:sz w:val="24"/>
          <w:szCs w:val="24"/>
          <w:lang w:val="ru-RU"/>
        </w:rPr>
      </w:pPr>
      <w:r w:rsidRPr="00A02130">
        <w:rPr>
          <w:sz w:val="24"/>
          <w:szCs w:val="24"/>
          <w:lang w:val="ru-RU"/>
        </w:rPr>
        <w:t xml:space="preserve"> а)  общий объем доходов бюджета муниципального образования Иштанское сельское поселение  в сумме 8133,7 тыс. рублей, в том числе налоговые и неналоговые  доходы в сумме 1556,0 тыс. руб., безвозмездные поступления в сумме </w:t>
      </w:r>
      <w:r w:rsidRPr="00A02130">
        <w:rPr>
          <w:spacing w:val="-6"/>
          <w:sz w:val="24"/>
          <w:szCs w:val="24"/>
          <w:lang w:val="ru-RU"/>
        </w:rPr>
        <w:t xml:space="preserve">6577,7 </w:t>
      </w:r>
      <w:r w:rsidRPr="00A02130">
        <w:rPr>
          <w:sz w:val="24"/>
          <w:szCs w:val="24"/>
          <w:lang w:val="ru-RU"/>
        </w:rPr>
        <w:t>тыс.руб.;</w:t>
      </w:r>
    </w:p>
    <w:p w:rsidR="001C727D" w:rsidRPr="00A02130" w:rsidRDefault="001C727D" w:rsidP="001C727D">
      <w:pPr>
        <w:pStyle w:val="af5"/>
        <w:rPr>
          <w:sz w:val="24"/>
          <w:szCs w:val="24"/>
          <w:lang w:val="ru-RU"/>
        </w:rPr>
      </w:pPr>
      <w:r w:rsidRPr="00A02130">
        <w:rPr>
          <w:sz w:val="24"/>
          <w:szCs w:val="24"/>
          <w:lang w:val="ru-RU"/>
        </w:rPr>
        <w:t>б)  общий объем расходов бюджета муниципального образования Иштанское сельское поселение в сумме 8263,6 тыс. рублей;</w:t>
      </w:r>
    </w:p>
    <w:p w:rsidR="001C727D" w:rsidRPr="00A02130" w:rsidRDefault="001C727D" w:rsidP="001C727D">
      <w:pPr>
        <w:pStyle w:val="af5"/>
        <w:rPr>
          <w:sz w:val="24"/>
          <w:szCs w:val="24"/>
          <w:lang w:val="ru-RU"/>
        </w:rPr>
      </w:pPr>
      <w:r w:rsidRPr="00A02130">
        <w:rPr>
          <w:sz w:val="24"/>
          <w:szCs w:val="24"/>
          <w:lang w:val="ru-RU"/>
        </w:rPr>
        <w:lastRenderedPageBreak/>
        <w:t>в) дефицит  бюджета муниципального образования Иштанское сельское поселение в сумме 129,9 рублей».</w:t>
      </w:r>
    </w:p>
    <w:p w:rsidR="001C727D" w:rsidRPr="00A02130" w:rsidRDefault="001C727D" w:rsidP="001C727D">
      <w:pPr>
        <w:pStyle w:val="af5"/>
        <w:rPr>
          <w:sz w:val="24"/>
          <w:szCs w:val="24"/>
          <w:lang w:val="ru-RU"/>
        </w:rPr>
      </w:pPr>
      <w:r w:rsidRPr="00A02130">
        <w:rPr>
          <w:b/>
          <w:sz w:val="24"/>
          <w:szCs w:val="24"/>
          <w:lang w:val="ru-RU"/>
        </w:rPr>
        <w:t xml:space="preserve">     2) статье 11 слова « </w:t>
      </w:r>
      <w:r w:rsidRPr="00A02130">
        <w:rPr>
          <w:sz w:val="24"/>
          <w:szCs w:val="24"/>
          <w:lang w:val="ru-RU"/>
        </w:rPr>
        <w:t>на 2021 год в сумме 2263,5тыс. руб» заменить на  слова «на 2021год в сумме 2272,0 тыс. руб.»</w:t>
      </w:r>
    </w:p>
    <w:p w:rsidR="001C727D" w:rsidRPr="00A02130" w:rsidRDefault="001C727D" w:rsidP="000A1306">
      <w:pPr>
        <w:pStyle w:val="af5"/>
        <w:numPr>
          <w:ilvl w:val="0"/>
          <w:numId w:val="3"/>
        </w:numPr>
        <w:rPr>
          <w:bCs/>
          <w:sz w:val="24"/>
          <w:szCs w:val="24"/>
          <w:lang w:val="ru-RU"/>
        </w:rPr>
      </w:pPr>
      <w:r w:rsidRPr="00A02130">
        <w:rPr>
          <w:bCs/>
          <w:sz w:val="24"/>
          <w:szCs w:val="24"/>
          <w:lang w:val="ru-RU"/>
        </w:rPr>
        <w:t xml:space="preserve">Приложения 7; 8; 9; 10; 11; 12; 13 изложить в новой редакции: согласно </w:t>
      </w:r>
    </w:p>
    <w:p w:rsidR="001C727D" w:rsidRPr="00A02130" w:rsidRDefault="001C727D" w:rsidP="001C727D">
      <w:pPr>
        <w:pStyle w:val="af5"/>
        <w:rPr>
          <w:bCs/>
          <w:sz w:val="24"/>
          <w:szCs w:val="24"/>
          <w:lang w:val="ru-RU"/>
        </w:rPr>
      </w:pPr>
      <w:r w:rsidRPr="00A02130">
        <w:rPr>
          <w:bCs/>
          <w:sz w:val="24"/>
          <w:szCs w:val="24"/>
        </w:rPr>
        <w:t>приложениям к настоящему Решению.</w:t>
      </w:r>
    </w:p>
    <w:p w:rsidR="001C727D" w:rsidRPr="00A02130" w:rsidRDefault="001C727D" w:rsidP="000A1306">
      <w:pPr>
        <w:pStyle w:val="af5"/>
        <w:numPr>
          <w:ilvl w:val="0"/>
          <w:numId w:val="3"/>
        </w:numPr>
        <w:rPr>
          <w:bCs/>
          <w:sz w:val="24"/>
          <w:szCs w:val="24"/>
          <w:lang w:val="ru-RU"/>
        </w:rPr>
      </w:pPr>
      <w:r w:rsidRPr="00A02130">
        <w:rPr>
          <w:sz w:val="24"/>
          <w:szCs w:val="24"/>
          <w:lang w:val="ru-RU"/>
        </w:rPr>
        <w:t xml:space="preserve">Опубликовать настоящее Решение в информационном бюллетене Иштанского </w:t>
      </w:r>
    </w:p>
    <w:p w:rsidR="001C727D" w:rsidRPr="00A02130" w:rsidRDefault="001C727D" w:rsidP="001C727D">
      <w:pPr>
        <w:pStyle w:val="af5"/>
        <w:rPr>
          <w:sz w:val="24"/>
          <w:szCs w:val="24"/>
          <w:lang w:val="ru-RU"/>
        </w:rPr>
      </w:pPr>
      <w:r w:rsidRPr="00A02130">
        <w:rPr>
          <w:sz w:val="24"/>
          <w:szCs w:val="24"/>
          <w:lang w:val="ru-RU"/>
        </w:rPr>
        <w:t xml:space="preserve">сельского поселения и разместить на официальном сайте муниципального образования Иштанского сельского поселения- </w:t>
      </w:r>
      <w:hyperlink r:id="rId11" w:history="1">
        <w:r w:rsidRPr="00A02130">
          <w:rPr>
            <w:rStyle w:val="af3"/>
            <w:sz w:val="24"/>
            <w:szCs w:val="24"/>
          </w:rPr>
          <w:t>http</w:t>
        </w:r>
        <w:r w:rsidRPr="00A02130">
          <w:rPr>
            <w:rStyle w:val="af3"/>
            <w:sz w:val="24"/>
            <w:szCs w:val="24"/>
            <w:lang w:val="ru-RU"/>
          </w:rPr>
          <w:t>://</w:t>
        </w:r>
        <w:r w:rsidRPr="00A02130">
          <w:rPr>
            <w:rStyle w:val="af3"/>
            <w:sz w:val="24"/>
            <w:szCs w:val="24"/>
          </w:rPr>
          <w:t>ishtan</w:t>
        </w:r>
        <w:r w:rsidRPr="00A02130">
          <w:rPr>
            <w:rStyle w:val="af3"/>
            <w:sz w:val="24"/>
            <w:szCs w:val="24"/>
            <w:lang w:val="ru-RU"/>
          </w:rPr>
          <w:t>.</w:t>
        </w:r>
        <w:r w:rsidRPr="00A02130">
          <w:rPr>
            <w:rStyle w:val="af3"/>
            <w:sz w:val="24"/>
            <w:szCs w:val="24"/>
          </w:rPr>
          <w:t>tomsk</w:t>
        </w:r>
        <w:r w:rsidRPr="00A02130">
          <w:rPr>
            <w:rStyle w:val="af3"/>
            <w:sz w:val="24"/>
            <w:szCs w:val="24"/>
            <w:lang w:val="ru-RU"/>
          </w:rPr>
          <w:t>.</w:t>
        </w:r>
        <w:r w:rsidRPr="00A02130">
          <w:rPr>
            <w:rStyle w:val="af3"/>
            <w:sz w:val="24"/>
            <w:szCs w:val="24"/>
          </w:rPr>
          <w:t>ru</w:t>
        </w:r>
      </w:hyperlink>
      <w:r w:rsidRPr="00A02130">
        <w:rPr>
          <w:sz w:val="24"/>
          <w:szCs w:val="24"/>
          <w:lang w:val="ru-RU"/>
        </w:rPr>
        <w:t xml:space="preserve"> в информационно-телекоммуникационной сети Интернет.</w:t>
      </w:r>
    </w:p>
    <w:p w:rsidR="001C727D" w:rsidRPr="00A02130" w:rsidRDefault="001C727D" w:rsidP="000A1306">
      <w:pPr>
        <w:numPr>
          <w:ilvl w:val="0"/>
          <w:numId w:val="3"/>
        </w:numPr>
        <w:jc w:val="both"/>
        <w:rPr>
          <w:rFonts w:ascii="Times New Roman" w:hAnsi="Times New Roman"/>
          <w:bCs/>
          <w:lang w:val="ru-RU"/>
        </w:rPr>
      </w:pPr>
      <w:r w:rsidRPr="00A02130">
        <w:rPr>
          <w:rFonts w:ascii="Times New Roman" w:hAnsi="Times New Roman"/>
          <w:bCs/>
          <w:lang w:val="ru-RU"/>
        </w:rPr>
        <w:t xml:space="preserve">Контроль за исполнением настоящего Решения возложить на социально- </w:t>
      </w:r>
    </w:p>
    <w:p w:rsidR="001C727D" w:rsidRPr="00A02130" w:rsidRDefault="001C727D" w:rsidP="001C727D">
      <w:pPr>
        <w:jc w:val="both"/>
        <w:rPr>
          <w:rFonts w:ascii="Times New Roman" w:hAnsi="Times New Roman"/>
          <w:bCs/>
        </w:rPr>
      </w:pPr>
      <w:r w:rsidRPr="00A02130">
        <w:rPr>
          <w:rFonts w:ascii="Times New Roman" w:hAnsi="Times New Roman"/>
          <w:bCs/>
        </w:rPr>
        <w:t xml:space="preserve">экономический комитет.                                    </w:t>
      </w:r>
    </w:p>
    <w:p w:rsidR="001C727D" w:rsidRPr="00A02130" w:rsidRDefault="001C727D" w:rsidP="000A1306">
      <w:pPr>
        <w:numPr>
          <w:ilvl w:val="0"/>
          <w:numId w:val="3"/>
        </w:numPr>
        <w:autoSpaceDE w:val="0"/>
        <w:autoSpaceDN w:val="0"/>
        <w:adjustRightInd w:val="0"/>
        <w:jc w:val="both"/>
        <w:rPr>
          <w:rFonts w:ascii="Times New Roman" w:hAnsi="Times New Roman"/>
          <w:lang w:val="ru-RU"/>
        </w:rPr>
      </w:pPr>
      <w:r w:rsidRPr="00A02130">
        <w:rPr>
          <w:rFonts w:ascii="Times New Roman" w:hAnsi="Times New Roman"/>
          <w:lang w:val="ru-RU"/>
        </w:rPr>
        <w:t>Настоящее Решение вступает в силу со дня официального опубликования.</w:t>
      </w:r>
    </w:p>
    <w:p w:rsidR="001C727D" w:rsidRPr="00A02130" w:rsidRDefault="001C727D" w:rsidP="001C727D">
      <w:pPr>
        <w:autoSpaceDE w:val="0"/>
        <w:autoSpaceDN w:val="0"/>
        <w:adjustRightInd w:val="0"/>
        <w:jc w:val="both"/>
        <w:rPr>
          <w:rFonts w:ascii="Times New Roman" w:hAnsi="Times New Roman"/>
          <w:lang w:val="ru-RU"/>
        </w:rPr>
      </w:pPr>
      <w:r w:rsidRPr="00A02130">
        <w:rPr>
          <w:rFonts w:ascii="Times New Roman" w:hAnsi="Times New Roman"/>
          <w:lang w:val="ru-RU"/>
        </w:rPr>
        <w:t xml:space="preserve">Председатель Совета Иштанского сельского поселения___________ </w:t>
      </w:r>
    </w:p>
    <w:p w:rsidR="00A02130" w:rsidRPr="001C727D" w:rsidRDefault="001C727D" w:rsidP="00A02130">
      <w:pPr>
        <w:autoSpaceDE w:val="0"/>
        <w:autoSpaceDN w:val="0"/>
        <w:adjustRightInd w:val="0"/>
        <w:jc w:val="both"/>
        <w:rPr>
          <w:sz w:val="18"/>
          <w:szCs w:val="18"/>
          <w:lang w:val="ru-RU"/>
        </w:rPr>
      </w:pPr>
      <w:r w:rsidRPr="00A02130">
        <w:rPr>
          <w:rFonts w:ascii="Times New Roman" w:hAnsi="Times New Roman"/>
          <w:lang w:val="ru-RU"/>
        </w:rPr>
        <w:t xml:space="preserve">Глава Иштанского сельского поселения_________________________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Приложение 7</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к  решению  Совета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w:t>
      </w:r>
    </w:p>
    <w:p w:rsidR="001C727D" w:rsidRPr="00A02130" w:rsidRDefault="001C727D" w:rsidP="00A02130">
      <w:pPr>
        <w:jc w:val="right"/>
        <w:rPr>
          <w:rFonts w:ascii="Times New Roman" w:hAnsi="Times New Roman"/>
          <w:sz w:val="16"/>
          <w:szCs w:val="16"/>
          <w:lang w:val="ru-RU"/>
        </w:rPr>
      </w:pPr>
      <w:r w:rsidRPr="00A02130">
        <w:rPr>
          <w:rFonts w:ascii="Times New Roman" w:hAnsi="Times New Roman"/>
          <w:sz w:val="16"/>
          <w:szCs w:val="16"/>
          <w:lang w:val="ru-RU"/>
        </w:rPr>
        <w:t>на 2021год и плановый период 2022 и 2023 годов»</w:t>
      </w: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 xml:space="preserve">Поступления доходов в местный бюджет муниципального образования </w:t>
      </w:r>
    </w:p>
    <w:p w:rsidR="001C727D" w:rsidRPr="00A02130" w:rsidRDefault="001C727D" w:rsidP="00A02130">
      <w:pPr>
        <w:jc w:val="center"/>
        <w:rPr>
          <w:rFonts w:ascii="Times New Roman" w:hAnsi="Times New Roman"/>
          <w:b/>
          <w:sz w:val="16"/>
          <w:szCs w:val="16"/>
          <w:lang w:val="ru-RU"/>
        </w:rPr>
      </w:pPr>
      <w:r w:rsidRPr="00A02130">
        <w:rPr>
          <w:rFonts w:ascii="Times New Roman" w:hAnsi="Times New Roman"/>
          <w:b/>
          <w:sz w:val="16"/>
          <w:szCs w:val="16"/>
          <w:lang w:val="ru-RU"/>
        </w:rPr>
        <w:t>Иштанское сельское поселение на 2021 год и плановый период 2022 и 2023 годов.</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1C727D" w:rsidRPr="00A02130" w:rsidTr="001C727D">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lang w:val="ru-RU"/>
              </w:rPr>
            </w:pPr>
          </w:p>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Наименование показателей</w:t>
            </w:r>
          </w:p>
          <w:p w:rsidR="001C727D" w:rsidRPr="00A02130" w:rsidRDefault="001C727D" w:rsidP="001C727D">
            <w:pPr>
              <w:jc w:val="center"/>
              <w:rPr>
                <w:rFonts w:ascii="Times New Roman" w:hAnsi="Times New Roman"/>
                <w:b/>
                <w:sz w:val="16"/>
                <w:szCs w:val="16"/>
              </w:rPr>
            </w:pPr>
          </w:p>
          <w:p w:rsidR="001C727D" w:rsidRPr="00A02130" w:rsidRDefault="001C727D" w:rsidP="001C727D">
            <w:pPr>
              <w:jc w:val="center"/>
              <w:rPr>
                <w:rFonts w:ascii="Times New Roman" w:hAnsi="Times New Roman"/>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Сумма (тыс.руб.)</w:t>
            </w:r>
          </w:p>
          <w:p w:rsidR="001C727D" w:rsidRPr="00A02130" w:rsidRDefault="001C727D" w:rsidP="001C727D">
            <w:pPr>
              <w:jc w:val="center"/>
              <w:rPr>
                <w:rFonts w:ascii="Times New Roman" w:hAnsi="Times New Roman"/>
                <w:b/>
                <w:sz w:val="16"/>
                <w:szCs w:val="16"/>
              </w:rPr>
            </w:pPr>
          </w:p>
        </w:tc>
      </w:tr>
      <w:tr w:rsidR="001C727D" w:rsidRPr="00A02130" w:rsidTr="001C727D">
        <w:trPr>
          <w:trHeight w:val="412"/>
        </w:trPr>
        <w:tc>
          <w:tcPr>
            <w:tcW w:w="4928" w:type="dxa"/>
            <w:vMerge/>
            <w:tcBorders>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на 2023год</w:t>
            </w:r>
          </w:p>
        </w:tc>
      </w:tr>
      <w:tr w:rsidR="001C727D" w:rsidRPr="00A02130" w:rsidTr="001C727D">
        <w:trPr>
          <w:trHeight w:val="399"/>
        </w:trPr>
        <w:tc>
          <w:tcPr>
            <w:tcW w:w="49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p>
        </w:tc>
      </w:tr>
      <w:tr w:rsidR="001C727D" w:rsidRPr="00A02130" w:rsidTr="001C727D">
        <w:trPr>
          <w:trHeight w:val="405"/>
        </w:trPr>
        <w:tc>
          <w:tcPr>
            <w:tcW w:w="49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8133,7</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5609,0</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5698,0</w:t>
            </w:r>
          </w:p>
        </w:tc>
      </w:tr>
      <w:tr w:rsidR="001C727D" w:rsidRPr="00A02130" w:rsidTr="001C727D">
        <w:trPr>
          <w:trHeight w:val="44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p>
        </w:tc>
      </w:tr>
      <w:tr w:rsidR="001C727D" w:rsidRPr="00A02130" w:rsidTr="001C727D">
        <w:trPr>
          <w:trHeight w:val="404"/>
        </w:trPr>
        <w:tc>
          <w:tcPr>
            <w:tcW w:w="49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1556,0</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1522,0</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1611,0</w:t>
            </w:r>
          </w:p>
        </w:tc>
      </w:tr>
      <w:tr w:rsidR="001C727D" w:rsidRPr="00A02130" w:rsidTr="001C727D">
        <w:tc>
          <w:tcPr>
            <w:tcW w:w="49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pacing w:val="-6"/>
                <w:sz w:val="16"/>
                <w:szCs w:val="16"/>
                <w:lang w:val="ru-RU"/>
              </w:rPr>
            </w:pPr>
            <w:r w:rsidRPr="00A02130">
              <w:rPr>
                <w:rFonts w:ascii="Times New Roman" w:hAnsi="Times New Roman"/>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pacing w:val="-6"/>
                <w:sz w:val="16"/>
                <w:szCs w:val="16"/>
              </w:rPr>
            </w:pPr>
            <w:r w:rsidRPr="00A02130">
              <w:rPr>
                <w:rFonts w:ascii="Times New Roman" w:hAnsi="Times New Roman"/>
                <w:spacing w:val="-6"/>
                <w:sz w:val="16"/>
                <w:szCs w:val="16"/>
              </w:rPr>
              <w:t>6577,7</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pacing w:val="-6"/>
                <w:sz w:val="16"/>
                <w:szCs w:val="16"/>
              </w:rPr>
            </w:pPr>
            <w:r w:rsidRPr="00A02130">
              <w:rPr>
                <w:rFonts w:ascii="Times New Roman" w:hAnsi="Times New Roman"/>
                <w:spacing w:val="-6"/>
                <w:sz w:val="16"/>
                <w:szCs w:val="16"/>
              </w:rPr>
              <w:t>4087,0</w:t>
            </w:r>
          </w:p>
        </w:tc>
        <w:tc>
          <w:tcPr>
            <w:tcW w:w="1417"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pacing w:val="-6"/>
                <w:sz w:val="16"/>
                <w:szCs w:val="16"/>
              </w:rPr>
            </w:pPr>
            <w:r w:rsidRPr="00A02130">
              <w:rPr>
                <w:rFonts w:ascii="Times New Roman" w:hAnsi="Times New Roman"/>
                <w:spacing w:val="-6"/>
                <w:sz w:val="16"/>
                <w:szCs w:val="16"/>
              </w:rPr>
              <w:t>4087,0</w:t>
            </w:r>
          </w:p>
        </w:tc>
      </w:tr>
    </w:tbl>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Приложение 8</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к  решению  Совета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на 2021год и плановый период 2022 и 2023 годов»</w:t>
      </w:r>
    </w:p>
    <w:p w:rsidR="001C727D" w:rsidRPr="00A02130" w:rsidRDefault="001C727D" w:rsidP="001C727D">
      <w:pPr>
        <w:jc w:val="right"/>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 xml:space="preserve">Объем межбюджетных трансфертов бюджету муниципального образования  </w:t>
      </w: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Иштанское сельское поселение из бюджета муниципального района</w:t>
      </w: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 xml:space="preserve"> на 2021г и плановый период 2022 и 2023 годов.</w:t>
      </w: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lang w:val="ru-RU"/>
        </w:rPr>
        <w:t xml:space="preserve">                                                                                                                                                                             </w:t>
      </w:r>
      <w:r w:rsidRPr="00A02130">
        <w:rPr>
          <w:rFonts w:ascii="Times New Roman" w:hAnsi="Times New Roman"/>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4"/>
      </w:tblGrid>
      <w:tr w:rsidR="001C727D" w:rsidRPr="00A02130" w:rsidTr="001C727D">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Наименование показателей</w:t>
            </w:r>
          </w:p>
          <w:p w:rsidR="001C727D" w:rsidRPr="00A02130" w:rsidRDefault="001C727D" w:rsidP="001C727D">
            <w:pPr>
              <w:jc w:val="center"/>
              <w:rPr>
                <w:rFonts w:ascii="Times New Roman" w:hAnsi="Times New Roman"/>
                <w:b/>
                <w:sz w:val="16"/>
                <w:szCs w:val="16"/>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Объем межбюджетных трансфертов</w:t>
            </w:r>
          </w:p>
        </w:tc>
      </w:tr>
      <w:tr w:rsidR="001C727D" w:rsidRPr="00A02130" w:rsidTr="001C727D">
        <w:trPr>
          <w:trHeight w:val="307"/>
        </w:trPr>
        <w:tc>
          <w:tcPr>
            <w:tcW w:w="5637" w:type="dxa"/>
            <w:vMerge/>
            <w:tcBorders>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на 2022год</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на 2023год</w:t>
            </w:r>
          </w:p>
        </w:tc>
      </w:tr>
      <w:tr w:rsidR="001C727D" w:rsidRPr="00A02130" w:rsidTr="001C727D">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w:t>
            </w:r>
          </w:p>
        </w:tc>
      </w:tr>
      <w:tr w:rsidR="001C727D" w:rsidRPr="00A02130" w:rsidTr="001C727D">
        <w:trPr>
          <w:trHeight w:val="4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ind w:left="-3708" w:firstLine="3708"/>
              <w:jc w:val="center"/>
              <w:rPr>
                <w:rFonts w:ascii="Times New Roman" w:hAnsi="Times New Roman"/>
                <w:sz w:val="16"/>
                <w:szCs w:val="16"/>
              </w:rPr>
            </w:pPr>
            <w:r w:rsidRPr="00A02130">
              <w:rPr>
                <w:rFonts w:ascii="Times New Roman" w:hAnsi="Times New Roman"/>
                <w:sz w:val="16"/>
                <w:szCs w:val="16"/>
              </w:rPr>
              <w:t>6577,7</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ind w:left="-3708" w:firstLine="3708"/>
              <w:jc w:val="center"/>
              <w:rPr>
                <w:rFonts w:ascii="Times New Roman" w:hAnsi="Times New Roman"/>
                <w:sz w:val="16"/>
                <w:szCs w:val="16"/>
              </w:rPr>
            </w:pPr>
            <w:r w:rsidRPr="00A02130">
              <w:rPr>
                <w:rFonts w:ascii="Times New Roman" w:hAnsi="Times New Roman"/>
                <w:sz w:val="16"/>
                <w:szCs w:val="16"/>
              </w:rPr>
              <w:t>4311,3</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ind w:left="-3708" w:firstLine="3708"/>
              <w:jc w:val="center"/>
              <w:rPr>
                <w:rFonts w:ascii="Times New Roman" w:hAnsi="Times New Roman"/>
                <w:sz w:val="16"/>
                <w:szCs w:val="16"/>
              </w:rPr>
            </w:pPr>
            <w:r w:rsidRPr="00A02130">
              <w:rPr>
                <w:rFonts w:ascii="Times New Roman" w:hAnsi="Times New Roman"/>
                <w:sz w:val="16"/>
                <w:szCs w:val="16"/>
              </w:rPr>
              <w:t>4473,9</w:t>
            </w:r>
          </w:p>
        </w:tc>
      </w:tr>
      <w:tr w:rsidR="001C727D" w:rsidRPr="00A02130" w:rsidTr="001C727D">
        <w:trPr>
          <w:trHeight w:val="69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ind w:left="-3708" w:firstLine="3708"/>
              <w:jc w:val="center"/>
              <w:rPr>
                <w:rFonts w:ascii="Times New Roman" w:hAnsi="Times New Roman"/>
                <w:sz w:val="16"/>
                <w:szCs w:val="16"/>
              </w:rPr>
            </w:pPr>
            <w:r w:rsidRPr="00A02130">
              <w:rPr>
                <w:rFonts w:ascii="Times New Roman" w:hAnsi="Times New Roman"/>
                <w:sz w:val="16"/>
                <w:szCs w:val="16"/>
              </w:rPr>
              <w:t>4184,4</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ind w:left="-3708" w:firstLine="3708"/>
              <w:jc w:val="center"/>
              <w:rPr>
                <w:rFonts w:ascii="Times New Roman" w:hAnsi="Times New Roman"/>
                <w:sz w:val="16"/>
                <w:szCs w:val="16"/>
              </w:rPr>
            </w:pPr>
            <w:r w:rsidRPr="00A02130">
              <w:rPr>
                <w:rFonts w:ascii="Times New Roman" w:hAnsi="Times New Roman"/>
                <w:sz w:val="16"/>
                <w:szCs w:val="16"/>
              </w:rPr>
              <w:t>4087,0</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ind w:left="-3708" w:firstLine="3708"/>
              <w:jc w:val="center"/>
              <w:rPr>
                <w:rFonts w:ascii="Times New Roman" w:hAnsi="Times New Roman"/>
                <w:sz w:val="16"/>
                <w:szCs w:val="16"/>
              </w:rPr>
            </w:pPr>
            <w:r w:rsidRPr="00A02130">
              <w:rPr>
                <w:rFonts w:ascii="Times New Roman" w:hAnsi="Times New Roman"/>
                <w:sz w:val="16"/>
                <w:szCs w:val="16"/>
              </w:rPr>
              <w:t>4087,0</w:t>
            </w:r>
          </w:p>
        </w:tc>
      </w:tr>
      <w:tr w:rsidR="001C727D" w:rsidRPr="00A02130" w:rsidTr="001C727D">
        <w:trPr>
          <w:trHeight w:val="988"/>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rPr>
          <w:trHeight w:val="7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Субвенция на осуществление полномочий по первичному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159,5</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165,9</w:t>
            </w:r>
          </w:p>
        </w:tc>
      </w:tr>
      <w:tr w:rsidR="001C727D" w:rsidRPr="00A02130" w:rsidTr="001C727D">
        <w:trPr>
          <w:trHeight w:val="155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lastRenderedPageBreak/>
              <w:t>Иные межбюджетные трансферты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w:t>
            </w:r>
          </w:p>
        </w:tc>
      </w:tr>
      <w:tr w:rsidR="001C727D" w:rsidRPr="00A02130" w:rsidTr="001C727D">
        <w:trPr>
          <w:trHeight w:val="168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0,00</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56,2</w:t>
            </w:r>
          </w:p>
        </w:tc>
      </w:tr>
      <w:tr w:rsidR="001C727D" w:rsidRPr="00A02130" w:rsidTr="001C727D">
        <w:trPr>
          <w:trHeight w:val="168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межбюджетные трансферты из резервного фонда финансирования непредвиденных расходов Администрации Кривошеинского района (Приобретение ГСМ и оборудования, оплата услуг для обеспечения проведение аварийно-спасательных работ и других неотложных работ в период половодья.)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138,7</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w:t>
            </w:r>
          </w:p>
        </w:tc>
      </w:tr>
      <w:tr w:rsidR="001C727D" w:rsidRPr="00A02130" w:rsidTr="001C727D">
        <w:trPr>
          <w:trHeight w:val="14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c>
          <w:tcPr>
            <w:tcW w:w="1276"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w:t>
            </w:r>
          </w:p>
        </w:tc>
      </w:tr>
    </w:tbl>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Приложение 9</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к  решению  Совета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w:t>
      </w:r>
    </w:p>
    <w:p w:rsidR="001C727D" w:rsidRPr="00A02130" w:rsidRDefault="001C727D" w:rsidP="00A02130">
      <w:pPr>
        <w:jc w:val="right"/>
        <w:rPr>
          <w:rFonts w:ascii="Times New Roman" w:hAnsi="Times New Roman"/>
          <w:sz w:val="16"/>
          <w:szCs w:val="16"/>
          <w:lang w:val="ru-RU"/>
        </w:rPr>
      </w:pPr>
      <w:r w:rsidRPr="00A02130">
        <w:rPr>
          <w:rFonts w:ascii="Times New Roman" w:hAnsi="Times New Roman"/>
          <w:sz w:val="16"/>
          <w:szCs w:val="16"/>
          <w:lang w:val="ru-RU"/>
        </w:rPr>
        <w:t>на 2021год и плановый период 2022 и 2023 годов»</w:t>
      </w: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2021 год</w:t>
      </w:r>
    </w:p>
    <w:p w:rsidR="001C727D" w:rsidRPr="00A02130" w:rsidRDefault="001C727D" w:rsidP="001C727D">
      <w:pPr>
        <w:jc w:val="center"/>
        <w:rPr>
          <w:rFonts w:ascii="Times New Roman" w:hAnsi="Times New Roman"/>
          <w:b/>
          <w:sz w:val="16"/>
          <w:szCs w:val="16"/>
          <w:lang w:val="ru-RU"/>
        </w:rPr>
      </w:pP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Сумма</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8263,6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4110,1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716,4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3034,7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3034,7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3034,7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2290,4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2290,4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725,2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725,2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sz w:val="16"/>
                <w:szCs w:val="16"/>
              </w:rPr>
              <w:t>0,6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lastRenderedPageBreak/>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358,4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235,4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235,4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235,4</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222,8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125,5</w:t>
            </w:r>
          </w:p>
          <w:p w:rsidR="001C727D" w:rsidRPr="00A02130" w:rsidRDefault="001C727D" w:rsidP="001C727D">
            <w:pPr>
              <w:jc w:val="center"/>
              <w:rPr>
                <w:rFonts w:ascii="Times New Roman" w:hAnsi="Times New Roman"/>
                <w:sz w:val="16"/>
                <w:szCs w:val="16"/>
              </w:rPr>
            </w:pP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125,5</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97,3</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97,3</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123,0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123,0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123,0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105,0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105,0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 xml:space="preserve">           11,0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7,0</w:t>
            </w:r>
          </w:p>
          <w:p w:rsidR="001C727D" w:rsidRPr="00A02130" w:rsidRDefault="001C727D" w:rsidP="001C727D">
            <w:pPr>
              <w:jc w:val="center"/>
              <w:rPr>
                <w:rFonts w:ascii="Times New Roman" w:hAnsi="Times New Roman"/>
                <w:sz w:val="16"/>
                <w:szCs w:val="16"/>
              </w:rPr>
            </w:pP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7,0</w:t>
            </w:r>
          </w:p>
        </w:tc>
      </w:tr>
      <w:tr w:rsidR="001C727D" w:rsidRPr="00A02130" w:rsidTr="001C727D">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2100000000</w:t>
            </w:r>
          </w:p>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lastRenderedPageBreak/>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164,1</w:t>
            </w:r>
          </w:p>
        </w:tc>
      </w:tr>
      <w:tr w:rsidR="001C727D" w:rsidRPr="00A02130" w:rsidTr="001C727D">
        <w:trPr>
          <w:trHeight w:val="327"/>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164,1</w:t>
            </w:r>
          </w:p>
        </w:tc>
      </w:tr>
      <w:tr w:rsidR="001C727D" w:rsidRPr="00A02130" w:rsidTr="001C727D">
        <w:trPr>
          <w:trHeight w:val="137"/>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154,1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154,1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154,1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2431,1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2272,0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транспортной системы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«Сохранение и развитие автомобильных дорог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772,0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772,0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Содержание дорог с регулярным  грейдированием, очисткой 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538,7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538,7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538,7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233,3</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233,3</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233,3</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lang w:val="ru-RU"/>
              </w:rPr>
            </w:pPr>
            <w:r w:rsidRPr="00A02130">
              <w:rPr>
                <w:rFonts w:ascii="Times New Roman" w:hAnsi="Times New Roman"/>
                <w:b/>
                <w:sz w:val="16"/>
                <w:szCs w:val="16"/>
                <w:lang w:val="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lastRenderedPageBreak/>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413,8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48,9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236,8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236,8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b/>
                <w:i/>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128,1</w:t>
            </w:r>
          </w:p>
        </w:tc>
      </w:tr>
      <w:tr w:rsidR="001C727D" w:rsidRPr="00A02130" w:rsidTr="001C727D">
        <w:trPr>
          <w:trHeight w:val="144"/>
        </w:trPr>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128,1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b/>
                <w:sz w:val="16"/>
                <w:szCs w:val="16"/>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97,2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97,2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b/>
                <w:sz w:val="16"/>
                <w:szCs w:val="16"/>
                <w:lang w:val="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sz w:val="16"/>
                <w:szCs w:val="16"/>
              </w:rPr>
              <w:t>30,9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lang w:val="ru-RU"/>
              </w:rPr>
            </w:pPr>
            <w:r w:rsidRPr="00A02130">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30,9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30,9</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b/>
                <w:i/>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383,7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sz w:val="16"/>
                <w:szCs w:val="16"/>
              </w:rPr>
              <w:t>383,7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sz w:val="16"/>
                <w:szCs w:val="16"/>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383,7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Охрана семьи и детства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"Социальная поддержка населения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"Развитие мер социальной поддержки отдельных категорий граждан"</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1118940820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1118940820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1118940820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b/>
                <w:i/>
                <w:sz w:val="16"/>
                <w:szCs w:val="16"/>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171,0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171,0</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sz w:val="16"/>
                <w:szCs w:val="16"/>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164,8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156,7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highlight w:val="green"/>
              </w:rPr>
            </w:pPr>
            <w:r w:rsidRPr="00A02130">
              <w:rPr>
                <w:rFonts w:ascii="Times New Roman" w:hAnsi="Times New Roman"/>
                <w:sz w:val="16"/>
                <w:szCs w:val="16"/>
              </w:rPr>
              <w:t>156,7</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 xml:space="preserve">Закупка товаров, работ и услуг для государственных </w:t>
            </w:r>
            <w:r w:rsidRPr="00A02130">
              <w:rPr>
                <w:rFonts w:ascii="Times New Roman" w:hAnsi="Times New Roman"/>
                <w:sz w:val="16"/>
                <w:szCs w:val="16"/>
                <w:lang w:val="ru-RU"/>
              </w:rPr>
              <w:lastRenderedPageBreak/>
              <w:t>(муниципальных)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8,1</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39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bl>
    <w:p w:rsidR="001C727D" w:rsidRPr="00A02130" w:rsidRDefault="001C727D" w:rsidP="001C727D">
      <w:pPr>
        <w:jc w:val="center"/>
        <w:rPr>
          <w:rFonts w:ascii="Times New Roman" w:hAnsi="Times New Roman"/>
          <w:b/>
          <w:color w:val="FF0000"/>
          <w:sz w:val="16"/>
          <w:szCs w:val="16"/>
        </w:rPr>
      </w:pPr>
    </w:p>
    <w:p w:rsidR="001C727D" w:rsidRPr="00A02130" w:rsidRDefault="001C727D" w:rsidP="00A02130">
      <w:pPr>
        <w:jc w:val="right"/>
        <w:rPr>
          <w:rFonts w:ascii="Times New Roman" w:hAnsi="Times New Roman"/>
          <w:sz w:val="16"/>
          <w:szCs w:val="16"/>
        </w:rPr>
      </w:pPr>
      <w:r w:rsidRPr="00A02130">
        <w:rPr>
          <w:rFonts w:ascii="Times New Roman" w:hAnsi="Times New Roman"/>
          <w:sz w:val="16"/>
          <w:szCs w:val="16"/>
        </w:rPr>
        <w:t>Приложение 10</w:t>
      </w:r>
    </w:p>
    <w:p w:rsidR="001C727D" w:rsidRPr="00A02130" w:rsidRDefault="001C727D" w:rsidP="00A02130">
      <w:pPr>
        <w:jc w:val="right"/>
        <w:rPr>
          <w:rFonts w:ascii="Times New Roman" w:hAnsi="Times New Roman"/>
          <w:sz w:val="16"/>
          <w:szCs w:val="16"/>
          <w:lang w:val="ru-RU"/>
        </w:rPr>
      </w:pPr>
      <w:r w:rsidRPr="00A02130">
        <w:rPr>
          <w:rFonts w:ascii="Times New Roman" w:hAnsi="Times New Roman"/>
          <w:sz w:val="16"/>
          <w:szCs w:val="16"/>
          <w:lang w:val="ru-RU"/>
        </w:rPr>
        <w:t xml:space="preserve">к решению  Совета Иштанского сельского поселения </w:t>
      </w:r>
    </w:p>
    <w:p w:rsidR="001C727D" w:rsidRPr="00A02130" w:rsidRDefault="001C727D" w:rsidP="00A02130">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w:t>
      </w:r>
    </w:p>
    <w:p w:rsidR="001C727D" w:rsidRPr="00A02130" w:rsidRDefault="001C727D" w:rsidP="00A02130">
      <w:pPr>
        <w:jc w:val="right"/>
        <w:rPr>
          <w:rFonts w:ascii="Times New Roman" w:hAnsi="Times New Roman"/>
          <w:sz w:val="16"/>
          <w:szCs w:val="16"/>
          <w:lang w:val="ru-RU"/>
        </w:rPr>
      </w:pPr>
      <w:r w:rsidRPr="00A02130">
        <w:rPr>
          <w:rFonts w:ascii="Times New Roman" w:hAnsi="Times New Roman"/>
          <w:sz w:val="16"/>
          <w:szCs w:val="16"/>
          <w:lang w:val="ru-RU"/>
        </w:rPr>
        <w:t>на 2021год и на плановый период 2022 и 2023 годов»</w:t>
      </w:r>
    </w:p>
    <w:p w:rsidR="001C727D" w:rsidRPr="00A02130" w:rsidRDefault="001C727D" w:rsidP="00A02130">
      <w:pPr>
        <w:jc w:val="center"/>
        <w:rPr>
          <w:rFonts w:ascii="Times New Roman" w:hAnsi="Times New Roman"/>
          <w:b/>
          <w:sz w:val="16"/>
          <w:szCs w:val="16"/>
          <w:lang w:val="ru-RU"/>
        </w:rPr>
      </w:pPr>
      <w:r w:rsidRPr="00A02130">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 год</w:t>
      </w:r>
    </w:p>
    <w:tbl>
      <w:tblPr>
        <w:tblpPr w:leftFromText="180" w:rightFromText="180" w:vertAnchor="text" w:horzAnchor="margin" w:tblpX="-459" w:tblpY="107"/>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937"/>
        <w:gridCol w:w="1206"/>
        <w:gridCol w:w="1227"/>
        <w:gridCol w:w="1540"/>
      </w:tblGrid>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Сумма</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8263,6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4110,1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716.4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3034,7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3034,7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3034,7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2290,4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2290,4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725,2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725,2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358,4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235,4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235,4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235,4</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lastRenderedPageBreak/>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222,8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125,5</w:t>
            </w:r>
          </w:p>
          <w:p w:rsidR="001C727D" w:rsidRPr="00A02130" w:rsidRDefault="001C727D" w:rsidP="001C727D">
            <w:pPr>
              <w:jc w:val="center"/>
              <w:rPr>
                <w:rFonts w:ascii="Times New Roman" w:hAnsi="Times New Roman"/>
                <w:sz w:val="16"/>
                <w:szCs w:val="16"/>
              </w:rPr>
            </w:pP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125,5</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97,3</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97,3</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123,0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123,0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123,0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105,0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105,0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7,0</w:t>
            </w:r>
          </w:p>
        </w:tc>
      </w:tr>
      <w:tr w:rsidR="001C727D" w:rsidRPr="00A02130" w:rsidTr="001C727D">
        <w:trPr>
          <w:trHeight w:val="241"/>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2100000000</w:t>
            </w:r>
          </w:p>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b/>
                <w:i/>
                <w:sz w:val="16"/>
                <w:szCs w:val="16"/>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164,1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154,1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154,1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154,1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2431,1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2272,0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транспортной системы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«Сохранение и развитие автомобильных дорог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lastRenderedPageBreak/>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highlight w:val="red"/>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1828440910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highlight w:val="red"/>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1828440910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1828440910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1500,0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772,0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772,0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538,7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538,7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538,7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797630000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233,3</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797630000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233,3</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797630000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233,3</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lang w:val="ru-RU"/>
              </w:rPr>
            </w:pPr>
            <w:r w:rsidRPr="00A02130">
              <w:rPr>
                <w:rFonts w:ascii="Times New Roman" w:hAnsi="Times New Roman"/>
                <w:b/>
                <w:sz w:val="16"/>
                <w:szCs w:val="16"/>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413,8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48,9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236,8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lang w:val="ru-RU"/>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236,8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44,8</w:t>
            </w:r>
          </w:p>
        </w:tc>
      </w:tr>
      <w:tr w:rsidR="001C727D" w:rsidRPr="00A02130" w:rsidTr="001C727D">
        <w:trPr>
          <w:trHeight w:val="144"/>
        </w:trPr>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lang w:val="ru-RU"/>
              </w:rPr>
            </w:pPr>
            <w:r w:rsidRPr="00A02130">
              <w:rPr>
                <w:rFonts w:ascii="Times New Roman" w:hAnsi="Times New Roman"/>
                <w:b/>
                <w:sz w:val="16"/>
                <w:szCs w:val="16"/>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192,0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192,0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128,1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128,1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97,2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97,2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lang w:val="ru-RU"/>
              </w:rPr>
            </w:pPr>
            <w:r w:rsidRPr="00A02130">
              <w:rPr>
                <w:rFonts w:ascii="Times New Roman" w:hAnsi="Times New Roman"/>
                <w:b/>
                <w:sz w:val="16"/>
                <w:szCs w:val="16"/>
                <w:lang w:val="ru-RU"/>
              </w:rPr>
              <w:lastRenderedPageBreak/>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30,9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30,9</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383,7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b/>
                <w:i/>
                <w:sz w:val="16"/>
                <w:szCs w:val="16"/>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b/>
                <w:i/>
                <w:sz w:val="16"/>
                <w:szCs w:val="16"/>
              </w:rPr>
              <w:t>171,0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171,0</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sz w:val="16"/>
                <w:szCs w:val="16"/>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164,8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08WP500000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164,8</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156,7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156,7</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sz w:val="16"/>
                <w:szCs w:val="16"/>
              </w:rPr>
              <w:t>08WP500008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8,1</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r w:rsidR="001C727D" w:rsidRPr="00A02130" w:rsidTr="001C727D">
        <w:tc>
          <w:tcPr>
            <w:tcW w:w="4854"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6,2</w:t>
            </w:r>
          </w:p>
        </w:tc>
      </w:tr>
    </w:tbl>
    <w:p w:rsidR="001C727D" w:rsidRPr="00A02130" w:rsidRDefault="001C727D" w:rsidP="001C727D">
      <w:pPr>
        <w:jc w:val="right"/>
        <w:rPr>
          <w:rFonts w:ascii="Times New Roman" w:hAnsi="Times New Roman"/>
          <w:sz w:val="16"/>
          <w:szCs w:val="16"/>
        </w:rPr>
      </w:pPr>
    </w:p>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 xml:space="preserve">     </w:t>
      </w:r>
    </w:p>
    <w:p w:rsidR="001C727D" w:rsidRPr="00A02130" w:rsidRDefault="001C727D" w:rsidP="001C727D">
      <w:pPr>
        <w:jc w:val="right"/>
        <w:rPr>
          <w:rFonts w:ascii="Times New Roman" w:hAnsi="Times New Roman"/>
          <w:sz w:val="16"/>
          <w:szCs w:val="16"/>
        </w:rPr>
      </w:pPr>
    </w:p>
    <w:p w:rsidR="001C727D" w:rsidRPr="00A02130" w:rsidRDefault="001C727D" w:rsidP="001C727D">
      <w:pPr>
        <w:jc w:val="right"/>
        <w:rPr>
          <w:rFonts w:ascii="Times New Roman" w:hAnsi="Times New Roman"/>
          <w:sz w:val="16"/>
          <w:szCs w:val="16"/>
        </w:rPr>
      </w:pPr>
    </w:p>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 xml:space="preserve">                                                                                                                                            </w:t>
      </w:r>
    </w:p>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 xml:space="preserve">              Приложение 11</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к  решению Совета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на 2021год и плановый период 2022 и 2023годов»</w:t>
      </w:r>
    </w:p>
    <w:p w:rsidR="001C727D" w:rsidRPr="00A02130" w:rsidRDefault="001C727D" w:rsidP="001C727D">
      <w:pPr>
        <w:jc w:val="right"/>
        <w:rPr>
          <w:rFonts w:ascii="Times New Roman" w:hAnsi="Times New Roman"/>
          <w:b/>
          <w:sz w:val="16"/>
          <w:szCs w:val="16"/>
          <w:lang w:val="ru-RU"/>
        </w:rPr>
      </w:pP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p w:rsidR="001C727D" w:rsidRPr="00A02130" w:rsidRDefault="001C727D" w:rsidP="001C727D">
      <w:pPr>
        <w:jc w:val="center"/>
        <w:rPr>
          <w:rFonts w:ascii="Times New Roman" w:hAnsi="Times New Roman"/>
          <w:b/>
          <w:sz w:val="16"/>
          <w:szCs w:val="16"/>
          <w:lang w:val="ru-RU"/>
        </w:rPr>
      </w:pP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1C727D" w:rsidRPr="00A02130" w:rsidTr="001C727D">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rPr>
                <w:rFonts w:ascii="Times New Roman" w:hAnsi="Times New Roman"/>
                <w:sz w:val="16"/>
                <w:szCs w:val="16"/>
              </w:rPr>
            </w:pPr>
            <w:r w:rsidRPr="00A02130">
              <w:rPr>
                <w:rFonts w:ascii="Times New Roman" w:hAnsi="Times New Roman"/>
                <w:b/>
                <w:sz w:val="16"/>
                <w:szCs w:val="16"/>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rPr>
                <w:rFonts w:ascii="Times New Roman" w:hAnsi="Times New Roman"/>
                <w:sz w:val="16"/>
                <w:szCs w:val="16"/>
              </w:rPr>
            </w:pPr>
            <w:r w:rsidRPr="00A02130">
              <w:rPr>
                <w:rFonts w:ascii="Times New Roman" w:hAnsi="Times New Roman"/>
                <w:b/>
                <w:sz w:val="16"/>
                <w:szCs w:val="16"/>
              </w:rPr>
              <w:t>Сумма на 2023год</w:t>
            </w:r>
          </w:p>
        </w:tc>
      </w:tr>
      <w:tr w:rsidR="001C727D" w:rsidRPr="00A02130" w:rsidTr="001C727D">
        <w:trPr>
          <w:trHeight w:val="26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sz w:val="16"/>
                <w:szCs w:val="16"/>
              </w:rPr>
            </w:pPr>
            <w:r w:rsidRPr="00A02130">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8263,6</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5933,3</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6084,9</w:t>
            </w:r>
          </w:p>
        </w:tc>
      </w:tr>
      <w:tr w:rsidR="001C727D" w:rsidRPr="00A02130" w:rsidTr="001C727D">
        <w:trPr>
          <w:trHeight w:val="42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4110,1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4039,8</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4175,5</w:t>
            </w:r>
          </w:p>
        </w:tc>
      </w:tr>
      <w:tr w:rsidR="001C727D" w:rsidRPr="00A02130" w:rsidTr="001C727D">
        <w:trPr>
          <w:trHeight w:val="85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716,4</w:t>
            </w:r>
          </w:p>
        </w:tc>
      </w:tr>
      <w:tr w:rsidR="001C727D" w:rsidRPr="00A02130" w:rsidTr="001C727D">
        <w:trPr>
          <w:trHeight w:val="9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3034,7</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2965,1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2965,1</w:t>
            </w:r>
          </w:p>
        </w:tc>
      </w:tr>
      <w:tr w:rsidR="001C727D" w:rsidRPr="00A02130" w:rsidTr="001C727D">
        <w:trPr>
          <w:trHeight w:val="269"/>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lastRenderedPageBreak/>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0,6</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16,0</w:t>
            </w:r>
          </w:p>
        </w:tc>
      </w:tr>
      <w:tr w:rsidR="001C727D" w:rsidRPr="00A02130" w:rsidTr="001C727D">
        <w:trPr>
          <w:trHeight w:val="27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358,4</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342,3</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479,0</w:t>
            </w:r>
          </w:p>
        </w:tc>
      </w:tr>
      <w:tr w:rsidR="001C727D" w:rsidRPr="00A02130" w:rsidTr="001C727D">
        <w:trPr>
          <w:trHeight w:val="26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165,9</w:t>
            </w:r>
          </w:p>
        </w:tc>
      </w:tr>
      <w:tr w:rsidR="001C727D" w:rsidRPr="00A02130" w:rsidTr="001C727D">
        <w:trPr>
          <w:trHeight w:val="56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165,9</w:t>
            </w:r>
          </w:p>
        </w:tc>
      </w:tr>
      <w:tr w:rsidR="001C727D" w:rsidRPr="00A02130" w:rsidTr="001C727D">
        <w:trPr>
          <w:trHeight w:val="55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lang w:val="ru-RU"/>
              </w:rPr>
            </w:pPr>
            <w:r w:rsidRPr="00A02130">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164,1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10,0</w:t>
            </w:r>
          </w:p>
        </w:tc>
      </w:tr>
      <w:tr w:rsidR="001C727D" w:rsidRPr="00A02130" w:rsidTr="001C727D">
        <w:trPr>
          <w:trHeight w:val="707"/>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164,1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rPr>
          <w:trHeight w:val="40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2431,1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829,4</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954,6</w:t>
            </w:r>
          </w:p>
        </w:tc>
      </w:tr>
      <w:tr w:rsidR="001C727D" w:rsidRPr="00A02130" w:rsidTr="001C727D">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62,3</w:t>
            </w:r>
          </w:p>
        </w:tc>
      </w:tr>
      <w:tr w:rsidR="001C727D" w:rsidRPr="00A02130" w:rsidTr="001C727D">
        <w:trPr>
          <w:trHeight w:val="27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2272,0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697,0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766,0</w:t>
            </w:r>
          </w:p>
        </w:tc>
      </w:tr>
      <w:tr w:rsidR="001C727D" w:rsidRPr="00A02130" w:rsidTr="001C727D">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w:t>
            </w:r>
          </w:p>
        </w:tc>
      </w:tr>
      <w:tr w:rsidR="001C727D" w:rsidRPr="00A02130" w:rsidTr="001C727D">
        <w:trPr>
          <w:trHeight w:val="28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149,1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122,4</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116,3</w:t>
            </w:r>
          </w:p>
        </w:tc>
      </w:tr>
      <w:tr w:rsidR="001C727D" w:rsidRPr="00A02130" w:rsidTr="001C727D">
        <w:trPr>
          <w:trHeight w:val="40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413,8</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339,8</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222,5</w:t>
            </w:r>
          </w:p>
        </w:tc>
      </w:tr>
      <w:tr w:rsidR="001C727D" w:rsidRPr="00A02130" w:rsidTr="001C727D">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48,9</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66,4</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66,4</w:t>
            </w:r>
          </w:p>
        </w:tc>
      </w:tr>
      <w:tr w:rsidR="001C727D" w:rsidRPr="00A02130" w:rsidTr="001C727D">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236,8</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155,3</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38,0</w:t>
            </w:r>
          </w:p>
        </w:tc>
      </w:tr>
      <w:tr w:rsidR="001C727D" w:rsidRPr="00A02130" w:rsidTr="001C727D">
        <w:trPr>
          <w:trHeight w:val="41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i/>
                <w:sz w:val="16"/>
                <w:szCs w:val="16"/>
              </w:rPr>
            </w:pPr>
            <w:r w:rsidRPr="00A02130">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i/>
                <w:sz w:val="16"/>
                <w:szCs w:val="16"/>
              </w:rPr>
            </w:pPr>
            <w:r w:rsidRPr="00A02130">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i/>
                <w:sz w:val="16"/>
                <w:szCs w:val="16"/>
              </w:rPr>
            </w:pPr>
            <w:r w:rsidRPr="00A02130">
              <w:rPr>
                <w:rFonts w:ascii="Times New Roman" w:hAnsi="Times New Roman"/>
                <w:i/>
                <w:sz w:val="16"/>
                <w:szCs w:val="16"/>
              </w:rPr>
              <w:t>128,1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i/>
                <w:sz w:val="16"/>
                <w:szCs w:val="16"/>
              </w:rPr>
            </w:pPr>
            <w:r w:rsidRPr="00A02130">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i/>
                <w:sz w:val="16"/>
                <w:szCs w:val="16"/>
              </w:rPr>
            </w:pPr>
            <w:r w:rsidRPr="00A02130">
              <w:rPr>
                <w:rFonts w:ascii="Times New Roman" w:hAnsi="Times New Roman"/>
                <w:i/>
                <w:sz w:val="16"/>
                <w:szCs w:val="16"/>
              </w:rPr>
              <w:t>118,1</w:t>
            </w:r>
          </w:p>
        </w:tc>
      </w:tr>
      <w:tr w:rsidR="001C727D" w:rsidRPr="00A02130" w:rsidTr="001C727D">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383,7</w:t>
            </w:r>
          </w:p>
        </w:tc>
      </w:tr>
      <w:tr w:rsidR="001C727D" w:rsidRPr="00A02130" w:rsidTr="001C727D">
        <w:trPr>
          <w:trHeight w:val="27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383,7</w:t>
            </w:r>
          </w:p>
        </w:tc>
      </w:tr>
      <w:tr w:rsidR="001C727D" w:rsidRPr="00A02130" w:rsidTr="001C727D">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432,0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w:t>
            </w:r>
          </w:p>
        </w:tc>
      </w:tr>
      <w:tr w:rsidR="001C727D" w:rsidRPr="00A02130" w:rsidTr="001C727D">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b/>
                <w:i/>
                <w:sz w:val="16"/>
                <w:szCs w:val="16"/>
              </w:rPr>
            </w:pPr>
            <w:r w:rsidRPr="00A02130">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b/>
                <w:i/>
                <w:sz w:val="16"/>
                <w:szCs w:val="16"/>
              </w:rPr>
            </w:pPr>
            <w:r w:rsidRPr="00A02130">
              <w:rPr>
                <w:rFonts w:ascii="Times New Roman" w:hAnsi="Times New Roman"/>
                <w:b/>
                <w:i/>
                <w:sz w:val="16"/>
                <w:szCs w:val="16"/>
              </w:rPr>
              <w:t>171,7</w:t>
            </w:r>
          </w:p>
        </w:tc>
      </w:tr>
      <w:tr w:rsidR="001C727D" w:rsidRPr="00A02130" w:rsidTr="001C727D">
        <w:trPr>
          <w:trHeight w:val="27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rPr>
                <w:rFonts w:ascii="Times New Roman" w:hAnsi="Times New Roman"/>
                <w:sz w:val="16"/>
                <w:szCs w:val="16"/>
              </w:rPr>
            </w:pPr>
            <w:r w:rsidRPr="00A02130">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171,7</w:t>
            </w:r>
          </w:p>
        </w:tc>
      </w:tr>
    </w:tbl>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b/>
          <w:sz w:val="16"/>
          <w:szCs w:val="16"/>
        </w:rPr>
      </w:pPr>
    </w:p>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 xml:space="preserve">                                                                                                                                                                 Приложение 12</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к  решению Совета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на 2021год и плановый период 2022 и 2023 годов»</w:t>
      </w:r>
    </w:p>
    <w:p w:rsidR="001C727D" w:rsidRPr="00A02130" w:rsidRDefault="001C727D" w:rsidP="001C727D">
      <w:pPr>
        <w:jc w:val="right"/>
        <w:rPr>
          <w:rFonts w:ascii="Times New Roman" w:hAnsi="Times New Roman"/>
          <w:b/>
          <w:sz w:val="16"/>
          <w:szCs w:val="16"/>
          <w:lang w:val="ru-RU"/>
        </w:rPr>
      </w:pPr>
    </w:p>
    <w:p w:rsidR="001C727D" w:rsidRPr="00A02130" w:rsidRDefault="001C727D" w:rsidP="001C727D">
      <w:pPr>
        <w:jc w:val="center"/>
        <w:rPr>
          <w:rFonts w:ascii="Times New Roman" w:hAnsi="Times New Roman"/>
          <w:b/>
          <w:sz w:val="16"/>
          <w:szCs w:val="16"/>
          <w:lang w:val="ru-RU"/>
        </w:rPr>
      </w:pPr>
    </w:p>
    <w:p w:rsidR="001C727D" w:rsidRPr="00A02130" w:rsidRDefault="001C727D" w:rsidP="001C727D">
      <w:pPr>
        <w:jc w:val="center"/>
        <w:rPr>
          <w:rFonts w:ascii="Times New Roman" w:hAnsi="Times New Roman"/>
          <w:b/>
          <w:sz w:val="16"/>
          <w:szCs w:val="16"/>
          <w:lang w:val="ru-RU"/>
        </w:rPr>
      </w:pPr>
      <w:r w:rsidRPr="00A02130">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Тыс.руб.</w:t>
      </w: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b/>
          <w:sz w:val="16"/>
          <w:szCs w:val="16"/>
        </w:rPr>
      </w:pPr>
    </w:p>
    <w:p w:rsidR="001C727D" w:rsidRPr="00A02130" w:rsidRDefault="001C727D" w:rsidP="001C727D">
      <w:pPr>
        <w:jc w:val="center"/>
        <w:rPr>
          <w:rFonts w:ascii="Times New Roman" w:hAnsi="Times New Roman"/>
          <w:b/>
          <w:sz w:val="16"/>
          <w:szCs w:val="16"/>
        </w:rPr>
      </w:pPr>
    </w:p>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 xml:space="preserve">                                                                                                                                                                      </w:t>
      </w: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center"/>
        <w:rPr>
          <w:rFonts w:ascii="Times New Roman" w:hAnsi="Times New Roman"/>
          <w:sz w:val="16"/>
          <w:szCs w:val="16"/>
        </w:rPr>
      </w:pPr>
    </w:p>
    <w:p w:rsidR="001C727D" w:rsidRPr="00A02130" w:rsidRDefault="001C727D" w:rsidP="001C727D">
      <w:pPr>
        <w:jc w:val="right"/>
        <w:rPr>
          <w:rFonts w:ascii="Times New Roman" w:hAnsi="Times New Roman"/>
          <w:sz w:val="16"/>
          <w:szCs w:val="16"/>
        </w:rPr>
      </w:pPr>
      <w:r w:rsidRPr="00A02130">
        <w:rPr>
          <w:rFonts w:ascii="Times New Roman" w:hAnsi="Times New Roman"/>
          <w:sz w:val="16"/>
          <w:szCs w:val="16"/>
        </w:rPr>
        <w:t>Приложение 13</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к  решению  Совета Иштанского сельского поселения </w:t>
      </w:r>
    </w:p>
    <w:p w:rsidR="001C727D" w:rsidRPr="00A02130" w:rsidRDefault="001C727D" w:rsidP="001C727D">
      <w:pPr>
        <w:jc w:val="right"/>
        <w:rPr>
          <w:rFonts w:ascii="Times New Roman" w:hAnsi="Times New Roman"/>
          <w:sz w:val="16"/>
          <w:szCs w:val="16"/>
          <w:lang w:val="ru-RU"/>
        </w:rPr>
      </w:pPr>
      <w:r w:rsidRPr="00A02130">
        <w:rPr>
          <w:rFonts w:ascii="Times New Roman" w:hAnsi="Times New Roman"/>
          <w:sz w:val="16"/>
          <w:szCs w:val="16"/>
          <w:lang w:val="ru-RU"/>
        </w:rPr>
        <w:t xml:space="preserve">                                                                 «Об утверждении  бюджета Иштанского сельского поселения </w:t>
      </w:r>
    </w:p>
    <w:p w:rsidR="001C727D" w:rsidRPr="00A02130" w:rsidRDefault="001C727D" w:rsidP="00A02130">
      <w:pPr>
        <w:jc w:val="right"/>
        <w:rPr>
          <w:rFonts w:ascii="Times New Roman" w:hAnsi="Times New Roman"/>
          <w:sz w:val="16"/>
          <w:szCs w:val="16"/>
          <w:lang w:val="ru-RU"/>
        </w:rPr>
      </w:pPr>
      <w:r w:rsidRPr="00A02130">
        <w:rPr>
          <w:rFonts w:ascii="Times New Roman" w:hAnsi="Times New Roman"/>
          <w:sz w:val="16"/>
          <w:szCs w:val="16"/>
          <w:lang w:val="ru-RU"/>
        </w:rPr>
        <w:t>на 2021год и плановый период 2022 и 2023 годов»</w:t>
      </w:r>
    </w:p>
    <w:tbl>
      <w:tblPr>
        <w:tblW w:w="9160" w:type="dxa"/>
        <w:tblInd w:w="93" w:type="dxa"/>
        <w:tblLook w:val="04A0"/>
      </w:tblPr>
      <w:tblGrid>
        <w:gridCol w:w="9160"/>
      </w:tblGrid>
      <w:tr w:rsidR="001C727D" w:rsidRPr="00A02130" w:rsidTr="001C727D">
        <w:trPr>
          <w:trHeight w:val="675"/>
        </w:trPr>
        <w:tc>
          <w:tcPr>
            <w:tcW w:w="9160" w:type="dxa"/>
            <w:tcBorders>
              <w:top w:val="nil"/>
              <w:left w:val="nil"/>
              <w:bottom w:val="nil"/>
              <w:right w:val="nil"/>
            </w:tcBorders>
            <w:shd w:val="clear" w:color="auto" w:fill="auto"/>
            <w:vAlign w:val="center"/>
          </w:tcPr>
          <w:p w:rsidR="001C727D" w:rsidRPr="00A02130" w:rsidRDefault="001C727D" w:rsidP="00A02130">
            <w:pPr>
              <w:jc w:val="center"/>
              <w:rPr>
                <w:rFonts w:ascii="Times New Roman" w:hAnsi="Times New Roman"/>
                <w:b/>
                <w:bCs/>
                <w:color w:val="000000"/>
                <w:sz w:val="16"/>
                <w:szCs w:val="16"/>
                <w:lang w:val="ru-RU"/>
              </w:rPr>
            </w:pPr>
            <w:r w:rsidRPr="00A02130">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2021 год  и плановый период 2022 и 2023 годов.</w:t>
            </w:r>
          </w:p>
        </w:tc>
      </w:tr>
    </w:tbl>
    <w:p w:rsidR="001C727D" w:rsidRPr="00A02130" w:rsidRDefault="001C727D" w:rsidP="001C727D">
      <w:pPr>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1C727D" w:rsidRPr="00A02130" w:rsidTr="001C727D">
        <w:tc>
          <w:tcPr>
            <w:tcW w:w="3419" w:type="dxa"/>
            <w:shd w:val="clear" w:color="auto" w:fill="auto"/>
          </w:tcPr>
          <w:p w:rsidR="001C727D" w:rsidRPr="00A02130" w:rsidRDefault="001C727D" w:rsidP="001C727D">
            <w:pPr>
              <w:pStyle w:val="25"/>
              <w:spacing w:line="240" w:lineRule="auto"/>
              <w:ind w:left="0"/>
              <w:jc w:val="center"/>
              <w:rPr>
                <w:sz w:val="16"/>
                <w:szCs w:val="16"/>
              </w:rPr>
            </w:pPr>
            <w:r w:rsidRPr="00A02130">
              <w:rPr>
                <w:sz w:val="16"/>
                <w:szCs w:val="16"/>
              </w:rPr>
              <w:t>Наименование</w:t>
            </w:r>
          </w:p>
        </w:tc>
        <w:tc>
          <w:tcPr>
            <w:tcW w:w="1367" w:type="dxa"/>
            <w:shd w:val="clear" w:color="auto" w:fill="auto"/>
          </w:tcPr>
          <w:p w:rsidR="001C727D" w:rsidRPr="00A02130" w:rsidRDefault="001C727D" w:rsidP="001C727D">
            <w:pPr>
              <w:pStyle w:val="25"/>
              <w:spacing w:line="240" w:lineRule="auto"/>
              <w:ind w:left="0"/>
              <w:jc w:val="center"/>
              <w:rPr>
                <w:sz w:val="16"/>
                <w:szCs w:val="16"/>
              </w:rPr>
            </w:pPr>
            <w:r w:rsidRPr="00A02130">
              <w:rPr>
                <w:sz w:val="16"/>
                <w:szCs w:val="16"/>
              </w:rPr>
              <w:t>КЦСР</w:t>
            </w:r>
          </w:p>
        </w:tc>
        <w:tc>
          <w:tcPr>
            <w:tcW w:w="1418" w:type="dxa"/>
            <w:shd w:val="clear" w:color="auto" w:fill="auto"/>
          </w:tcPr>
          <w:p w:rsidR="001C727D" w:rsidRPr="00A02130" w:rsidRDefault="001C727D" w:rsidP="001C727D">
            <w:pPr>
              <w:pStyle w:val="25"/>
              <w:spacing w:line="240" w:lineRule="auto"/>
              <w:ind w:left="0"/>
              <w:jc w:val="center"/>
              <w:rPr>
                <w:sz w:val="16"/>
                <w:szCs w:val="16"/>
                <w:lang w:val="ru-RU"/>
              </w:rPr>
            </w:pPr>
            <w:r w:rsidRPr="00A02130">
              <w:rPr>
                <w:sz w:val="16"/>
                <w:szCs w:val="16"/>
                <w:lang w:val="ru-RU"/>
              </w:rPr>
              <w:t>Предусмотрено в бюджете на 2021год.</w:t>
            </w:r>
          </w:p>
        </w:tc>
        <w:tc>
          <w:tcPr>
            <w:tcW w:w="1559" w:type="dxa"/>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Предусмотрено в бюджете на 2022год.</w:t>
            </w:r>
          </w:p>
        </w:tc>
        <w:tc>
          <w:tcPr>
            <w:tcW w:w="1559" w:type="dxa"/>
            <w:shd w:val="clear" w:color="auto" w:fill="auto"/>
          </w:tcPr>
          <w:p w:rsidR="001C727D" w:rsidRPr="00A02130" w:rsidRDefault="001C727D" w:rsidP="001C727D">
            <w:pPr>
              <w:rPr>
                <w:rFonts w:ascii="Times New Roman" w:hAnsi="Times New Roman"/>
                <w:sz w:val="16"/>
                <w:szCs w:val="16"/>
                <w:lang w:val="ru-RU"/>
              </w:rPr>
            </w:pPr>
            <w:r w:rsidRPr="00A02130">
              <w:rPr>
                <w:rFonts w:ascii="Times New Roman" w:hAnsi="Times New Roman"/>
                <w:sz w:val="16"/>
                <w:szCs w:val="16"/>
                <w:lang w:val="ru-RU"/>
              </w:rPr>
              <w:t>Предусмотрено в бюджете на 2023год.</w:t>
            </w:r>
          </w:p>
        </w:tc>
      </w:tr>
      <w:tr w:rsidR="001C727D" w:rsidRPr="00A02130" w:rsidTr="001C727D">
        <w:tc>
          <w:tcPr>
            <w:tcW w:w="3419" w:type="dxa"/>
            <w:shd w:val="clear" w:color="auto" w:fill="auto"/>
          </w:tcPr>
          <w:p w:rsidR="001C727D" w:rsidRPr="00A02130" w:rsidRDefault="001C727D" w:rsidP="001C727D">
            <w:pPr>
              <w:pStyle w:val="25"/>
              <w:spacing w:line="240" w:lineRule="auto"/>
              <w:ind w:left="0"/>
              <w:rPr>
                <w:sz w:val="16"/>
                <w:szCs w:val="16"/>
                <w:lang w:val="ru-RU"/>
              </w:rPr>
            </w:pPr>
            <w:r w:rsidRPr="00A02130">
              <w:rPr>
                <w:sz w:val="16"/>
                <w:szCs w:val="16"/>
                <w:lang w:val="ru-RU"/>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shd w:val="clear" w:color="auto" w:fill="auto"/>
          </w:tcPr>
          <w:p w:rsidR="001C727D" w:rsidRPr="00A02130" w:rsidRDefault="001C727D" w:rsidP="001C727D">
            <w:pPr>
              <w:pStyle w:val="25"/>
              <w:spacing w:line="240" w:lineRule="auto"/>
              <w:ind w:left="0"/>
              <w:jc w:val="center"/>
              <w:rPr>
                <w:sz w:val="16"/>
                <w:szCs w:val="16"/>
                <w:lang w:val="ru-RU"/>
              </w:rPr>
            </w:pPr>
          </w:p>
        </w:tc>
        <w:tc>
          <w:tcPr>
            <w:tcW w:w="1418"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t>0,0</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0,0</w:t>
            </w:r>
          </w:p>
        </w:tc>
      </w:tr>
      <w:tr w:rsidR="001C727D" w:rsidRPr="00A02130" w:rsidTr="001C727D">
        <w:tc>
          <w:tcPr>
            <w:tcW w:w="3419" w:type="dxa"/>
            <w:shd w:val="clear" w:color="auto" w:fill="auto"/>
          </w:tcPr>
          <w:p w:rsidR="001C727D" w:rsidRPr="00A02130" w:rsidRDefault="001C727D" w:rsidP="001C727D">
            <w:pPr>
              <w:pStyle w:val="25"/>
              <w:spacing w:line="240" w:lineRule="auto"/>
              <w:ind w:left="0"/>
              <w:rPr>
                <w:sz w:val="16"/>
                <w:szCs w:val="16"/>
                <w:lang w:val="ru-RU"/>
              </w:rPr>
            </w:pPr>
            <w:r w:rsidRPr="00A02130">
              <w:rPr>
                <w:sz w:val="16"/>
                <w:szCs w:val="16"/>
                <w:lang w:val="ru-RU"/>
              </w:rPr>
              <w:t xml:space="preserve">Муниципальная программа «Комплексное развитие систем транспортной инфраструктуры Иштанского сельского поселения на 2016-2020г.г. и с перспективой </w:t>
            </w:r>
            <w:r w:rsidRPr="00A02130">
              <w:rPr>
                <w:sz w:val="16"/>
                <w:szCs w:val="16"/>
                <w:lang w:val="ru-RU"/>
              </w:rPr>
              <w:lastRenderedPageBreak/>
              <w:t>до 2032года»</w:t>
            </w:r>
          </w:p>
        </w:tc>
        <w:tc>
          <w:tcPr>
            <w:tcW w:w="1367"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lastRenderedPageBreak/>
              <w:t>797600000</w:t>
            </w:r>
          </w:p>
        </w:tc>
        <w:tc>
          <w:tcPr>
            <w:tcW w:w="1418"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t>772,0</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697,0</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766,0</w:t>
            </w:r>
          </w:p>
        </w:tc>
      </w:tr>
      <w:tr w:rsidR="001C727D" w:rsidRPr="00A02130" w:rsidTr="001C727D">
        <w:tc>
          <w:tcPr>
            <w:tcW w:w="3419" w:type="dxa"/>
            <w:shd w:val="clear" w:color="auto" w:fill="auto"/>
          </w:tcPr>
          <w:p w:rsidR="001C727D" w:rsidRPr="00A02130" w:rsidRDefault="001C727D" w:rsidP="001C727D">
            <w:pPr>
              <w:pStyle w:val="25"/>
              <w:spacing w:line="240" w:lineRule="auto"/>
              <w:ind w:left="0"/>
              <w:rPr>
                <w:sz w:val="16"/>
                <w:szCs w:val="16"/>
                <w:lang w:val="ru-RU"/>
              </w:rPr>
            </w:pPr>
            <w:r w:rsidRPr="00A02130">
              <w:rPr>
                <w:sz w:val="16"/>
                <w:szCs w:val="16"/>
                <w:lang w:val="ru-RU"/>
              </w:rPr>
              <w:lastRenderedPageBreak/>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367"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t>798800000</w:t>
            </w:r>
          </w:p>
        </w:tc>
        <w:tc>
          <w:tcPr>
            <w:tcW w:w="1418"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t>236,8</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287,5</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306,9</w:t>
            </w:r>
          </w:p>
        </w:tc>
      </w:tr>
      <w:tr w:rsidR="001C727D" w:rsidRPr="00A02130" w:rsidTr="001C727D">
        <w:tc>
          <w:tcPr>
            <w:tcW w:w="3419" w:type="dxa"/>
            <w:shd w:val="clear" w:color="auto" w:fill="auto"/>
          </w:tcPr>
          <w:p w:rsidR="001C727D" w:rsidRPr="00A02130" w:rsidRDefault="001C727D" w:rsidP="001C727D">
            <w:pPr>
              <w:pStyle w:val="25"/>
              <w:spacing w:line="240" w:lineRule="auto"/>
              <w:ind w:left="0"/>
              <w:rPr>
                <w:sz w:val="16"/>
                <w:szCs w:val="16"/>
                <w:lang w:val="ru-RU"/>
              </w:rPr>
            </w:pPr>
            <w:r w:rsidRPr="00A02130">
              <w:rPr>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367"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t>799200000</w:t>
            </w:r>
          </w:p>
        </w:tc>
        <w:tc>
          <w:tcPr>
            <w:tcW w:w="1418" w:type="dxa"/>
            <w:shd w:val="clear" w:color="auto" w:fill="auto"/>
            <w:vAlign w:val="center"/>
          </w:tcPr>
          <w:p w:rsidR="001C727D" w:rsidRPr="00A02130" w:rsidRDefault="001C727D" w:rsidP="001C727D">
            <w:pPr>
              <w:pStyle w:val="25"/>
              <w:spacing w:line="240" w:lineRule="auto"/>
              <w:ind w:left="0"/>
              <w:jc w:val="center"/>
              <w:rPr>
                <w:sz w:val="16"/>
                <w:szCs w:val="16"/>
              </w:rPr>
            </w:pPr>
            <w:r w:rsidRPr="00A02130">
              <w:rPr>
                <w:sz w:val="16"/>
                <w:szCs w:val="16"/>
              </w:rPr>
              <w:t>123,0</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118,0</w:t>
            </w:r>
          </w:p>
        </w:tc>
        <w:tc>
          <w:tcPr>
            <w:tcW w:w="1559" w:type="dxa"/>
            <w:shd w:val="clear" w:color="auto" w:fill="auto"/>
            <w:vAlign w:val="center"/>
          </w:tcPr>
          <w:p w:rsidR="001C727D" w:rsidRPr="00A02130" w:rsidRDefault="001C727D" w:rsidP="001C727D">
            <w:pPr>
              <w:jc w:val="center"/>
              <w:rPr>
                <w:rFonts w:ascii="Times New Roman" w:hAnsi="Times New Roman"/>
                <w:sz w:val="16"/>
                <w:szCs w:val="16"/>
              </w:rPr>
            </w:pPr>
            <w:r w:rsidRPr="00A02130">
              <w:rPr>
                <w:rFonts w:ascii="Times New Roman" w:hAnsi="Times New Roman"/>
                <w:sz w:val="16"/>
                <w:szCs w:val="16"/>
              </w:rPr>
              <w:t>118,0</w:t>
            </w:r>
          </w:p>
        </w:tc>
      </w:tr>
      <w:tr w:rsidR="001C727D" w:rsidRPr="00A02130" w:rsidTr="001C727D">
        <w:tc>
          <w:tcPr>
            <w:tcW w:w="3419" w:type="dxa"/>
            <w:shd w:val="clear" w:color="auto" w:fill="auto"/>
          </w:tcPr>
          <w:p w:rsidR="001C727D" w:rsidRPr="00A02130" w:rsidRDefault="001C727D" w:rsidP="001C727D">
            <w:pPr>
              <w:pStyle w:val="25"/>
              <w:spacing w:line="240" w:lineRule="auto"/>
              <w:ind w:left="0"/>
              <w:rPr>
                <w:b/>
                <w:sz w:val="16"/>
                <w:szCs w:val="16"/>
                <w:lang w:val="ru-RU"/>
              </w:rPr>
            </w:pPr>
            <w:r w:rsidRPr="00A02130">
              <w:rPr>
                <w:b/>
                <w:sz w:val="16"/>
                <w:szCs w:val="16"/>
                <w:lang w:val="ru-RU"/>
              </w:rPr>
              <w:t>Расходы бюджета, предусмотренные в проекте бюджета в муниципальных программах</w:t>
            </w:r>
          </w:p>
        </w:tc>
        <w:tc>
          <w:tcPr>
            <w:tcW w:w="1367" w:type="dxa"/>
            <w:shd w:val="clear" w:color="auto" w:fill="auto"/>
          </w:tcPr>
          <w:p w:rsidR="001C727D" w:rsidRPr="00A02130" w:rsidRDefault="001C727D" w:rsidP="001C727D">
            <w:pPr>
              <w:pStyle w:val="25"/>
              <w:spacing w:line="240" w:lineRule="auto"/>
              <w:ind w:left="0"/>
              <w:jc w:val="center"/>
              <w:rPr>
                <w:b/>
                <w:sz w:val="16"/>
                <w:szCs w:val="16"/>
                <w:lang w:val="ru-RU"/>
              </w:rPr>
            </w:pPr>
          </w:p>
        </w:tc>
        <w:tc>
          <w:tcPr>
            <w:tcW w:w="1418" w:type="dxa"/>
            <w:shd w:val="clear" w:color="auto" w:fill="auto"/>
            <w:vAlign w:val="center"/>
          </w:tcPr>
          <w:p w:rsidR="001C727D" w:rsidRPr="00A02130" w:rsidRDefault="001C727D" w:rsidP="001C727D">
            <w:pPr>
              <w:pStyle w:val="25"/>
              <w:spacing w:line="240" w:lineRule="auto"/>
              <w:ind w:left="0"/>
              <w:jc w:val="center"/>
              <w:rPr>
                <w:b/>
                <w:sz w:val="16"/>
                <w:szCs w:val="16"/>
              </w:rPr>
            </w:pPr>
            <w:r w:rsidRPr="00A02130">
              <w:rPr>
                <w:b/>
                <w:sz w:val="16"/>
                <w:szCs w:val="16"/>
              </w:rPr>
              <w:t>1131,8</w:t>
            </w:r>
          </w:p>
        </w:tc>
        <w:tc>
          <w:tcPr>
            <w:tcW w:w="1559" w:type="dxa"/>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1102,5</w:t>
            </w:r>
          </w:p>
        </w:tc>
        <w:tc>
          <w:tcPr>
            <w:tcW w:w="1559" w:type="dxa"/>
            <w:shd w:val="clear" w:color="auto" w:fill="auto"/>
            <w:vAlign w:val="center"/>
          </w:tcPr>
          <w:p w:rsidR="001C727D" w:rsidRPr="00A02130" w:rsidRDefault="001C727D" w:rsidP="001C727D">
            <w:pPr>
              <w:jc w:val="center"/>
              <w:rPr>
                <w:rFonts w:ascii="Times New Roman" w:hAnsi="Times New Roman"/>
                <w:b/>
                <w:sz w:val="16"/>
                <w:szCs w:val="16"/>
              </w:rPr>
            </w:pPr>
            <w:r w:rsidRPr="00A02130">
              <w:rPr>
                <w:rFonts w:ascii="Times New Roman" w:hAnsi="Times New Roman"/>
                <w:b/>
                <w:sz w:val="16"/>
                <w:szCs w:val="16"/>
              </w:rPr>
              <w:t>1190,9</w:t>
            </w:r>
          </w:p>
        </w:tc>
      </w:tr>
    </w:tbl>
    <w:p w:rsidR="001C727D" w:rsidRPr="00A02130" w:rsidRDefault="001C727D" w:rsidP="001C727D">
      <w:pPr>
        <w:pStyle w:val="25"/>
        <w:spacing w:line="240" w:lineRule="auto"/>
        <w:ind w:left="0"/>
        <w:jc w:val="center"/>
        <w:rPr>
          <w:b/>
          <w:sz w:val="16"/>
          <w:szCs w:val="16"/>
        </w:rPr>
      </w:pPr>
    </w:p>
    <w:p w:rsidR="00A02130" w:rsidRDefault="00A02130" w:rsidP="00A02130">
      <w:pPr>
        <w:jc w:val="center"/>
        <w:rPr>
          <w:rFonts w:ascii="Times New Roman" w:hAnsi="Times New Roman"/>
          <w:b/>
          <w:sz w:val="26"/>
          <w:szCs w:val="26"/>
          <w:lang w:val="ru-RU"/>
        </w:rPr>
      </w:pPr>
      <w:r>
        <w:rPr>
          <w:rFonts w:ascii="Times New Roman" w:hAnsi="Times New Roman"/>
          <w:b/>
          <w:sz w:val="26"/>
          <w:szCs w:val="26"/>
          <w:lang w:val="ru-RU"/>
        </w:rPr>
        <w:t xml:space="preserve">РЕШЕНИЕ </w:t>
      </w:r>
      <w:r w:rsidRPr="00737FB5">
        <w:rPr>
          <w:rFonts w:ascii="Times New Roman" w:hAnsi="Times New Roman"/>
          <w:b/>
          <w:sz w:val="26"/>
          <w:szCs w:val="26"/>
          <w:lang w:val="ru-RU"/>
        </w:rPr>
        <w:t xml:space="preserve">№ </w:t>
      </w:r>
      <w:r>
        <w:rPr>
          <w:rFonts w:ascii="Times New Roman" w:hAnsi="Times New Roman"/>
          <w:b/>
          <w:sz w:val="26"/>
          <w:szCs w:val="26"/>
          <w:lang w:val="ru-RU"/>
        </w:rPr>
        <w:t xml:space="preserve">119 </w:t>
      </w:r>
      <w:r w:rsidRPr="00737FB5">
        <w:rPr>
          <w:rFonts w:ascii="Times New Roman" w:hAnsi="Times New Roman"/>
          <w:b/>
          <w:sz w:val="26"/>
          <w:szCs w:val="26"/>
          <w:lang w:val="ru-RU"/>
        </w:rPr>
        <w:t>от 2</w:t>
      </w:r>
      <w:r>
        <w:rPr>
          <w:rFonts w:ascii="Times New Roman" w:hAnsi="Times New Roman"/>
          <w:b/>
          <w:sz w:val="26"/>
          <w:szCs w:val="26"/>
          <w:lang w:val="ru-RU"/>
        </w:rPr>
        <w:t>3</w:t>
      </w:r>
      <w:r w:rsidRPr="00737FB5">
        <w:rPr>
          <w:rFonts w:ascii="Times New Roman" w:hAnsi="Times New Roman"/>
          <w:b/>
          <w:sz w:val="26"/>
          <w:szCs w:val="26"/>
          <w:lang w:val="ru-RU"/>
        </w:rPr>
        <w:t>.04.2021</w:t>
      </w:r>
    </w:p>
    <w:p w:rsidR="00A02130" w:rsidRPr="00A02130" w:rsidRDefault="00A02130" w:rsidP="00A02130">
      <w:pPr>
        <w:jc w:val="center"/>
        <w:rPr>
          <w:rFonts w:ascii="Times New Roman" w:hAnsi="Times New Roman"/>
          <w:sz w:val="26"/>
          <w:szCs w:val="26"/>
          <w:lang w:val="ru-RU"/>
        </w:rPr>
      </w:pPr>
      <w:r w:rsidRPr="00A02130">
        <w:rPr>
          <w:rFonts w:ascii="Times New Roman" w:hAnsi="Times New Roman"/>
          <w:sz w:val="26"/>
          <w:szCs w:val="26"/>
          <w:lang w:val="ru-RU"/>
        </w:rPr>
        <w:t>Об утверждение отчета об  исполнении бюджета муниципального образования</w:t>
      </w:r>
    </w:p>
    <w:p w:rsidR="00A02130" w:rsidRPr="00A02130" w:rsidRDefault="00A02130" w:rsidP="00A02130">
      <w:pPr>
        <w:jc w:val="center"/>
        <w:rPr>
          <w:rFonts w:ascii="Times New Roman" w:hAnsi="Times New Roman"/>
          <w:sz w:val="26"/>
          <w:szCs w:val="26"/>
          <w:lang w:val="ru-RU"/>
        </w:rPr>
      </w:pPr>
      <w:r w:rsidRPr="00A02130">
        <w:rPr>
          <w:rFonts w:ascii="Times New Roman" w:hAnsi="Times New Roman"/>
          <w:sz w:val="26"/>
          <w:szCs w:val="26"/>
          <w:lang w:val="ru-RU"/>
        </w:rPr>
        <w:t>Иштанское сельское поселение за  2020 год</w:t>
      </w:r>
    </w:p>
    <w:p w:rsidR="00A02130" w:rsidRPr="00A02130" w:rsidRDefault="00A02130" w:rsidP="00A02130">
      <w:pPr>
        <w:ind w:firstLine="709"/>
        <w:jc w:val="both"/>
        <w:rPr>
          <w:rFonts w:ascii="Times New Roman" w:hAnsi="Times New Roman"/>
          <w:lang w:val="ru-RU"/>
        </w:rPr>
      </w:pPr>
      <w:r w:rsidRPr="00A02130">
        <w:rPr>
          <w:rFonts w:ascii="Times New Roman" w:hAnsi="Times New Roman"/>
          <w:lang w:val="ru-RU"/>
        </w:rPr>
        <w:t>В соответствии со статьями 264.5 Бюджетного Кодекса Российской Федерации, рассмотрев представленный Администрацией Иштанского сельского поселения проект отчета об исполнении бюджета муниципального образования Иштанское сельское поселение за 2020 года;( Решение № 84 от 10.03.20г., Решение № 86 от 28.04.20г., Решение № 88 от 01.06.20г., Решение № 90 от 01.07.20г.,  Решение № 94 от 09.09.20г., Решение № 97 от 158.10.20г., Решение № 99 от 05.11.20г., Решение № 106 от 14.12.20г., Решение № 109 от 24.12.20г.)</w:t>
      </w:r>
    </w:p>
    <w:p w:rsidR="00A02130" w:rsidRPr="00A02130" w:rsidRDefault="00A02130" w:rsidP="00A02130">
      <w:pPr>
        <w:ind w:firstLine="709"/>
        <w:jc w:val="both"/>
        <w:rPr>
          <w:rFonts w:ascii="Times New Roman" w:hAnsi="Times New Roman"/>
          <w:sz w:val="26"/>
          <w:szCs w:val="26"/>
          <w:lang w:val="ru-RU"/>
        </w:rPr>
      </w:pPr>
      <w:r w:rsidRPr="00A02130">
        <w:rPr>
          <w:rFonts w:ascii="Times New Roman" w:hAnsi="Times New Roman"/>
          <w:sz w:val="26"/>
          <w:szCs w:val="26"/>
          <w:lang w:val="ru-RU"/>
        </w:rPr>
        <w:t>СОВЕТ ИШТАНСКОГО СЕЛЬСКОГО ПОСЕЛЕНИЯ РЕШИЛ:</w:t>
      </w:r>
    </w:p>
    <w:p w:rsidR="00A02130" w:rsidRPr="00A02130" w:rsidRDefault="00A02130" w:rsidP="000A1306">
      <w:pPr>
        <w:numPr>
          <w:ilvl w:val="1"/>
          <w:numId w:val="15"/>
        </w:numPr>
        <w:tabs>
          <w:tab w:val="clear" w:pos="1440"/>
          <w:tab w:val="num" w:pos="0"/>
        </w:tabs>
        <w:ind w:left="0" w:firstLine="709"/>
        <w:jc w:val="both"/>
        <w:rPr>
          <w:rFonts w:ascii="Times New Roman" w:hAnsi="Times New Roman"/>
          <w:lang w:val="ru-RU"/>
        </w:rPr>
      </w:pPr>
      <w:r w:rsidRPr="00A02130">
        <w:rPr>
          <w:rFonts w:ascii="Times New Roman" w:hAnsi="Times New Roman"/>
          <w:lang w:val="ru-RU"/>
        </w:rPr>
        <w:t>Утвердить отчет об  исполнении  бюджета муниципального образования Иштанское сельское поселение за   2020 год по доходам  в сумме 6977,2тыс.рублей, по расходам в сумме 6946,1 тыс.рублей, с превышением доходов  над расходами в сумме 31,1 тыс.рублей в следующем составе:</w:t>
      </w:r>
    </w:p>
    <w:p w:rsidR="00A02130" w:rsidRPr="00A02130" w:rsidRDefault="00A02130" w:rsidP="000A1306">
      <w:pPr>
        <w:numPr>
          <w:ilvl w:val="0"/>
          <w:numId w:val="15"/>
        </w:numPr>
        <w:tabs>
          <w:tab w:val="clear" w:pos="1080"/>
          <w:tab w:val="num" w:pos="0"/>
        </w:tabs>
        <w:ind w:left="0" w:firstLine="709"/>
        <w:jc w:val="both"/>
        <w:rPr>
          <w:rFonts w:ascii="Times New Roman" w:hAnsi="Times New Roman"/>
        </w:rPr>
      </w:pPr>
      <w:r w:rsidRPr="00A02130">
        <w:rPr>
          <w:rFonts w:ascii="Times New Roman" w:hAnsi="Times New Roman"/>
          <w:lang w:val="ru-RU"/>
        </w:rPr>
        <w:t xml:space="preserve">отчет о поступлении доходов в местный бюджет МО Иштанское сельское поселение за 2020 год, согласно приложению </w:t>
      </w:r>
      <w:r w:rsidRPr="00A02130">
        <w:rPr>
          <w:rFonts w:ascii="Times New Roman" w:hAnsi="Times New Roman"/>
        </w:rPr>
        <w:t>1;</w:t>
      </w:r>
    </w:p>
    <w:p w:rsidR="00A02130" w:rsidRPr="00A02130" w:rsidRDefault="00A02130" w:rsidP="000A1306">
      <w:pPr>
        <w:numPr>
          <w:ilvl w:val="0"/>
          <w:numId w:val="15"/>
        </w:numPr>
        <w:tabs>
          <w:tab w:val="clear" w:pos="1080"/>
          <w:tab w:val="num" w:pos="0"/>
        </w:tabs>
        <w:ind w:left="0" w:firstLine="709"/>
        <w:jc w:val="both"/>
        <w:rPr>
          <w:rFonts w:ascii="Times New Roman" w:hAnsi="Times New Roman"/>
        </w:rPr>
      </w:pPr>
      <w:r w:rsidRPr="00A02130">
        <w:rPr>
          <w:rFonts w:ascii="Times New Roman" w:hAnsi="Times New Roman"/>
          <w:lang w:val="ru-RU"/>
        </w:rPr>
        <w:t xml:space="preserve">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2020 год, согласно приложению </w:t>
      </w:r>
      <w:r w:rsidRPr="00A02130">
        <w:rPr>
          <w:rFonts w:ascii="Times New Roman" w:hAnsi="Times New Roman"/>
        </w:rPr>
        <w:t>2;</w:t>
      </w:r>
    </w:p>
    <w:p w:rsidR="00A02130" w:rsidRPr="00A02130" w:rsidRDefault="00A02130" w:rsidP="000A1306">
      <w:pPr>
        <w:numPr>
          <w:ilvl w:val="0"/>
          <w:numId w:val="15"/>
        </w:numPr>
        <w:tabs>
          <w:tab w:val="clear" w:pos="1080"/>
          <w:tab w:val="num" w:pos="0"/>
        </w:tabs>
        <w:ind w:left="0" w:firstLine="709"/>
        <w:jc w:val="both"/>
        <w:rPr>
          <w:rFonts w:ascii="Times New Roman" w:hAnsi="Times New Roman"/>
        </w:rPr>
      </w:pPr>
      <w:r w:rsidRPr="00A02130">
        <w:rPr>
          <w:rFonts w:ascii="Times New Roman" w:hAnsi="Times New Roman"/>
          <w:lang w:val="ru-RU"/>
        </w:rPr>
        <w:t xml:space="preserve">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2020 год, согласно приложению </w:t>
      </w:r>
      <w:r w:rsidRPr="00A02130">
        <w:rPr>
          <w:rFonts w:ascii="Times New Roman" w:hAnsi="Times New Roman"/>
        </w:rPr>
        <w:t>3;</w:t>
      </w:r>
    </w:p>
    <w:p w:rsidR="00A02130" w:rsidRPr="00A02130" w:rsidRDefault="00A02130" w:rsidP="000A1306">
      <w:pPr>
        <w:numPr>
          <w:ilvl w:val="0"/>
          <w:numId w:val="15"/>
        </w:numPr>
        <w:tabs>
          <w:tab w:val="clear" w:pos="1080"/>
          <w:tab w:val="num" w:pos="0"/>
        </w:tabs>
        <w:ind w:left="0" w:firstLine="709"/>
        <w:jc w:val="both"/>
        <w:rPr>
          <w:rFonts w:ascii="Times New Roman" w:hAnsi="Times New Roman"/>
        </w:rPr>
      </w:pPr>
      <w:r w:rsidRPr="00A02130">
        <w:rPr>
          <w:rFonts w:ascii="Times New Roman" w:hAnsi="Times New Roman"/>
          <w:lang w:val="ru-RU"/>
        </w:rPr>
        <w:t xml:space="preserve">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2020 год, согласно приложению </w:t>
      </w:r>
      <w:r w:rsidRPr="00A02130">
        <w:rPr>
          <w:rFonts w:ascii="Times New Roman" w:hAnsi="Times New Roman"/>
        </w:rPr>
        <w:t>4;</w:t>
      </w:r>
    </w:p>
    <w:p w:rsidR="00A02130" w:rsidRPr="00A02130" w:rsidRDefault="00A02130" w:rsidP="000A1306">
      <w:pPr>
        <w:numPr>
          <w:ilvl w:val="0"/>
          <w:numId w:val="15"/>
        </w:numPr>
        <w:tabs>
          <w:tab w:val="clear" w:pos="1080"/>
          <w:tab w:val="num" w:pos="0"/>
        </w:tabs>
        <w:ind w:left="0" w:firstLine="709"/>
        <w:jc w:val="both"/>
        <w:rPr>
          <w:rFonts w:ascii="Times New Roman" w:hAnsi="Times New Roman"/>
        </w:rPr>
      </w:pPr>
      <w:r w:rsidRPr="00A02130">
        <w:rPr>
          <w:rFonts w:ascii="Times New Roman" w:hAnsi="Times New Roman"/>
          <w:lang w:val="ru-RU"/>
        </w:rPr>
        <w:t xml:space="preserve">отчет  по источникам финансирования дефицита бюджета муниципального образования Иштанского сельского поселения за 2020 год, согласно приложению </w:t>
      </w:r>
      <w:r w:rsidRPr="00A02130">
        <w:rPr>
          <w:rFonts w:ascii="Times New Roman" w:hAnsi="Times New Roman"/>
        </w:rPr>
        <w:t>5;</w:t>
      </w:r>
    </w:p>
    <w:p w:rsidR="00A02130" w:rsidRPr="00A02130" w:rsidRDefault="00A02130" w:rsidP="000A1306">
      <w:pPr>
        <w:numPr>
          <w:ilvl w:val="0"/>
          <w:numId w:val="15"/>
        </w:numPr>
        <w:tabs>
          <w:tab w:val="clear" w:pos="1080"/>
          <w:tab w:val="num" w:pos="0"/>
        </w:tabs>
        <w:ind w:left="0" w:firstLine="709"/>
        <w:jc w:val="both"/>
        <w:rPr>
          <w:rFonts w:ascii="Times New Roman" w:hAnsi="Times New Roman"/>
        </w:rPr>
      </w:pPr>
      <w:r w:rsidRPr="00A02130">
        <w:rPr>
          <w:rFonts w:ascii="Times New Roman" w:hAnsi="Times New Roman"/>
          <w:lang w:val="ru-RU"/>
        </w:rPr>
        <w:t xml:space="preserve">отчет о реализации целевых программ МО Иштанского сельского поселения за 2020 год, согласно приложению </w:t>
      </w:r>
      <w:r w:rsidRPr="00A02130">
        <w:rPr>
          <w:rFonts w:ascii="Times New Roman" w:hAnsi="Times New Roman"/>
        </w:rPr>
        <w:t>6;</w:t>
      </w:r>
    </w:p>
    <w:p w:rsidR="00A02130" w:rsidRPr="00A02130" w:rsidRDefault="00A02130" w:rsidP="000A1306">
      <w:pPr>
        <w:numPr>
          <w:ilvl w:val="0"/>
          <w:numId w:val="15"/>
        </w:numPr>
        <w:tabs>
          <w:tab w:val="clear" w:pos="1080"/>
          <w:tab w:val="num" w:pos="0"/>
        </w:tabs>
        <w:ind w:left="0" w:firstLine="720"/>
        <w:jc w:val="both"/>
        <w:rPr>
          <w:rFonts w:ascii="Times New Roman" w:hAnsi="Times New Roman"/>
        </w:rPr>
      </w:pPr>
      <w:r w:rsidRPr="00A02130">
        <w:rPr>
          <w:rFonts w:ascii="Times New Roman" w:hAnsi="Times New Roman"/>
          <w:lang w:val="ru-RU"/>
        </w:rPr>
        <w:t xml:space="preserve"> отчет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w:t>
      </w:r>
      <w:r w:rsidRPr="00A02130">
        <w:rPr>
          <w:rFonts w:ascii="Times New Roman" w:hAnsi="Times New Roman"/>
        </w:rPr>
        <w:t>7;</w:t>
      </w:r>
    </w:p>
    <w:p w:rsidR="00A02130" w:rsidRPr="00A02130" w:rsidRDefault="00A02130" w:rsidP="00A02130">
      <w:pPr>
        <w:ind w:firstLine="709"/>
        <w:jc w:val="both"/>
        <w:rPr>
          <w:rFonts w:ascii="Times New Roman" w:hAnsi="Times New Roman"/>
          <w:lang w:val="ru-RU"/>
        </w:rPr>
      </w:pPr>
      <w:r w:rsidRPr="00A02130">
        <w:rPr>
          <w:rFonts w:ascii="Times New Roman" w:hAnsi="Times New Roman"/>
          <w:lang w:val="ru-RU"/>
        </w:rPr>
        <w:t>2. Направить настоящее решение Главе администрации Иштанского сельского поселения для подписания и официального опубликования.</w:t>
      </w:r>
    </w:p>
    <w:p w:rsidR="00A02130" w:rsidRPr="00A02130" w:rsidRDefault="00A02130" w:rsidP="00A02130">
      <w:pPr>
        <w:rPr>
          <w:rFonts w:ascii="Times New Roman" w:hAnsi="Times New Roman"/>
          <w:lang w:val="ru-RU"/>
        </w:rPr>
      </w:pPr>
      <w:r>
        <w:rPr>
          <w:rFonts w:ascii="Times New Roman" w:hAnsi="Times New Roman"/>
          <w:lang w:val="ru-RU"/>
        </w:rPr>
        <w:t xml:space="preserve">Председатель Совета  </w:t>
      </w:r>
      <w:r w:rsidRPr="00A02130">
        <w:rPr>
          <w:rFonts w:ascii="Times New Roman" w:hAnsi="Times New Roman"/>
          <w:lang w:val="ru-RU"/>
        </w:rPr>
        <w:t xml:space="preserve">Иштанского сельского поселения                                                    </w:t>
      </w:r>
    </w:p>
    <w:p w:rsidR="001548B7" w:rsidRPr="00A02130" w:rsidRDefault="00A02130" w:rsidP="001548B7">
      <w:pPr>
        <w:jc w:val="both"/>
        <w:rPr>
          <w:rFonts w:ascii="Times New Roman" w:hAnsi="Times New Roman"/>
          <w:sz w:val="20"/>
          <w:szCs w:val="20"/>
          <w:lang w:val="ru-RU"/>
        </w:rPr>
      </w:pPr>
      <w:r w:rsidRPr="00A02130">
        <w:rPr>
          <w:rFonts w:ascii="Times New Roman" w:hAnsi="Times New Roman"/>
          <w:lang w:val="ru-RU"/>
        </w:rPr>
        <w:t xml:space="preserve">Глава Иштанского сельского поселения:          </w:t>
      </w:r>
      <w:r>
        <w:rPr>
          <w:rFonts w:ascii="Times New Roman" w:hAnsi="Times New Roman"/>
          <w:lang w:val="ru-RU"/>
        </w:rPr>
        <w:t xml:space="preserve">                               </w:t>
      </w:r>
    </w:p>
    <w:p w:rsidR="00A02130" w:rsidRPr="00A02130" w:rsidRDefault="00A02130" w:rsidP="00A02130">
      <w:pPr>
        <w:tabs>
          <w:tab w:val="left" w:pos="5245"/>
        </w:tabs>
        <w:ind w:firstLine="4678"/>
        <w:rPr>
          <w:rFonts w:ascii="Times New Roman" w:hAnsi="Times New Roman"/>
          <w:sz w:val="20"/>
          <w:szCs w:val="20"/>
          <w:lang w:val="ru-RU"/>
        </w:rPr>
      </w:pPr>
      <w:r w:rsidRPr="00A02130">
        <w:rPr>
          <w:rFonts w:ascii="Times New Roman" w:hAnsi="Times New Roman"/>
          <w:sz w:val="20"/>
          <w:szCs w:val="20"/>
          <w:lang w:val="ru-RU"/>
        </w:rPr>
        <w:t>Приложение 1</w:t>
      </w:r>
    </w:p>
    <w:p w:rsidR="00A02130" w:rsidRPr="00A02130" w:rsidRDefault="00A02130" w:rsidP="00A02130">
      <w:pPr>
        <w:tabs>
          <w:tab w:val="left" w:pos="5245"/>
        </w:tabs>
        <w:ind w:left="720" w:firstLine="3958"/>
        <w:rPr>
          <w:rFonts w:ascii="Times New Roman" w:hAnsi="Times New Roman"/>
          <w:sz w:val="20"/>
          <w:szCs w:val="20"/>
          <w:lang w:val="ru-RU"/>
        </w:rPr>
      </w:pPr>
      <w:r w:rsidRPr="00A02130">
        <w:rPr>
          <w:rFonts w:ascii="Times New Roman" w:hAnsi="Times New Roman"/>
          <w:sz w:val="20"/>
          <w:szCs w:val="20"/>
          <w:lang w:val="ru-RU"/>
        </w:rPr>
        <w:t xml:space="preserve">к  Решению Совета Иштанского сельского поселения </w:t>
      </w:r>
    </w:p>
    <w:p w:rsidR="00A02130" w:rsidRPr="00A02130" w:rsidRDefault="00A02130" w:rsidP="00A02130">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lastRenderedPageBreak/>
        <w:t xml:space="preserve">        «Об  утверждении отчета  об исполнении  бюджета </w:t>
      </w:r>
    </w:p>
    <w:p w:rsidR="00A02130" w:rsidRPr="00A02130" w:rsidRDefault="00A02130" w:rsidP="00A02130">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w:t>
      </w:r>
    </w:p>
    <w:p w:rsidR="00A02130" w:rsidRPr="00A02130" w:rsidRDefault="00A02130" w:rsidP="00A02130">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A02130" w:rsidRDefault="00A02130" w:rsidP="00A02130">
      <w:pPr>
        <w:jc w:val="center"/>
        <w:rPr>
          <w:rFonts w:ascii="Times New Roman" w:hAnsi="Times New Roman"/>
          <w:sz w:val="20"/>
          <w:szCs w:val="20"/>
          <w:lang w:val="ru-RU"/>
        </w:rPr>
      </w:pPr>
      <w:r w:rsidRPr="00A02130">
        <w:rPr>
          <w:rFonts w:ascii="Times New Roman" w:hAnsi="Times New Roman"/>
          <w:sz w:val="20"/>
          <w:szCs w:val="20"/>
          <w:lang w:val="ru-RU"/>
        </w:rPr>
        <w:t>ОТЧЕТ  О ПОСТУПЛЕНИИ  ДОХОДОВ В МЕСТНЫЙ  БЮДЖЕТ МО ИШТАНСКОЕ СЕЛЬСКОЕ ПОСЕЛЕНИЕ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A02130" w:rsidRPr="00A02130" w:rsidTr="00030A59">
        <w:tc>
          <w:tcPr>
            <w:tcW w:w="1898" w:type="dxa"/>
          </w:tcPr>
          <w:p w:rsidR="00A02130" w:rsidRPr="00A02130" w:rsidRDefault="00A02130" w:rsidP="00030A59">
            <w:pPr>
              <w:jc w:val="center"/>
              <w:rPr>
                <w:rFonts w:ascii="Times New Roman" w:hAnsi="Times New Roman"/>
                <w:sz w:val="20"/>
                <w:szCs w:val="20"/>
                <w:lang w:val="ru-RU"/>
              </w:rPr>
            </w:pPr>
            <w:r w:rsidRPr="00A02130">
              <w:rPr>
                <w:rFonts w:ascii="Times New Roman" w:hAnsi="Times New Roman"/>
                <w:sz w:val="20"/>
                <w:szCs w:val="20"/>
                <w:lang w:val="ru-RU"/>
              </w:rPr>
              <w:t>Группа, подгруппа, код вида доходов</w:t>
            </w:r>
          </w:p>
        </w:tc>
        <w:tc>
          <w:tcPr>
            <w:tcW w:w="1969"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Наименование показателей</w:t>
            </w:r>
          </w:p>
        </w:tc>
        <w:tc>
          <w:tcPr>
            <w:tcW w:w="1904" w:type="dxa"/>
          </w:tcPr>
          <w:p w:rsidR="00A02130" w:rsidRPr="00A02130" w:rsidRDefault="00A02130" w:rsidP="00030A59">
            <w:pPr>
              <w:jc w:val="center"/>
              <w:rPr>
                <w:rFonts w:ascii="Times New Roman" w:hAnsi="Times New Roman"/>
                <w:sz w:val="20"/>
                <w:szCs w:val="20"/>
                <w:lang w:val="ru-RU"/>
              </w:rPr>
            </w:pPr>
            <w:r w:rsidRPr="00A02130">
              <w:rPr>
                <w:rFonts w:ascii="Times New Roman" w:hAnsi="Times New Roman"/>
                <w:sz w:val="20"/>
                <w:szCs w:val="20"/>
                <w:lang w:val="ru-RU"/>
              </w:rPr>
              <w:t>Утвержденные бюджетные назначения на 2020 год</w:t>
            </w:r>
          </w:p>
        </w:tc>
        <w:tc>
          <w:tcPr>
            <w:tcW w:w="1717"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Исполнено за   2020 год</w:t>
            </w:r>
          </w:p>
        </w:tc>
        <w:tc>
          <w:tcPr>
            <w:tcW w:w="2083"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 исполнения</w:t>
            </w:r>
          </w:p>
        </w:tc>
      </w:tr>
      <w:tr w:rsidR="00A02130" w:rsidRPr="00A02130" w:rsidTr="00030A59">
        <w:tc>
          <w:tcPr>
            <w:tcW w:w="1898"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w:t>
            </w:r>
          </w:p>
        </w:tc>
        <w:tc>
          <w:tcPr>
            <w:tcW w:w="1969"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ДОХОДЫ</w:t>
            </w:r>
          </w:p>
        </w:tc>
        <w:tc>
          <w:tcPr>
            <w:tcW w:w="1904"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1363,5</w:t>
            </w:r>
          </w:p>
        </w:tc>
        <w:tc>
          <w:tcPr>
            <w:tcW w:w="1717" w:type="dxa"/>
            <w:shd w:val="clear" w:color="auto" w:fill="auto"/>
            <w:vAlign w:val="center"/>
          </w:tcPr>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1405,6</w:t>
            </w:r>
          </w:p>
          <w:p w:rsidR="00A02130" w:rsidRPr="00A02130" w:rsidRDefault="00A02130" w:rsidP="00030A59">
            <w:pPr>
              <w:jc w:val="center"/>
              <w:rPr>
                <w:rFonts w:ascii="Times New Roman" w:hAnsi="Times New Roman"/>
                <w:b/>
                <w:sz w:val="16"/>
                <w:szCs w:val="16"/>
              </w:rPr>
            </w:pPr>
          </w:p>
        </w:tc>
        <w:tc>
          <w:tcPr>
            <w:tcW w:w="2083"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103,1</w:t>
            </w:r>
          </w:p>
        </w:tc>
      </w:tr>
      <w:tr w:rsidR="00A02130" w:rsidRPr="00A02130" w:rsidTr="00030A59">
        <w:tc>
          <w:tcPr>
            <w:tcW w:w="1898"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101</w:t>
            </w:r>
          </w:p>
        </w:tc>
        <w:tc>
          <w:tcPr>
            <w:tcW w:w="1969"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Налоги на прибыль, доход</w:t>
            </w:r>
          </w:p>
        </w:tc>
        <w:tc>
          <w:tcPr>
            <w:tcW w:w="1904"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350,1</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362,2</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103,5</w:t>
            </w:r>
          </w:p>
        </w:tc>
      </w:tr>
      <w:tr w:rsidR="00A02130" w:rsidRPr="00A02130" w:rsidTr="00030A59">
        <w:trPr>
          <w:trHeight w:val="327"/>
        </w:trPr>
        <w:tc>
          <w:tcPr>
            <w:tcW w:w="1898"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103</w:t>
            </w:r>
          </w:p>
        </w:tc>
        <w:tc>
          <w:tcPr>
            <w:tcW w:w="1969"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Акцизы</w:t>
            </w:r>
          </w:p>
        </w:tc>
        <w:tc>
          <w:tcPr>
            <w:tcW w:w="1904"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566,8</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579,8</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102,3</w:t>
            </w:r>
          </w:p>
        </w:tc>
      </w:tr>
      <w:tr w:rsidR="00A02130" w:rsidRPr="00A02130" w:rsidTr="00030A59">
        <w:tc>
          <w:tcPr>
            <w:tcW w:w="1898"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105</w:t>
            </w:r>
          </w:p>
        </w:tc>
        <w:tc>
          <w:tcPr>
            <w:tcW w:w="1969"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Налоги на совокупный доход</w:t>
            </w:r>
          </w:p>
        </w:tc>
        <w:tc>
          <w:tcPr>
            <w:tcW w:w="1904"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r>
      <w:tr w:rsidR="00A02130" w:rsidRPr="00A02130" w:rsidTr="00030A59">
        <w:trPr>
          <w:trHeight w:val="321"/>
        </w:trPr>
        <w:tc>
          <w:tcPr>
            <w:tcW w:w="1898"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106</w:t>
            </w:r>
          </w:p>
        </w:tc>
        <w:tc>
          <w:tcPr>
            <w:tcW w:w="1969"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Налог на имущество</w:t>
            </w:r>
          </w:p>
        </w:tc>
        <w:tc>
          <w:tcPr>
            <w:tcW w:w="1904"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156,0</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158,8</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101,8</w:t>
            </w:r>
          </w:p>
        </w:tc>
      </w:tr>
      <w:tr w:rsidR="00A02130" w:rsidRPr="00A02130" w:rsidTr="00030A59">
        <w:trPr>
          <w:trHeight w:val="1544"/>
        </w:trPr>
        <w:tc>
          <w:tcPr>
            <w:tcW w:w="1898"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w:t>
            </w:r>
          </w:p>
        </w:tc>
        <w:tc>
          <w:tcPr>
            <w:tcW w:w="1969" w:type="dxa"/>
            <w:shd w:val="clear" w:color="auto" w:fill="auto"/>
            <w:vAlign w:val="center"/>
          </w:tcPr>
          <w:p w:rsidR="00A02130" w:rsidRPr="00A02130" w:rsidRDefault="00A02130" w:rsidP="00030A59">
            <w:pPr>
              <w:jc w:val="center"/>
              <w:rPr>
                <w:rFonts w:ascii="Times New Roman" w:hAnsi="Times New Roman"/>
                <w:sz w:val="16"/>
                <w:szCs w:val="16"/>
                <w:lang w:val="ru-RU"/>
              </w:rPr>
            </w:pPr>
            <w:r w:rsidRPr="00A02130">
              <w:rPr>
                <w:rFonts w:ascii="Times New Roman" w:hAnsi="Times New Roman"/>
                <w:sz w:val="16"/>
                <w:szCs w:val="16"/>
                <w:lang w:val="ru-RU"/>
              </w:rPr>
              <w:t>Доходы от использования имущества, находящегося в государственной муниципальной собственности</w:t>
            </w:r>
          </w:p>
        </w:tc>
        <w:tc>
          <w:tcPr>
            <w:tcW w:w="1904" w:type="dxa"/>
            <w:shd w:val="clear" w:color="auto" w:fill="auto"/>
            <w:vAlign w:val="center"/>
          </w:tcPr>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289,3</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303,5</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104,9</w:t>
            </w:r>
          </w:p>
        </w:tc>
      </w:tr>
      <w:tr w:rsidR="00A02130" w:rsidRPr="00A02130" w:rsidTr="00030A59">
        <w:tc>
          <w:tcPr>
            <w:tcW w:w="1898"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200</w:t>
            </w:r>
          </w:p>
        </w:tc>
        <w:tc>
          <w:tcPr>
            <w:tcW w:w="1969"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БЕЗВОЗМЕЗДНЫЕ ПОСТУПЛЕНИЯ</w:t>
            </w:r>
          </w:p>
        </w:tc>
        <w:tc>
          <w:tcPr>
            <w:tcW w:w="1904"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5571,6</w:t>
            </w:r>
          </w:p>
        </w:tc>
        <w:tc>
          <w:tcPr>
            <w:tcW w:w="1717"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5571,6</w:t>
            </w:r>
          </w:p>
        </w:tc>
        <w:tc>
          <w:tcPr>
            <w:tcW w:w="2083" w:type="dxa"/>
            <w:shd w:val="clear" w:color="auto" w:fill="auto"/>
            <w:vAlign w:val="center"/>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rPr>
          <w:trHeight w:val="1036"/>
        </w:trPr>
        <w:tc>
          <w:tcPr>
            <w:tcW w:w="1898"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w:t>
            </w:r>
          </w:p>
        </w:tc>
        <w:tc>
          <w:tcPr>
            <w:tcW w:w="1969" w:type="dxa"/>
            <w:shd w:val="clear" w:color="auto" w:fill="auto"/>
            <w:vAlign w:val="center"/>
          </w:tcPr>
          <w:p w:rsidR="00A02130" w:rsidRPr="00A02130" w:rsidRDefault="00A02130" w:rsidP="00030A59">
            <w:pPr>
              <w:jc w:val="center"/>
              <w:rPr>
                <w:rFonts w:ascii="Times New Roman" w:hAnsi="Times New Roman"/>
                <w:sz w:val="16"/>
                <w:szCs w:val="16"/>
                <w:lang w:val="ru-RU"/>
              </w:rPr>
            </w:pPr>
            <w:r w:rsidRPr="00A02130">
              <w:rPr>
                <w:rFonts w:ascii="Times New Roman" w:hAnsi="Times New Roman"/>
                <w:sz w:val="16"/>
                <w:szCs w:val="16"/>
                <w:lang w:val="ru-RU"/>
              </w:rPr>
              <w:t>Безвозмездные поступления от других бюджетов бюджетной системы Российской Федерации</w:t>
            </w:r>
          </w:p>
        </w:tc>
        <w:tc>
          <w:tcPr>
            <w:tcW w:w="1904"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5571,6</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5571,6</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rPr>
          <w:trHeight w:val="414"/>
        </w:trPr>
        <w:tc>
          <w:tcPr>
            <w:tcW w:w="3867" w:type="dxa"/>
            <w:gridSpan w:val="2"/>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ВСЕГО ДОХОДОВ</w:t>
            </w:r>
          </w:p>
        </w:tc>
        <w:tc>
          <w:tcPr>
            <w:tcW w:w="1904"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6935,1</w:t>
            </w:r>
          </w:p>
        </w:tc>
        <w:tc>
          <w:tcPr>
            <w:tcW w:w="1717"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6977,2</w:t>
            </w:r>
          </w:p>
        </w:tc>
        <w:tc>
          <w:tcPr>
            <w:tcW w:w="2083" w:type="dxa"/>
            <w:shd w:val="clear" w:color="auto" w:fill="auto"/>
            <w:vAlign w:val="center"/>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100,6</w:t>
            </w:r>
          </w:p>
        </w:tc>
      </w:tr>
    </w:tbl>
    <w:p w:rsidR="00A02130" w:rsidRPr="00A02130" w:rsidRDefault="00A02130" w:rsidP="001548B7">
      <w:pPr>
        <w:tabs>
          <w:tab w:val="left" w:pos="4678"/>
        </w:tabs>
        <w:jc w:val="right"/>
        <w:rPr>
          <w:rFonts w:ascii="Times New Roman" w:hAnsi="Times New Roman"/>
          <w:sz w:val="20"/>
          <w:szCs w:val="20"/>
        </w:rPr>
      </w:pPr>
      <w:r w:rsidRPr="00A02130">
        <w:rPr>
          <w:rFonts w:ascii="Times New Roman" w:hAnsi="Times New Roman"/>
          <w:sz w:val="20"/>
          <w:szCs w:val="20"/>
        </w:rPr>
        <w:t>Приложение 2</w:t>
      </w:r>
    </w:p>
    <w:p w:rsidR="00A02130" w:rsidRPr="00A02130" w:rsidRDefault="00A02130" w:rsidP="00A02130">
      <w:pPr>
        <w:tabs>
          <w:tab w:val="left" w:pos="4678"/>
        </w:tabs>
        <w:ind w:left="720" w:firstLine="3958"/>
        <w:rPr>
          <w:rFonts w:ascii="Times New Roman" w:hAnsi="Times New Roman"/>
          <w:sz w:val="20"/>
          <w:szCs w:val="20"/>
          <w:lang w:val="ru-RU"/>
        </w:rPr>
      </w:pPr>
      <w:r w:rsidRPr="00A02130">
        <w:rPr>
          <w:rFonts w:ascii="Times New Roman" w:hAnsi="Times New Roman"/>
          <w:sz w:val="20"/>
          <w:szCs w:val="20"/>
          <w:lang w:val="ru-RU"/>
        </w:rPr>
        <w:t xml:space="preserve">к  Решению Совета  Иштанского сельского поселения </w:t>
      </w:r>
    </w:p>
    <w:p w:rsidR="00A02130" w:rsidRPr="00A02130" w:rsidRDefault="00A02130" w:rsidP="00A02130">
      <w:pPr>
        <w:tabs>
          <w:tab w:val="left" w:pos="4678"/>
        </w:tabs>
        <w:ind w:left="720" w:firstLine="3958"/>
        <w:rPr>
          <w:rFonts w:ascii="Times New Roman" w:hAnsi="Times New Roman"/>
          <w:sz w:val="20"/>
          <w:szCs w:val="20"/>
          <w:lang w:val="ru-RU"/>
        </w:rPr>
      </w:pPr>
      <w:r w:rsidRPr="00A02130">
        <w:rPr>
          <w:rFonts w:ascii="Times New Roman" w:hAnsi="Times New Roman"/>
          <w:sz w:val="20"/>
          <w:szCs w:val="20"/>
          <w:lang w:val="ru-RU"/>
        </w:rPr>
        <w:t xml:space="preserve">«Об  утверждении отчета  об исполнении  бюджета </w:t>
      </w:r>
    </w:p>
    <w:p w:rsidR="00A02130" w:rsidRPr="00A02130" w:rsidRDefault="00A02130" w:rsidP="00A02130">
      <w:pPr>
        <w:tabs>
          <w:tab w:val="left" w:pos="4678"/>
        </w:tabs>
        <w:ind w:firstLine="3958"/>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w:t>
      </w:r>
    </w:p>
    <w:p w:rsidR="00A02130" w:rsidRPr="00A02130" w:rsidRDefault="00A02130" w:rsidP="001548B7">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1548B7" w:rsidRDefault="00A02130" w:rsidP="001548B7">
      <w:pPr>
        <w:jc w:val="center"/>
        <w:rPr>
          <w:rFonts w:ascii="Times New Roman" w:hAnsi="Times New Roman"/>
          <w:sz w:val="20"/>
          <w:szCs w:val="20"/>
          <w:lang w:val="ru-RU"/>
        </w:rPr>
      </w:pPr>
      <w:r w:rsidRPr="00A02130">
        <w:rPr>
          <w:rFonts w:ascii="Times New Roman" w:hAnsi="Times New Roman"/>
          <w:sz w:val="20"/>
          <w:szCs w:val="20"/>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2020 год</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49"/>
        <w:gridCol w:w="702"/>
        <w:gridCol w:w="1309"/>
        <w:gridCol w:w="617"/>
        <w:gridCol w:w="1462"/>
        <w:gridCol w:w="1239"/>
        <w:gridCol w:w="1291"/>
      </w:tblGrid>
      <w:tr w:rsidR="00A02130" w:rsidRPr="00A02130" w:rsidTr="00030A59">
        <w:tc>
          <w:tcPr>
            <w:tcW w:w="2410"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Наименование</w:t>
            </w:r>
          </w:p>
        </w:tc>
        <w:tc>
          <w:tcPr>
            <w:tcW w:w="649"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Мин</w:t>
            </w:r>
          </w:p>
        </w:tc>
        <w:tc>
          <w:tcPr>
            <w:tcW w:w="702"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РзПР</w:t>
            </w:r>
          </w:p>
        </w:tc>
        <w:tc>
          <w:tcPr>
            <w:tcW w:w="1309"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ЦСР</w:t>
            </w:r>
          </w:p>
        </w:tc>
        <w:tc>
          <w:tcPr>
            <w:tcW w:w="617"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КВР</w:t>
            </w:r>
          </w:p>
        </w:tc>
        <w:tc>
          <w:tcPr>
            <w:tcW w:w="1462"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Бюджетные ассигнования 2020 год</w:t>
            </w:r>
          </w:p>
        </w:tc>
        <w:tc>
          <w:tcPr>
            <w:tcW w:w="1239"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Исполнено  2020 год</w:t>
            </w:r>
          </w:p>
        </w:tc>
        <w:tc>
          <w:tcPr>
            <w:tcW w:w="1291" w:type="dxa"/>
            <w:shd w:val="clear" w:color="auto" w:fill="auto"/>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 исполнения</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Администрация Иштанского сельского поселения</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7144,7</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6946,1</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97,2</w:t>
            </w:r>
          </w:p>
        </w:tc>
      </w:tr>
      <w:tr w:rsidR="00A02130" w:rsidRPr="00A02130" w:rsidTr="00030A59">
        <w:trPr>
          <w:trHeight w:val="425"/>
        </w:trPr>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Общегосударственные вопросы</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0100</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3937,0</w:t>
            </w:r>
          </w:p>
        </w:tc>
        <w:tc>
          <w:tcPr>
            <w:tcW w:w="123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3864,8</w:t>
            </w:r>
          </w:p>
        </w:tc>
        <w:tc>
          <w:tcPr>
            <w:tcW w:w="1291"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98,1</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Функционирование высшего должностного лица субъекта Российской Федерации и органа местного самоуправления</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0102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725,3</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725,3</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Глава муниципального образования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органами, казенными учреждениями, </w:t>
            </w:r>
            <w:r w:rsidRPr="00A02130">
              <w:rPr>
                <w:rFonts w:ascii="Times New Roman" w:hAnsi="Times New Roman"/>
                <w:sz w:val="16"/>
                <w:szCs w:val="16"/>
                <w:lang w:val="ru-RU"/>
              </w:rPr>
              <w:lastRenderedPageBreak/>
              <w:t>органами управления государственными внебюджетными фондами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Расходы на выплаты персоналу государственных органов</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2799,9</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2727,7</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97,4</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2799,9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2727,7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97,4</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Центральный аппарат</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2799,9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2727,7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97,4</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762,7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690,5</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90,5</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762,7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690,5</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90,5</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850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Другие общегосударственные вопросы</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411,8</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411,8</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rPr>
          <w:trHeight w:val="419"/>
        </w:trPr>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Реализация государственных функций, связанных с общегосударственным управлением</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0920000000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305,8</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305,8</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305,8</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305,8</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w:t>
            </w:r>
            <w:r w:rsidRPr="00A02130">
              <w:rPr>
                <w:rFonts w:ascii="Times New Roman" w:hAnsi="Times New Roman"/>
                <w:b/>
                <w:sz w:val="16"/>
                <w:szCs w:val="16"/>
              </w:rPr>
              <w:t>3</w:t>
            </w:r>
            <w:r w:rsidRPr="00A02130">
              <w:rPr>
                <w:rFonts w:ascii="Times New Roman" w:hAnsi="Times New Roman"/>
                <w:sz w:val="16"/>
                <w:szCs w:val="16"/>
              </w:rPr>
              <w:t>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850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0923600000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0923600000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91"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i/>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0923600000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284,9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284,9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850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lastRenderedPageBreak/>
              <w:t>Муниципальные программы муниципальных образований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7900000000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106,0</w:t>
            </w:r>
          </w:p>
        </w:tc>
        <w:tc>
          <w:tcPr>
            <w:tcW w:w="1291" w:type="dxa"/>
            <w:shd w:val="clear" w:color="auto" w:fill="auto"/>
            <w:vAlign w:val="bottom"/>
          </w:tcPr>
          <w:p w:rsidR="00A02130" w:rsidRPr="00A02130" w:rsidRDefault="00A02130" w:rsidP="00030A59">
            <w:pPr>
              <w:jc w:val="center"/>
              <w:rPr>
                <w:rFonts w:ascii="Times New Roman" w:hAnsi="Times New Roman"/>
                <w:b/>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106,0</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7992200000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6,0</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6,5</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6,5</w:t>
            </w:r>
          </w:p>
        </w:tc>
        <w:tc>
          <w:tcPr>
            <w:tcW w:w="1291" w:type="dxa"/>
            <w:shd w:val="clear" w:color="auto" w:fill="auto"/>
            <w:vAlign w:val="bottom"/>
          </w:tcPr>
          <w:p w:rsidR="00A02130" w:rsidRPr="00A02130" w:rsidRDefault="00A02130" w:rsidP="00030A59">
            <w:pPr>
              <w:jc w:val="center"/>
              <w:rPr>
                <w:rFonts w:ascii="Times New Roman" w:hAnsi="Times New Roman"/>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Национальная оборона</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0200</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Мобилизационная и вневойсковая подготовка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2100000000</w:t>
            </w:r>
          </w:p>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Подпрограмма «Совершенствование межбюджетных отношений в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2128100000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Расходы на выплаты персоналу в целях обеспечения выполнения функций государственными органами, </w:t>
            </w:r>
            <w:r w:rsidRPr="00A02130">
              <w:rPr>
                <w:rFonts w:ascii="Times New Roman" w:hAnsi="Times New Roman"/>
                <w:sz w:val="16"/>
                <w:szCs w:val="16"/>
                <w:lang w:val="ru-RU"/>
              </w:rPr>
              <w:lastRenderedPageBreak/>
              <w:t>казенными учреждениями, органами управления государственными внебюджетными фондами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2128151180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Расходы на выплаты персоналу государственных органов</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2128151180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Национальная безопасность и правоохранительная деятельность</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0300</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0309</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Резервные фонды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Резервные фонды местных администраций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rPr>
            </w:pPr>
            <w:r w:rsidRPr="00A02130">
              <w:rPr>
                <w:rFonts w:ascii="Times New Roman" w:hAnsi="Times New Roman"/>
                <w:b/>
                <w:i/>
                <w:sz w:val="16"/>
                <w:szCs w:val="16"/>
              </w:rPr>
              <w:t>Национальная экономика</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0400</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919,3</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792,9</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86,2</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rPr>
            </w:pPr>
            <w:r w:rsidRPr="00A02130">
              <w:rPr>
                <w:rFonts w:ascii="Times New Roman" w:hAnsi="Times New Roman"/>
                <w:b/>
                <w:i/>
                <w:sz w:val="16"/>
                <w:szCs w:val="16"/>
              </w:rPr>
              <w:t>Сельское хозяйство и рыболовство</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81,3</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81,3</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8"/>
                <w:szCs w:val="18"/>
                <w:lang w:val="ru-RU"/>
              </w:rPr>
            </w:pPr>
            <w:r w:rsidRPr="00A02130">
              <w:rPr>
                <w:rFonts w:ascii="Times New Roman" w:hAnsi="Times New Roman"/>
                <w:b/>
                <w:sz w:val="18"/>
                <w:szCs w:val="18"/>
                <w:lang w:val="ru-RU"/>
              </w:rPr>
              <w:t>Государственная программа "Развитие сельского хозяйства и регулируемых рынков в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0600000000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73,1</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73,1</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Подпрограмма "Развитие сельскохозяйственного производства в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0619240230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0619240230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0619240230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Реализация государственных функций, связанных с общегосударственным управлением</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0920000000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64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09238S0230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09238S0230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09238S0230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Дорожное хозяйство (дорожные фонды)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highlight w:val="red"/>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640,0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513,6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80,2</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lastRenderedPageBreak/>
              <w:t>Муниципальные программы муниципальных образований</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7900000000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640,0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513,6</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80,2</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7976000000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640,0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513,6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80,2</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Содержание дорог с регулярным  грейдирование, очистка снега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79,5</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79,5</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7976200000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568,0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451,6</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79,5</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по организации дорожного движения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86,1</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86,1</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0409</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7976400000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72,0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62,0</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86,1</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b/>
                <w:sz w:val="16"/>
                <w:szCs w:val="16"/>
                <w:lang w:val="ru-RU"/>
              </w:rPr>
              <w:t>Другие вопросы в области национальной экономики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0412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198,0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198,0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Реализация государственных функций, связанных с общегосударственным управлением</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0412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0920000000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198,0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198,0</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0412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0923800000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Жилищно-коммунальное хозяйство</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0500</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1055,1</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1055,1</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Жилищное хозяйство</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0501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42,6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42,6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Поддержка жилищного хозяйства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жилищного хозяйства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0501</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3900300000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42,6</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42,6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p w:rsidR="00A02130" w:rsidRPr="00A02130" w:rsidRDefault="00A02130" w:rsidP="00030A59">
            <w:pPr>
              <w:jc w:val="center"/>
              <w:rPr>
                <w:rFonts w:ascii="Times New Roman" w:hAnsi="Times New Roman"/>
                <w:sz w:val="16"/>
                <w:szCs w:val="16"/>
              </w:rPr>
            </w:pP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Коммунальное хозяйство</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587,7</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587,7</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Поддержка коммунального хозяйства</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0700000000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276,0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276,0</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Резервные фонды местной администрации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0700500000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Муниципальные программы муниципальных образований</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7900000000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311,7</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311,7</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"Развитие коммунальной и коммуникационной инфраструктуры в Кривошеинском районе"</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Подготовка объектов коммунального комплекса Кривошеинского района к прохождению отопительного </w:t>
            </w:r>
            <w:r w:rsidRPr="00A02130">
              <w:rPr>
                <w:rFonts w:ascii="Times New Roman" w:hAnsi="Times New Roman"/>
                <w:sz w:val="16"/>
                <w:szCs w:val="16"/>
                <w:lang w:val="ru-RU"/>
              </w:rPr>
              <w:lastRenderedPageBreak/>
              <w:t>сезона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7929300000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176,7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176,7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теплоснабжения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водоснабжения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0502</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7988200000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141,7</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141,7</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Благоустройство</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424,8</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424,8</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8"/>
                <w:szCs w:val="18"/>
                <w:lang w:val="ru-RU"/>
              </w:rPr>
            </w:pPr>
            <w:r w:rsidRPr="00A02130">
              <w:rPr>
                <w:rFonts w:ascii="Times New Roman" w:hAnsi="Times New Roman"/>
                <w:b/>
                <w:i/>
                <w:sz w:val="18"/>
                <w:szCs w:val="18"/>
                <w:lang w:val="ru-RU"/>
              </w:rPr>
              <w:t>Создание мест (площадок) накопления твердых коммунальных отходов</w:t>
            </w:r>
          </w:p>
        </w:tc>
        <w:tc>
          <w:tcPr>
            <w:tcW w:w="64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sz w:val="16"/>
                <w:szCs w:val="16"/>
              </w:rPr>
              <w:t>2618040090</w:t>
            </w:r>
          </w:p>
        </w:tc>
        <w:tc>
          <w:tcPr>
            <w:tcW w:w="617" w:type="dxa"/>
            <w:shd w:val="clear" w:color="auto" w:fill="auto"/>
            <w:vAlign w:val="bottom"/>
          </w:tcPr>
          <w:p w:rsidR="00A02130" w:rsidRPr="00A02130" w:rsidRDefault="00A02130" w:rsidP="00030A59">
            <w:pPr>
              <w:jc w:val="center"/>
              <w:rPr>
                <w:rFonts w:ascii="Times New Roman" w:hAnsi="Times New Roman"/>
                <w:b/>
                <w:i/>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81,0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81,0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8"/>
                <w:szCs w:val="18"/>
                <w:lang w:val="ru-RU"/>
              </w:rPr>
            </w:pPr>
            <w:r w:rsidRPr="00A02130">
              <w:rPr>
                <w:rFonts w:ascii="Times New Roman" w:hAnsi="Times New Roman"/>
                <w:sz w:val="18"/>
                <w:szCs w:val="18"/>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i/>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i/>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2618040090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8"/>
                <w:szCs w:val="18"/>
                <w:lang w:val="ru-RU"/>
              </w:rPr>
            </w:pPr>
            <w:r w:rsidRPr="00A02130">
              <w:rPr>
                <w:rFonts w:ascii="Times New Roman" w:hAnsi="Times New Roman"/>
                <w:sz w:val="18"/>
                <w:szCs w:val="18"/>
                <w:lang w:val="ru-RU"/>
              </w:rPr>
              <w:t>Иные закупки товаров, работ,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i/>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i/>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2618040090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Благоустройство</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6000000000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343,8</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343,8</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Уличное освещение</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6000100000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186,1</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186,1</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6000100000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Прочие мероприятия по благоустройству городских округов и поселений</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6000500000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73,7</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73,7</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60005S0090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60005S0090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60005S0090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i/>
                <w:sz w:val="16"/>
                <w:szCs w:val="16"/>
              </w:rPr>
              <w:t>Межбюджетные трансферты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i/>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i/>
                <w:sz w:val="16"/>
                <w:szCs w:val="16"/>
              </w:rPr>
              <w:t>0800</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383,7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383,7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межбюджетные трансферты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Межбюджетные трансферты бюджетам муниципальных районов из бюджетов поселений и межбюджетные трансферты бюджетам </w:t>
            </w:r>
            <w:r w:rsidRPr="00A02130">
              <w:rPr>
                <w:rFonts w:ascii="Times New Roman" w:hAnsi="Times New Roman"/>
                <w:sz w:val="16"/>
                <w:szCs w:val="16"/>
                <w:lang w:val="ru-RU"/>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5210600000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lastRenderedPageBreak/>
              <w:t>Межбюджетные трансферты</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5210600000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rPr>
            </w:pPr>
            <w:r w:rsidRPr="00A02130">
              <w:rPr>
                <w:rFonts w:ascii="Times New Roman" w:hAnsi="Times New Roman"/>
                <w:sz w:val="16"/>
                <w:szCs w:val="16"/>
              </w:rPr>
              <w:t>Иные межбюджетные трансферты</w:t>
            </w:r>
          </w:p>
        </w:tc>
        <w:tc>
          <w:tcPr>
            <w:tcW w:w="64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0801</w:t>
            </w:r>
          </w:p>
        </w:tc>
        <w:tc>
          <w:tcPr>
            <w:tcW w:w="130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5210600000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540</w:t>
            </w: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383,7</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383,7</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Социальная политика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482,0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482,0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Социальное обеспечение населения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50,0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50,0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Государственная программа «Социальная поддержка населения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Подпрограма «Развитие мер социальной поддержки отдельных категорий граждан»</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i/>
                <w:sz w:val="16"/>
                <w:szCs w:val="16"/>
                <w:lang w:val="ru-RU"/>
              </w:rPr>
            </w:pPr>
            <w:r w:rsidRPr="00A02130">
              <w:rPr>
                <w:rFonts w:ascii="Times New Roman" w:hAnsi="Times New Roman"/>
                <w:sz w:val="16"/>
                <w:szCs w:val="16"/>
                <w:lang w:val="ru-RU"/>
              </w:rPr>
              <w:t>Ведомственная целевая программа «Исполнение принятых обязательств по социальной поддержке отдельных граждан за счет средств областного бюджета»</w:t>
            </w:r>
          </w:p>
        </w:tc>
        <w:tc>
          <w:tcPr>
            <w:tcW w:w="64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649"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1116040710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Социальное обеспечение и иные выплаты населению</w:t>
            </w:r>
          </w:p>
        </w:tc>
        <w:tc>
          <w:tcPr>
            <w:tcW w:w="649"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1116040710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Социальные выплаты гражданам, кроме публичных нормативных социальных выплат</w:t>
            </w:r>
          </w:p>
        </w:tc>
        <w:tc>
          <w:tcPr>
            <w:tcW w:w="649"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1116040710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320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Муниципальная программа муниципальных образований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Муниципальная программа «Старшее поколение»</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7910000000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Предоставление помощи и услуг с учетом социальных особенностей отдельных категорий граждан старшего поколения</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7910200000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64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79102S0710</w:t>
            </w:r>
          </w:p>
        </w:tc>
        <w:tc>
          <w:tcPr>
            <w:tcW w:w="617" w:type="dxa"/>
            <w:shd w:val="clear" w:color="auto" w:fill="auto"/>
            <w:vAlign w:val="bottom"/>
          </w:tcPr>
          <w:p w:rsidR="00A02130" w:rsidRPr="00A02130" w:rsidRDefault="00A02130" w:rsidP="00030A59">
            <w:pPr>
              <w:jc w:val="center"/>
              <w:rPr>
                <w:rFonts w:ascii="Times New Roman" w:hAnsi="Times New Roman"/>
                <w:b/>
                <w:i/>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Социальное обеспечение и иные выплаты населению</w:t>
            </w:r>
          </w:p>
        </w:tc>
        <w:tc>
          <w:tcPr>
            <w:tcW w:w="64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79102S0710</w:t>
            </w:r>
          </w:p>
        </w:tc>
        <w:tc>
          <w:tcPr>
            <w:tcW w:w="617" w:type="dxa"/>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i/>
                <w:sz w:val="16"/>
                <w:szCs w:val="16"/>
              </w:rPr>
              <w:t>300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Социальные выплаты гражданам, кроме публичных нормативных социальных выплат</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79102S0710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320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Охрана семьи и детства</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Государственная программа "Социальная поддержка населения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Подпрограмма "Развитие мер социальной поддержки отдельных категорий граждан"</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1118900000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 xml:space="preserve">Предоставление жилых </w:t>
            </w:r>
            <w:r w:rsidRPr="00A02130">
              <w:rPr>
                <w:rFonts w:ascii="Times New Roman" w:hAnsi="Times New Roman"/>
                <w:sz w:val="16"/>
                <w:szCs w:val="16"/>
                <w:lang w:val="ru-RU"/>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11189R0820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Капитальные вложения в объекты государственной (муниципальной) собственности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11189R0820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sz w:val="16"/>
                <w:szCs w:val="16"/>
              </w:rPr>
              <w:t>Бюджетные инвестиции</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1004</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11189R0820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410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b/>
                <w:i/>
                <w:sz w:val="16"/>
                <w:szCs w:val="16"/>
              </w:rPr>
              <w:t>Физическая культура и спорт</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i/>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i/>
                <w:sz w:val="16"/>
                <w:szCs w:val="16"/>
              </w:rPr>
              <w:t>1100</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172,7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172,7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Физическая культура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172,7</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172,7</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Государственная программа Развитие молодежной политики, физической культуры и спорта в Томской области»</w:t>
            </w:r>
          </w:p>
        </w:tc>
        <w:tc>
          <w:tcPr>
            <w:tcW w:w="64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0800000000</w:t>
            </w:r>
          </w:p>
        </w:tc>
        <w:tc>
          <w:tcPr>
            <w:tcW w:w="617" w:type="dxa"/>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126,9</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126,9</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Подпрограмма «Развитие физической культуры и массового спорта»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0810000000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Региональный проект "Спорт - норма жизни"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081Р5000000</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Обеспечение условий для развития физической культуры и массового спорта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8"/>
                <w:szCs w:val="18"/>
                <w:lang w:val="ru-RU"/>
              </w:rPr>
            </w:pPr>
            <w:r w:rsidRPr="00A02130">
              <w:rPr>
                <w:rFonts w:ascii="Times New Roman" w:hAnsi="Times New Roman"/>
                <w:sz w:val="18"/>
                <w:szCs w:val="18"/>
                <w:lang w:val="ru-RU"/>
              </w:rPr>
              <w:t>Иные закупки товаров, работ,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906</w:t>
            </w:r>
          </w:p>
        </w:tc>
        <w:tc>
          <w:tcPr>
            <w:tcW w:w="702" w:type="dxa"/>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617" w:type="dxa"/>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b/>
                <w:sz w:val="18"/>
                <w:szCs w:val="18"/>
                <w:lang w:val="ru-RU"/>
              </w:rPr>
            </w:pPr>
            <w:r w:rsidRPr="00A02130">
              <w:rPr>
                <w:rFonts w:ascii="Times New Roman" w:hAnsi="Times New Roman"/>
                <w:b/>
                <w:sz w:val="18"/>
                <w:szCs w:val="18"/>
                <w:lang w:val="ru-RU"/>
              </w:rPr>
              <w:t>Физкультурно-оздоровительная работа и спортивные мероприятия</w:t>
            </w:r>
          </w:p>
        </w:tc>
        <w:tc>
          <w:tcPr>
            <w:tcW w:w="649" w:type="dxa"/>
            <w:shd w:val="clear" w:color="auto" w:fill="auto"/>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906</w:t>
            </w:r>
          </w:p>
        </w:tc>
        <w:tc>
          <w:tcPr>
            <w:tcW w:w="702" w:type="dxa"/>
            <w:shd w:val="clear" w:color="auto" w:fill="auto"/>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1101</w:t>
            </w:r>
          </w:p>
        </w:tc>
        <w:tc>
          <w:tcPr>
            <w:tcW w:w="130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5120000000</w:t>
            </w:r>
          </w:p>
        </w:tc>
        <w:tc>
          <w:tcPr>
            <w:tcW w:w="617" w:type="dxa"/>
            <w:shd w:val="clear" w:color="auto" w:fill="auto"/>
            <w:vAlign w:val="bottom"/>
          </w:tcPr>
          <w:p w:rsidR="00A02130" w:rsidRPr="00A02130" w:rsidRDefault="00A02130" w:rsidP="00030A59">
            <w:pPr>
              <w:jc w:val="center"/>
              <w:rPr>
                <w:rFonts w:ascii="Times New Roman" w:hAnsi="Times New Roman"/>
                <w:b/>
                <w:sz w:val="18"/>
                <w:szCs w:val="18"/>
              </w:rPr>
            </w:pPr>
          </w:p>
        </w:tc>
        <w:tc>
          <w:tcPr>
            <w:tcW w:w="1462"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Спорт - норма жизни</w:t>
            </w:r>
          </w:p>
        </w:tc>
        <w:tc>
          <w:tcPr>
            <w:tcW w:w="649" w:type="dxa"/>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906</w:t>
            </w:r>
          </w:p>
        </w:tc>
        <w:tc>
          <w:tcPr>
            <w:tcW w:w="702" w:type="dxa"/>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512Р500000</w:t>
            </w:r>
          </w:p>
        </w:tc>
        <w:tc>
          <w:tcPr>
            <w:tcW w:w="617" w:type="dxa"/>
            <w:shd w:val="clear" w:color="auto" w:fill="auto"/>
            <w:vAlign w:val="bottom"/>
          </w:tcPr>
          <w:p w:rsidR="00A02130" w:rsidRPr="00A02130" w:rsidRDefault="00A02130" w:rsidP="00030A59">
            <w:pPr>
              <w:jc w:val="center"/>
              <w:rPr>
                <w:rFonts w:ascii="Times New Roman" w:hAnsi="Times New Roman"/>
                <w:sz w:val="18"/>
                <w:szCs w:val="18"/>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10" w:type="dxa"/>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64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906</w:t>
            </w:r>
          </w:p>
        </w:tc>
        <w:tc>
          <w:tcPr>
            <w:tcW w:w="70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512Р540008</w:t>
            </w:r>
          </w:p>
        </w:tc>
        <w:tc>
          <w:tcPr>
            <w:tcW w:w="617"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39"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1" w:type="dxa"/>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bl>
    <w:p w:rsidR="00A02130" w:rsidRPr="00A02130" w:rsidRDefault="00A02130" w:rsidP="00A02130">
      <w:pPr>
        <w:ind w:left="720"/>
        <w:jc w:val="right"/>
        <w:rPr>
          <w:rFonts w:ascii="Times New Roman" w:hAnsi="Times New Roman"/>
          <w:sz w:val="18"/>
          <w:szCs w:val="18"/>
        </w:rPr>
      </w:pPr>
      <w:r w:rsidRPr="00A02130">
        <w:rPr>
          <w:rFonts w:ascii="Times New Roman" w:hAnsi="Times New Roman"/>
          <w:sz w:val="18"/>
          <w:szCs w:val="18"/>
        </w:rPr>
        <w:t xml:space="preserve">                     </w:t>
      </w:r>
    </w:p>
    <w:p w:rsidR="00A02130" w:rsidRPr="00A02130" w:rsidRDefault="00A02130" w:rsidP="00A02130">
      <w:pPr>
        <w:tabs>
          <w:tab w:val="left" w:pos="4678"/>
        </w:tabs>
        <w:ind w:left="720" w:firstLine="3958"/>
        <w:jc w:val="both"/>
        <w:rPr>
          <w:rFonts w:ascii="Times New Roman" w:hAnsi="Times New Roman"/>
          <w:sz w:val="20"/>
          <w:szCs w:val="20"/>
        </w:rPr>
      </w:pPr>
      <w:r w:rsidRPr="00A02130">
        <w:rPr>
          <w:rFonts w:ascii="Times New Roman" w:hAnsi="Times New Roman"/>
          <w:sz w:val="20"/>
          <w:szCs w:val="20"/>
        </w:rPr>
        <w:t>Приложение 3</w:t>
      </w:r>
    </w:p>
    <w:p w:rsidR="00A02130" w:rsidRPr="00A02130" w:rsidRDefault="00A02130" w:rsidP="00A02130">
      <w:pPr>
        <w:tabs>
          <w:tab w:val="left" w:pos="4678"/>
        </w:tabs>
        <w:ind w:left="720" w:firstLine="3958"/>
        <w:jc w:val="both"/>
        <w:rPr>
          <w:rFonts w:ascii="Times New Roman" w:hAnsi="Times New Roman"/>
          <w:sz w:val="20"/>
          <w:szCs w:val="20"/>
          <w:lang w:val="ru-RU"/>
        </w:rPr>
      </w:pPr>
      <w:r w:rsidRPr="00A02130">
        <w:rPr>
          <w:rFonts w:ascii="Times New Roman" w:hAnsi="Times New Roman"/>
          <w:sz w:val="20"/>
          <w:szCs w:val="20"/>
          <w:lang w:val="ru-RU"/>
        </w:rPr>
        <w:t xml:space="preserve">к  Решению Совета  Иштанского сельского поселения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«Об  утверждении отчета об исполнении  бюджета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2020 год»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 119   от 23 апреля  2021г.</w:t>
      </w:r>
    </w:p>
    <w:p w:rsidR="00A02130" w:rsidRPr="00A02130" w:rsidRDefault="00A02130" w:rsidP="001548B7">
      <w:pPr>
        <w:rPr>
          <w:rFonts w:ascii="Times New Roman" w:hAnsi="Times New Roman"/>
          <w:sz w:val="20"/>
          <w:szCs w:val="20"/>
          <w:lang w:val="ru-RU"/>
        </w:rPr>
      </w:pPr>
      <w:r w:rsidRPr="00A02130">
        <w:rPr>
          <w:rFonts w:ascii="Times New Roman" w:hAnsi="Times New Roman"/>
          <w:sz w:val="20"/>
          <w:szCs w:val="20"/>
          <w:lang w:val="ru-RU"/>
        </w:rPr>
        <w:t>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2020 год</w:t>
      </w:r>
    </w:p>
    <w:p w:rsidR="00A02130" w:rsidRPr="00A02130" w:rsidRDefault="00A02130" w:rsidP="00A02130">
      <w:pPr>
        <w:jc w:val="both"/>
        <w:rPr>
          <w:rFonts w:ascii="Times New Roman" w:hAnsi="Times New Roman"/>
          <w:sz w:val="20"/>
          <w:szCs w:val="20"/>
          <w:lang w:val="ru-RU"/>
        </w:rPr>
      </w:pPr>
    </w:p>
    <w:tbl>
      <w:tblPr>
        <w:tblpPr w:leftFromText="180" w:rightFromText="180" w:vertAnchor="text" w:tblpY="1"/>
        <w:tblOverlap w:val="neve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865"/>
        <w:gridCol w:w="1306"/>
        <w:gridCol w:w="1462"/>
        <w:gridCol w:w="1462"/>
        <w:gridCol w:w="1296"/>
      </w:tblGrid>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Наименование</w:t>
            </w:r>
          </w:p>
        </w:tc>
        <w:tc>
          <w:tcPr>
            <w:tcW w:w="86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РзПР</w:t>
            </w:r>
          </w:p>
        </w:tc>
        <w:tc>
          <w:tcPr>
            <w:tcW w:w="1306"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ЦСР</w:t>
            </w:r>
          </w:p>
        </w:tc>
        <w:tc>
          <w:tcPr>
            <w:tcW w:w="1462"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КВР</w:t>
            </w:r>
          </w:p>
        </w:tc>
        <w:tc>
          <w:tcPr>
            <w:tcW w:w="1462"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Бюджетные ассигнования 2020 год</w:t>
            </w:r>
          </w:p>
        </w:tc>
        <w:tc>
          <w:tcPr>
            <w:tcW w:w="1296"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Исполнено за  2020 год</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Администрация Иштанского сельского поселения</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7144,7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6946,1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lastRenderedPageBreak/>
              <w:t>Общегосударственные вопросы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3937,0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3864,8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Функционирование высшего должностного лица субъекта Российской Федерации и органа местного самоуправления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725,3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725,3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0020000000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Глава муниципального образования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0020300000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r>
      <w:tr w:rsidR="00A02130" w:rsidRPr="00A02130" w:rsidTr="00030A59">
        <w:trPr>
          <w:trHeight w:val="551"/>
        </w:trPr>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0020300000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725,3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0104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2799,9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2727,7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0020000000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2799,9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2727,7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Центральный аппарат</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2799,9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2727,7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2025,5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762,7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762,7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762,7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762,7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0020400000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Другие общегосударственные вопросы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411,8</w:t>
            </w:r>
          </w:p>
          <w:p w:rsidR="00A02130" w:rsidRPr="00A02130" w:rsidRDefault="00A02130" w:rsidP="00030A59">
            <w:pPr>
              <w:jc w:val="center"/>
              <w:rPr>
                <w:rFonts w:ascii="Times New Roman" w:hAnsi="Times New Roman"/>
                <w:b/>
                <w:sz w:val="16"/>
                <w:szCs w:val="16"/>
              </w:rPr>
            </w:pP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Реализация государственных функций, связанных с общегосударственным управлением</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0920000000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305,8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305,8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0923000000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305,8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305,8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w:t>
            </w:r>
            <w:r w:rsidRPr="00A02130">
              <w:rPr>
                <w:rFonts w:ascii="Times New Roman" w:hAnsi="Times New Roman"/>
                <w:b/>
                <w:sz w:val="16"/>
                <w:szCs w:val="16"/>
              </w:rPr>
              <w:t>3</w:t>
            </w:r>
            <w:r w:rsidRPr="00A02130">
              <w:rPr>
                <w:rFonts w:ascii="Times New Roman" w:hAnsi="Times New Roman"/>
                <w:sz w:val="16"/>
                <w:szCs w:val="16"/>
              </w:rPr>
              <w:t>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Расходы на организацию, </w:t>
            </w:r>
            <w:r w:rsidRPr="00A02130">
              <w:rPr>
                <w:rFonts w:ascii="Times New Roman" w:hAnsi="Times New Roman"/>
                <w:sz w:val="16"/>
                <w:szCs w:val="16"/>
                <w:lang w:val="ru-RU"/>
              </w:rPr>
              <w:lastRenderedPageBreak/>
              <w:t>ведение похозяйственного учета, обслуживание ИПК «Регистр »</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14,3</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284,9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284,9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p w:rsidR="00A02130" w:rsidRPr="00A02130" w:rsidRDefault="00A02130" w:rsidP="00030A59">
            <w:pPr>
              <w:jc w:val="center"/>
              <w:rPr>
                <w:rFonts w:ascii="Times New Roman" w:hAnsi="Times New Roman"/>
                <w:sz w:val="16"/>
                <w:szCs w:val="16"/>
              </w:rPr>
            </w:pP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p w:rsidR="00A02130" w:rsidRPr="00A02130" w:rsidRDefault="00A02130" w:rsidP="00030A59">
            <w:pPr>
              <w:jc w:val="center"/>
              <w:rPr>
                <w:rFonts w:ascii="Times New Roman" w:hAnsi="Times New Roman"/>
                <w:sz w:val="16"/>
                <w:szCs w:val="16"/>
              </w:rPr>
            </w:pP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78,9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бюджетные ассигнования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Уплата  налогов, сборов и иных платежей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Муниципальные программы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7992200000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6,5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Национальная оборона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0200</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Мобилизационная и вневойсковая подготовка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Государственная программа «Эффективное управление региональными финансами, государственными закупками и совершенствование </w:t>
            </w:r>
            <w:r w:rsidRPr="00A02130">
              <w:rPr>
                <w:rFonts w:ascii="Times New Roman" w:hAnsi="Times New Roman"/>
                <w:sz w:val="16"/>
                <w:szCs w:val="16"/>
                <w:lang w:val="ru-RU"/>
              </w:rPr>
              <w:lastRenderedPageBreak/>
              <w:t>межбюджетных отношений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2100000000</w:t>
            </w:r>
          </w:p>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Подпрограмма «Совершенствование межбюджетных отношений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2128151180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0203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2128151180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Национальная безопасность и правоохранительная деятельность</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0300</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Резервные фонды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Резервные фонды местных администраций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0309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41,8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i/>
                <w:sz w:val="16"/>
                <w:szCs w:val="16"/>
              </w:rPr>
            </w:pPr>
            <w:r w:rsidRPr="00A02130">
              <w:rPr>
                <w:rFonts w:ascii="Times New Roman" w:hAnsi="Times New Roman"/>
                <w:b/>
                <w:i/>
                <w:sz w:val="16"/>
                <w:szCs w:val="16"/>
              </w:rPr>
              <w:t>Национальная экономика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919,3</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792,9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rPr>
            </w:pPr>
            <w:r w:rsidRPr="00A02130">
              <w:rPr>
                <w:rFonts w:ascii="Times New Roman" w:hAnsi="Times New Roman"/>
                <w:b/>
                <w:i/>
                <w:sz w:val="16"/>
                <w:szCs w:val="16"/>
              </w:rPr>
              <w:t>Сельское хозяйство и рыболовство</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сельского хозяйства и регулируемых рынков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Подпрограмма "Развитие сельскохозяйственного производства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0619240230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0619240230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0619240230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6"/>
                <w:lang w:val="ru-RU"/>
              </w:rPr>
            </w:pPr>
            <w:r w:rsidRPr="00A02130">
              <w:rPr>
                <w:rFonts w:ascii="Times New Roman" w:hAnsi="Times New Roman"/>
                <w:sz w:val="16"/>
                <w:szCs w:val="16"/>
                <w:lang w:val="ru-RU"/>
              </w:rPr>
              <w:t>Государственная программа «Развитие образования в Томской области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Расходы по управлению, содержанию муниципальной собственности, оформление </w:t>
            </w:r>
            <w:r w:rsidRPr="00A02130">
              <w:rPr>
                <w:rFonts w:ascii="Times New Roman" w:hAnsi="Times New Roman"/>
                <w:sz w:val="16"/>
                <w:szCs w:val="16"/>
                <w:lang w:val="ru-RU"/>
              </w:rPr>
              <w:lastRenderedPageBreak/>
              <w:t>прав в отношении муниципального имущества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lastRenderedPageBreak/>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09238S0230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09238S0230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09238S0230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rPr>
            </w:pPr>
            <w:r w:rsidRPr="00A02130">
              <w:rPr>
                <w:rFonts w:ascii="Times New Roman" w:hAnsi="Times New Roman"/>
                <w:b/>
                <w:sz w:val="16"/>
                <w:szCs w:val="16"/>
              </w:rPr>
              <w:t>Дорожное хозяйство (дорожные фонды)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640,0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513,6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Муниципальные программы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640,0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513,6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640,0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513,6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Содержание дорог с регулярным  грейдирование, очистка снега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по организации дорожного движения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Другие вопросы в области национальной экономики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198,0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198,0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Выполнение других обязательств государства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0412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0923800000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198,0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Жилищно-коммунальное хозяйство</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1055,1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1055,1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Жилищное хозяйство</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42,6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42,6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Поддержка жилищного хозяйства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жилищного хозяйства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3900300000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42,6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Коммунальное хозяйство</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587,7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587,7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sz w:val="16"/>
                <w:szCs w:val="16"/>
              </w:rPr>
              <w:t>Резервные фонды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0700000000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276,0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Резервные фонды местной администрации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Закупка товаров, работ и услуг для государственных </w:t>
            </w:r>
            <w:r w:rsidRPr="00A02130">
              <w:rPr>
                <w:rFonts w:ascii="Times New Roman" w:hAnsi="Times New Roman"/>
                <w:sz w:val="16"/>
                <w:szCs w:val="16"/>
                <w:lang w:val="ru-RU"/>
              </w:rPr>
              <w:lastRenderedPageBreak/>
              <w:t>(муниципальных)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lastRenderedPageBreak/>
              <w:t>Иные закупки товаров, работ, услуг для государственных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0700500000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276,0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Муниципальные программы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311,7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311,7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"Развитие коммунальной и коммуникационной инфраструктуры в Кривошеинском районе"</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Подготовка объектов коммунального комплекса Кривошеинского района к прохождению отопительного сезона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7929300000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176,7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176,7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теплоснабжения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водоснабжения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Благоустройство</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424,8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424,8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lang w:val="ru-RU"/>
              </w:rPr>
            </w:pPr>
            <w:r w:rsidRPr="00A02130">
              <w:rPr>
                <w:rFonts w:ascii="Times New Roman" w:hAnsi="Times New Roman"/>
                <w:i/>
                <w:sz w:val="18"/>
                <w:szCs w:val="18"/>
                <w:lang w:val="ru-RU"/>
              </w:rPr>
              <w:t>Создание мест (площадок) накопления твердых коммунальных отходов</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sz w:val="18"/>
                <w:szCs w:val="18"/>
              </w:rPr>
              <w:t>2618040090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18"/>
                <w:szCs w:val="18"/>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81,0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81,0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8"/>
                <w:szCs w:val="18"/>
                <w:lang w:val="ru-RU"/>
              </w:rPr>
            </w:pPr>
            <w:r w:rsidRPr="00A02130">
              <w:rPr>
                <w:rFonts w:ascii="Times New Roman" w:hAnsi="Times New Roman"/>
                <w:sz w:val="18"/>
                <w:szCs w:val="18"/>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i/>
                <w:sz w:val="18"/>
                <w:szCs w:val="18"/>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sz w:val="18"/>
                <w:szCs w:val="18"/>
              </w:rPr>
              <w:t>2618040090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sz w:val="18"/>
                <w:szCs w:val="18"/>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lang w:val="ru-RU"/>
              </w:rPr>
            </w:pPr>
            <w:r w:rsidRPr="00A02130">
              <w:rPr>
                <w:rFonts w:ascii="Times New Roman" w:hAnsi="Times New Roman"/>
                <w:sz w:val="18"/>
                <w:szCs w:val="18"/>
                <w:lang w:val="ru-RU"/>
              </w:rPr>
              <w:t>Иные закупки товаров, работ,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i/>
                <w:sz w:val="18"/>
                <w:szCs w:val="18"/>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2618040090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81,0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b/>
                <w:sz w:val="16"/>
                <w:szCs w:val="16"/>
              </w:rPr>
              <w:t>Благоустройство</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6000000000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343,8</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343,8</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Уличное освещение</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w:t>
            </w:r>
            <w:r w:rsidRPr="00A02130">
              <w:rPr>
                <w:rFonts w:ascii="Times New Roman" w:hAnsi="Times New Roman"/>
                <w:b/>
                <w:sz w:val="16"/>
                <w:szCs w:val="16"/>
              </w:rPr>
              <w:t>1</w:t>
            </w:r>
            <w:r w:rsidRPr="00A02130">
              <w:rPr>
                <w:rFonts w:ascii="Times New Roman" w:hAnsi="Times New Roman"/>
                <w:sz w:val="16"/>
                <w:szCs w:val="16"/>
              </w:rPr>
              <w:t>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6000100000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186,1</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Прочие мероприятия по благоустройству городских округов и поселений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60005S0090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 xml:space="preserve">Закупка товаров, работ и услуг </w:t>
            </w:r>
            <w:r w:rsidRPr="00A02130">
              <w:rPr>
                <w:rFonts w:ascii="Times New Roman" w:hAnsi="Times New Roman"/>
                <w:sz w:val="16"/>
                <w:szCs w:val="16"/>
                <w:lang w:val="ru-RU"/>
              </w:rPr>
              <w:lastRenderedPageBreak/>
              <w:t>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lastRenderedPageBreak/>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60005S0090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Иные закупки товаров, работ,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60005S0090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84,0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rPr>
            </w:pPr>
            <w:r w:rsidRPr="00A02130">
              <w:rPr>
                <w:rFonts w:ascii="Times New Roman" w:hAnsi="Times New Roman"/>
                <w:b/>
                <w:i/>
                <w:sz w:val="16"/>
                <w:szCs w:val="16"/>
              </w:rPr>
              <w:t>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0800</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383,7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383,7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Иные межбюджетные трансферты</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5210600000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383,7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Социальная политика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1000</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482,0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482,0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Социальное обеспечение населения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b/>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50,0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50,0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Государственная программа «Социальная поддержка населения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Подпрограма «Развитие мер социальной поддержки отдельных категорий граждан»</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6"/>
                <w:szCs w:val="16"/>
                <w:lang w:val="ru-RU"/>
              </w:rPr>
            </w:pPr>
            <w:r w:rsidRPr="00A02130">
              <w:rPr>
                <w:rFonts w:ascii="Times New Roman" w:hAnsi="Times New Roman"/>
                <w:sz w:val="16"/>
                <w:szCs w:val="16"/>
                <w:lang w:val="ru-RU"/>
              </w:rPr>
              <w:t>Ведомственная целевая программа «Исполнение принятых обязательств по социальной поддержке отдельных граждан за счет средств областного бюджета»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1116040710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Социальное обеспечение и иные выплаты населению</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1116040710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Социальные выплаты гражданам, кроме публичных нормативных социальных выплат</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1116040710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320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Муниципальная программа муниципальных образований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Муниципальная программа «Старшее поколение»</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Предоставление помощи и услуг с учетом социальных особенностей отдельных категорий граждан старшего поколения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7910200000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79102S0710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Социальное обеспечение и иные выплаты населению</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sz w:val="16"/>
                <w:szCs w:val="16"/>
              </w:rPr>
              <w:t>79102S0710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16"/>
                <w:szCs w:val="16"/>
              </w:rPr>
            </w:pPr>
            <w:r w:rsidRPr="00A02130">
              <w:rPr>
                <w:rFonts w:ascii="Times New Roman" w:hAnsi="Times New Roman"/>
                <w:i/>
                <w:sz w:val="16"/>
                <w:szCs w:val="16"/>
              </w:rPr>
              <w:t>300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Социальные выплаты гражданам, кроме публичных нормативных социальных выплат</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1003</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79102S0710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320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25,0</w:t>
            </w: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b/>
                <w:sz w:val="16"/>
                <w:szCs w:val="16"/>
              </w:rPr>
              <w:t>Охрана семьи и детства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Государственная программа "Социальная поддержка населения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lang w:val="ru-RU"/>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Подпрограмма "Развитие мер социальной поддержки отдельных категорий граждан"</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1118900000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lang w:val="ru-RU"/>
              </w:rPr>
            </w:pPr>
            <w:r w:rsidRPr="00A02130">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11189R0820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Капитальные вложения в объекты государственной (муниципальной) собственности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11189R0820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6"/>
                <w:szCs w:val="16"/>
              </w:rPr>
            </w:pPr>
            <w:r w:rsidRPr="00A02130">
              <w:rPr>
                <w:rFonts w:ascii="Times New Roman" w:hAnsi="Times New Roman"/>
                <w:sz w:val="16"/>
                <w:szCs w:val="16"/>
              </w:rPr>
              <w:t>Бюджетные инвестиции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1004</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11189R0820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sz w:val="16"/>
                <w:szCs w:val="16"/>
              </w:rPr>
              <w:t>410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432,0</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6"/>
                <w:szCs w:val="16"/>
              </w:rPr>
            </w:pPr>
            <w:r w:rsidRPr="00A02130">
              <w:rPr>
                <w:rFonts w:ascii="Times New Roman" w:hAnsi="Times New Roman"/>
                <w:b/>
                <w:i/>
                <w:sz w:val="16"/>
                <w:szCs w:val="16"/>
              </w:rPr>
              <w:t>Физическая культура и спорт</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r w:rsidRPr="00A02130">
              <w:rPr>
                <w:rFonts w:ascii="Times New Roman" w:hAnsi="Times New Roman"/>
                <w:b/>
                <w:i/>
                <w:sz w:val="16"/>
                <w:szCs w:val="16"/>
              </w:rPr>
              <w:t>1100</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172,7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172,7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Физическая культура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172,7</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172,7</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0800000000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Подпрограмма «Развитие физической культуры и массового спорта"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0810000000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Региональный проект «Спорт – норма жизни"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081Р5000000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126,9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Расходы на выплаты персоналу государственных органов</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152,9</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08WР540008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11,6</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Физкультурно-оздоровительная работа и спортивные мероприятия</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5120000000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8"/>
                <w:szCs w:val="18"/>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rPr>
            </w:pPr>
            <w:r w:rsidRPr="00A02130">
              <w:rPr>
                <w:rFonts w:ascii="Times New Roman" w:hAnsi="Times New Roman"/>
                <w:sz w:val="16"/>
                <w:szCs w:val="16"/>
              </w:rPr>
              <w:t>Спорт - норма жизни</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512Р500000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8"/>
                <w:szCs w:val="18"/>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r w:rsidR="00A02130" w:rsidRPr="00A02130" w:rsidTr="00030A59">
        <w:tc>
          <w:tcPr>
            <w:tcW w:w="24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(муниципальных) нужд</w:t>
            </w:r>
          </w:p>
        </w:tc>
        <w:tc>
          <w:tcPr>
            <w:tcW w:w="865"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1101</w:t>
            </w:r>
          </w:p>
        </w:tc>
        <w:tc>
          <w:tcPr>
            <w:tcW w:w="130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512Р540008</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c>
          <w:tcPr>
            <w:tcW w:w="129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8,2</w:t>
            </w:r>
          </w:p>
        </w:tc>
      </w:tr>
    </w:tbl>
    <w:p w:rsidR="00A02130" w:rsidRPr="00A02130" w:rsidRDefault="00A02130" w:rsidP="00A02130">
      <w:pPr>
        <w:ind w:left="4860"/>
        <w:jc w:val="both"/>
        <w:rPr>
          <w:rFonts w:ascii="Times New Roman" w:hAnsi="Times New Roman"/>
          <w:sz w:val="20"/>
          <w:szCs w:val="20"/>
        </w:rPr>
      </w:pPr>
    </w:p>
    <w:p w:rsidR="00A02130" w:rsidRPr="00A02130" w:rsidRDefault="00A02130" w:rsidP="00A02130">
      <w:pPr>
        <w:ind w:left="4860"/>
        <w:jc w:val="both"/>
        <w:rPr>
          <w:rFonts w:ascii="Times New Roman" w:hAnsi="Times New Roman"/>
          <w:sz w:val="20"/>
          <w:szCs w:val="20"/>
        </w:rPr>
      </w:pPr>
    </w:p>
    <w:p w:rsidR="00A02130" w:rsidRPr="00A02130" w:rsidRDefault="00A02130" w:rsidP="00A02130">
      <w:pPr>
        <w:ind w:left="4860"/>
        <w:jc w:val="both"/>
        <w:rPr>
          <w:rFonts w:ascii="Times New Roman" w:hAnsi="Times New Roman"/>
          <w:sz w:val="20"/>
          <w:szCs w:val="20"/>
        </w:rPr>
      </w:pPr>
    </w:p>
    <w:p w:rsidR="00A02130" w:rsidRPr="00A02130" w:rsidRDefault="00A02130" w:rsidP="00A02130">
      <w:pPr>
        <w:ind w:left="4860"/>
        <w:jc w:val="both"/>
        <w:rPr>
          <w:rFonts w:ascii="Times New Roman" w:hAnsi="Times New Roman"/>
          <w:sz w:val="20"/>
          <w:szCs w:val="20"/>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rPr>
          <w:rFonts w:ascii="Times New Roman" w:hAnsi="Times New Roman"/>
        </w:rPr>
      </w:pPr>
    </w:p>
    <w:p w:rsidR="00A02130" w:rsidRPr="00A02130" w:rsidRDefault="00A02130" w:rsidP="00A02130">
      <w:pPr>
        <w:tabs>
          <w:tab w:val="left" w:pos="7320"/>
        </w:tabs>
        <w:rPr>
          <w:rFonts w:ascii="Times New Roman" w:hAnsi="Times New Roman"/>
        </w:rPr>
      </w:pPr>
      <w:r w:rsidRPr="00A02130">
        <w:rPr>
          <w:rFonts w:ascii="Times New Roman" w:hAnsi="Times New Roman"/>
        </w:rPr>
        <w:tab/>
      </w:r>
    </w:p>
    <w:p w:rsidR="00A02130" w:rsidRPr="00A02130" w:rsidRDefault="00A02130" w:rsidP="00A02130">
      <w:pPr>
        <w:tabs>
          <w:tab w:val="left" w:pos="7320"/>
        </w:tabs>
        <w:rPr>
          <w:rFonts w:ascii="Times New Roman" w:hAnsi="Times New Roman"/>
        </w:rPr>
      </w:pPr>
    </w:p>
    <w:p w:rsidR="00A02130" w:rsidRPr="00A02130" w:rsidRDefault="00A02130" w:rsidP="00A02130">
      <w:pPr>
        <w:tabs>
          <w:tab w:val="left" w:pos="7320"/>
        </w:tabs>
        <w:rPr>
          <w:rFonts w:ascii="Times New Roman" w:hAnsi="Times New Roman"/>
        </w:rPr>
      </w:pPr>
    </w:p>
    <w:p w:rsidR="00A02130" w:rsidRPr="00A02130" w:rsidRDefault="00A02130" w:rsidP="00A02130">
      <w:pPr>
        <w:tabs>
          <w:tab w:val="left" w:pos="7320"/>
        </w:tabs>
        <w:rPr>
          <w:rFonts w:ascii="Times New Roman" w:hAnsi="Times New Roman"/>
        </w:rPr>
      </w:pPr>
    </w:p>
    <w:p w:rsidR="00A02130" w:rsidRPr="00A02130" w:rsidRDefault="00A02130" w:rsidP="00A02130">
      <w:pPr>
        <w:tabs>
          <w:tab w:val="left" w:pos="4678"/>
        </w:tabs>
        <w:ind w:left="720" w:firstLine="3958"/>
        <w:jc w:val="both"/>
        <w:rPr>
          <w:rFonts w:ascii="Times New Roman" w:hAnsi="Times New Roman"/>
          <w:sz w:val="20"/>
          <w:szCs w:val="20"/>
        </w:rPr>
      </w:pPr>
      <w:r w:rsidRPr="00A02130">
        <w:rPr>
          <w:rFonts w:ascii="Times New Roman" w:hAnsi="Times New Roman"/>
          <w:sz w:val="20"/>
          <w:szCs w:val="20"/>
        </w:rPr>
        <w:t xml:space="preserve">Приложение 4 </w:t>
      </w:r>
    </w:p>
    <w:p w:rsidR="00A02130" w:rsidRPr="00A02130" w:rsidRDefault="00A02130" w:rsidP="00A02130">
      <w:pPr>
        <w:tabs>
          <w:tab w:val="left" w:pos="4678"/>
        </w:tabs>
        <w:ind w:left="720" w:firstLine="3958"/>
        <w:jc w:val="both"/>
        <w:rPr>
          <w:rFonts w:ascii="Times New Roman" w:hAnsi="Times New Roman"/>
          <w:sz w:val="20"/>
          <w:szCs w:val="20"/>
          <w:lang w:val="ru-RU"/>
        </w:rPr>
      </w:pPr>
      <w:r w:rsidRPr="00A02130">
        <w:rPr>
          <w:rFonts w:ascii="Times New Roman" w:hAnsi="Times New Roman"/>
          <w:sz w:val="20"/>
          <w:szCs w:val="20"/>
          <w:lang w:val="ru-RU"/>
        </w:rPr>
        <w:t xml:space="preserve">к  Решению Совета  Иштанского сельского поселения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«Об  утверждении отчета об исполнении  бюджета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w:t>
      </w:r>
    </w:p>
    <w:p w:rsidR="00A02130" w:rsidRPr="00A02130" w:rsidRDefault="00A02130" w:rsidP="001548B7">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1548B7" w:rsidRDefault="00A02130" w:rsidP="001548B7">
      <w:pPr>
        <w:jc w:val="center"/>
        <w:rPr>
          <w:rFonts w:ascii="Times New Roman" w:hAnsi="Times New Roman"/>
          <w:sz w:val="20"/>
          <w:szCs w:val="20"/>
          <w:lang w:val="ru-RU"/>
        </w:rPr>
      </w:pPr>
      <w:r w:rsidRPr="00A02130">
        <w:rPr>
          <w:rFonts w:ascii="Times New Roman" w:hAnsi="Times New Roman"/>
          <w:sz w:val="20"/>
          <w:szCs w:val="20"/>
          <w:lang w:val="ru-RU"/>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за   2020 год.</w:t>
      </w: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A02130" w:rsidRPr="00A02130" w:rsidTr="00030A59">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РзПР</w:t>
            </w:r>
          </w:p>
        </w:tc>
        <w:tc>
          <w:tcPr>
            <w:tcW w:w="1462"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 xml:space="preserve">Бюджетные ассигнования </w:t>
            </w:r>
            <w:r w:rsidRPr="00A02130">
              <w:rPr>
                <w:rFonts w:ascii="Times New Roman" w:hAnsi="Times New Roman"/>
                <w:b/>
                <w:sz w:val="20"/>
                <w:szCs w:val="20"/>
              </w:rPr>
              <w:lastRenderedPageBreak/>
              <w:t>2020 год</w:t>
            </w:r>
          </w:p>
        </w:tc>
        <w:tc>
          <w:tcPr>
            <w:tcW w:w="1208"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lastRenderedPageBreak/>
              <w:t xml:space="preserve">Исполнено за 2020 </w:t>
            </w:r>
            <w:r w:rsidRPr="00A02130">
              <w:rPr>
                <w:rFonts w:ascii="Times New Roman" w:hAnsi="Times New Roman"/>
                <w:b/>
                <w:sz w:val="20"/>
                <w:szCs w:val="20"/>
              </w:rPr>
              <w:lastRenderedPageBreak/>
              <w:t>года</w:t>
            </w:r>
          </w:p>
        </w:tc>
        <w:tc>
          <w:tcPr>
            <w:tcW w:w="129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lastRenderedPageBreak/>
              <w:t>% исполнения</w:t>
            </w:r>
          </w:p>
        </w:tc>
      </w:tr>
      <w:tr w:rsidR="00A02130" w:rsidRPr="00A02130" w:rsidTr="00030A59">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20"/>
                <w:szCs w:val="20"/>
              </w:rPr>
            </w:pPr>
            <w:r w:rsidRPr="00A02130">
              <w:rPr>
                <w:rFonts w:ascii="Times New Roman" w:hAnsi="Times New Roman"/>
                <w:b/>
                <w:sz w:val="20"/>
                <w:szCs w:val="20"/>
              </w:rPr>
              <w:lastRenderedPageBreak/>
              <w:t>ВСЕГО</w:t>
            </w:r>
          </w:p>
        </w:tc>
        <w:tc>
          <w:tcPr>
            <w:tcW w:w="77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7144,7</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6946,1</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97,2</w:t>
            </w:r>
          </w:p>
        </w:tc>
      </w:tr>
      <w:tr w:rsidR="00A02130" w:rsidRPr="00A02130" w:rsidTr="00030A59">
        <w:trPr>
          <w:trHeight w:val="386"/>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i/>
                <w:sz w:val="20"/>
                <w:szCs w:val="20"/>
              </w:rPr>
            </w:pPr>
            <w:r w:rsidRPr="00A02130">
              <w:rPr>
                <w:rFonts w:ascii="Times New Roman" w:hAnsi="Times New Roman"/>
                <w:b/>
                <w:i/>
                <w:sz w:val="20"/>
                <w:szCs w:val="20"/>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3937,0</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3864,8</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98,1</w:t>
            </w:r>
          </w:p>
        </w:tc>
      </w:tr>
      <w:tr w:rsidR="00A02130" w:rsidRPr="00A02130" w:rsidTr="00030A59">
        <w:trPr>
          <w:trHeight w:val="973"/>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i/>
                <w:sz w:val="20"/>
                <w:szCs w:val="20"/>
                <w:lang w:val="ru-RU"/>
              </w:rPr>
            </w:pPr>
            <w:r w:rsidRPr="00A02130">
              <w:rPr>
                <w:rFonts w:ascii="Times New Roman" w:hAnsi="Times New Roman"/>
                <w:i/>
                <w:sz w:val="20"/>
                <w:szCs w:val="20"/>
                <w:lang w:val="ru-RU"/>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725,3</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725,3</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100,00</w:t>
            </w:r>
          </w:p>
        </w:tc>
      </w:tr>
      <w:tr w:rsidR="00A02130" w:rsidRPr="00A02130" w:rsidTr="00030A59">
        <w:trPr>
          <w:trHeight w:val="1269"/>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i/>
                <w:sz w:val="20"/>
                <w:szCs w:val="20"/>
                <w:lang w:val="ru-RU"/>
              </w:rPr>
            </w:pPr>
            <w:r w:rsidRPr="00A02130">
              <w:rPr>
                <w:rFonts w:ascii="Times New Roman" w:hAnsi="Times New Roman"/>
                <w:i/>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2799,9</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2727,7</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97,4</w:t>
            </w:r>
          </w:p>
        </w:tc>
      </w:tr>
      <w:tr w:rsidR="00A02130" w:rsidRPr="00A02130" w:rsidTr="00030A59">
        <w:trPr>
          <w:trHeight w:val="423"/>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i/>
                <w:sz w:val="20"/>
                <w:szCs w:val="20"/>
              </w:rPr>
            </w:pPr>
            <w:r w:rsidRPr="00A02130">
              <w:rPr>
                <w:rFonts w:ascii="Times New Roman" w:hAnsi="Times New Roman"/>
                <w:i/>
                <w:sz w:val="20"/>
                <w:szCs w:val="20"/>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411,8</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411,8</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15"/>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i/>
                <w:sz w:val="20"/>
                <w:szCs w:val="20"/>
              </w:rPr>
            </w:pPr>
            <w:r w:rsidRPr="00A02130">
              <w:rPr>
                <w:rFonts w:ascii="Times New Roman" w:hAnsi="Times New Roman"/>
                <w:b/>
                <w:i/>
                <w:sz w:val="20"/>
                <w:szCs w:val="20"/>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153,1</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153,1</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100,0</w:t>
            </w:r>
          </w:p>
        </w:tc>
      </w:tr>
      <w:tr w:rsidR="00A02130" w:rsidRPr="00A02130" w:rsidTr="00030A59">
        <w:trPr>
          <w:trHeight w:val="407"/>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153,1</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153,1</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569"/>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i/>
                <w:sz w:val="20"/>
                <w:szCs w:val="20"/>
                <w:lang w:val="ru-RU"/>
              </w:rPr>
            </w:pPr>
            <w:r w:rsidRPr="00A02130">
              <w:rPr>
                <w:rFonts w:ascii="Times New Roman" w:hAnsi="Times New Roman"/>
                <w:b/>
                <w:i/>
                <w:sz w:val="20"/>
                <w:szCs w:val="20"/>
                <w:lang w:val="ru-RU"/>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tabs>
                <w:tab w:val="left" w:pos="476"/>
                <w:tab w:val="center" w:pos="667"/>
              </w:tabs>
              <w:jc w:val="center"/>
              <w:rPr>
                <w:rFonts w:ascii="Times New Roman" w:hAnsi="Times New Roman"/>
                <w:b/>
                <w:i/>
                <w:sz w:val="20"/>
                <w:szCs w:val="20"/>
              </w:rPr>
            </w:pPr>
            <w:r w:rsidRPr="00A02130">
              <w:rPr>
                <w:rFonts w:ascii="Times New Roman" w:hAnsi="Times New Roman"/>
                <w:b/>
                <w:i/>
                <w:sz w:val="20"/>
                <w:szCs w:val="20"/>
              </w:rPr>
              <w:t>41,8</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tabs>
                <w:tab w:val="left" w:pos="476"/>
                <w:tab w:val="center" w:pos="667"/>
              </w:tabs>
              <w:jc w:val="center"/>
              <w:rPr>
                <w:rFonts w:ascii="Times New Roman" w:hAnsi="Times New Roman"/>
                <w:b/>
                <w:i/>
                <w:sz w:val="20"/>
                <w:szCs w:val="20"/>
              </w:rPr>
            </w:pPr>
            <w:r w:rsidRPr="00A02130">
              <w:rPr>
                <w:rFonts w:ascii="Times New Roman" w:hAnsi="Times New Roman"/>
                <w:b/>
                <w:i/>
                <w:sz w:val="20"/>
                <w:szCs w:val="20"/>
              </w:rPr>
              <w:t>41,8</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tabs>
                <w:tab w:val="left" w:pos="476"/>
                <w:tab w:val="center" w:pos="667"/>
              </w:tabs>
              <w:jc w:val="center"/>
              <w:rPr>
                <w:rFonts w:ascii="Times New Roman" w:hAnsi="Times New Roman"/>
                <w:b/>
                <w:i/>
                <w:sz w:val="20"/>
                <w:szCs w:val="20"/>
              </w:rPr>
            </w:pPr>
            <w:r w:rsidRPr="00A02130">
              <w:rPr>
                <w:rFonts w:ascii="Times New Roman" w:hAnsi="Times New Roman"/>
                <w:b/>
                <w:i/>
                <w:sz w:val="20"/>
                <w:szCs w:val="20"/>
              </w:rPr>
              <w:t>100,00</w:t>
            </w:r>
          </w:p>
        </w:tc>
      </w:tr>
      <w:tr w:rsidR="00A02130" w:rsidRPr="00A02130" w:rsidTr="00030A59">
        <w:trPr>
          <w:trHeight w:val="833"/>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Защита населения и территории от чрезвычайных ситуаций природного и техногенного характера, гражданская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0309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41,8</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41,8</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19"/>
        </w:trPr>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20"/>
                <w:szCs w:val="20"/>
              </w:rPr>
            </w:pPr>
            <w:r w:rsidRPr="00A02130">
              <w:rPr>
                <w:rFonts w:ascii="Times New Roman" w:hAnsi="Times New Roman"/>
                <w:b/>
                <w:i/>
                <w:sz w:val="20"/>
                <w:szCs w:val="20"/>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919,3</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792,9</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86,2</w:t>
            </w:r>
          </w:p>
        </w:tc>
      </w:tr>
      <w:tr w:rsidR="00A02130" w:rsidRPr="00A02130" w:rsidTr="00030A59">
        <w:trPr>
          <w:trHeight w:val="41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Сельское хозяйство и рыболоводство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0405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81,3</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81,3</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18"/>
        </w:trPr>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640,0</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513,6</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80,2</w:t>
            </w:r>
          </w:p>
        </w:tc>
      </w:tr>
      <w:tr w:rsidR="00A02130" w:rsidRPr="00A02130" w:rsidTr="00030A59">
        <w:trPr>
          <w:trHeight w:val="564"/>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198,0</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198,0</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04"/>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i/>
                <w:sz w:val="20"/>
                <w:szCs w:val="20"/>
              </w:rPr>
            </w:pPr>
            <w:r w:rsidRPr="00A02130">
              <w:rPr>
                <w:rFonts w:ascii="Times New Roman" w:hAnsi="Times New Roman"/>
                <w:b/>
                <w:i/>
                <w:sz w:val="20"/>
                <w:szCs w:val="20"/>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1055,1</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1055,1</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100,0</w:t>
            </w:r>
          </w:p>
        </w:tc>
      </w:tr>
      <w:tr w:rsidR="00A02130" w:rsidRPr="00A02130" w:rsidTr="00030A59">
        <w:trPr>
          <w:trHeight w:val="423"/>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42,6</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42,6</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15"/>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587,7</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587,7</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08"/>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i/>
                <w:sz w:val="20"/>
                <w:szCs w:val="20"/>
              </w:rPr>
            </w:pPr>
            <w:r w:rsidRPr="00A02130">
              <w:rPr>
                <w:rFonts w:ascii="Times New Roman" w:hAnsi="Times New Roman"/>
                <w:i/>
                <w:sz w:val="20"/>
                <w:szCs w:val="20"/>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424,8</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424,8</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20"/>
                <w:szCs w:val="20"/>
              </w:rPr>
            </w:pPr>
            <w:r w:rsidRPr="00A02130">
              <w:rPr>
                <w:rFonts w:ascii="Times New Roman" w:hAnsi="Times New Roman"/>
                <w:i/>
                <w:sz w:val="20"/>
                <w:szCs w:val="20"/>
              </w:rPr>
              <w:t>100,0</w:t>
            </w:r>
          </w:p>
        </w:tc>
      </w:tr>
      <w:tr w:rsidR="00A02130" w:rsidRPr="00A02130" w:rsidTr="00030A59">
        <w:trPr>
          <w:trHeight w:val="285"/>
        </w:trPr>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20"/>
                <w:szCs w:val="20"/>
              </w:rPr>
            </w:pPr>
            <w:r w:rsidRPr="00A02130">
              <w:rPr>
                <w:rFonts w:ascii="Times New Roman" w:hAnsi="Times New Roman"/>
                <w:b/>
                <w:i/>
                <w:sz w:val="20"/>
                <w:szCs w:val="20"/>
              </w:rPr>
              <w:t>Межбюджетные трансферты</w:t>
            </w:r>
          </w:p>
        </w:tc>
        <w:tc>
          <w:tcPr>
            <w:tcW w:w="77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0800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383,7</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100,0</w:t>
            </w:r>
          </w:p>
        </w:tc>
      </w:tr>
      <w:tr w:rsidR="00A02130" w:rsidRPr="00A02130" w:rsidTr="00030A59">
        <w:trPr>
          <w:trHeight w:val="403"/>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Культура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0801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383,7</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10"/>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b/>
                <w:sz w:val="20"/>
                <w:szCs w:val="20"/>
              </w:rPr>
            </w:pPr>
            <w:r w:rsidRPr="00A02130">
              <w:rPr>
                <w:rFonts w:ascii="Times New Roman" w:hAnsi="Times New Roman"/>
                <w:b/>
                <w:sz w:val="20"/>
                <w:szCs w:val="20"/>
              </w:rPr>
              <w:t>Социальная политика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1000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482,0</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482,0</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20"/>
                <w:szCs w:val="20"/>
              </w:rPr>
            </w:pPr>
            <w:r w:rsidRPr="00A02130">
              <w:rPr>
                <w:rFonts w:ascii="Times New Roman" w:hAnsi="Times New Roman"/>
                <w:b/>
                <w:sz w:val="20"/>
                <w:szCs w:val="20"/>
              </w:rPr>
              <w:t>100,0</w:t>
            </w:r>
          </w:p>
        </w:tc>
      </w:tr>
      <w:tr w:rsidR="00A02130" w:rsidRPr="00A02130" w:rsidTr="00030A59">
        <w:trPr>
          <w:trHeight w:val="416"/>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Социальное обеспечение населения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50,0</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50,0</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2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Охрана семьи и детства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432,0</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r w:rsidR="00A02130" w:rsidRPr="00A02130" w:rsidTr="00030A59">
        <w:trPr>
          <w:trHeight w:val="413"/>
        </w:trPr>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20"/>
                <w:szCs w:val="20"/>
              </w:rPr>
            </w:pPr>
            <w:r w:rsidRPr="00A02130">
              <w:rPr>
                <w:rFonts w:ascii="Times New Roman" w:hAnsi="Times New Roman"/>
                <w:b/>
                <w:i/>
                <w:sz w:val="20"/>
                <w:szCs w:val="20"/>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1100</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172,7</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172,7</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20"/>
                <w:szCs w:val="20"/>
              </w:rPr>
            </w:pPr>
            <w:r w:rsidRPr="00A02130">
              <w:rPr>
                <w:rFonts w:ascii="Times New Roman" w:hAnsi="Times New Roman"/>
                <w:b/>
                <w:i/>
                <w:sz w:val="20"/>
                <w:szCs w:val="20"/>
              </w:rPr>
              <w:t>100,0</w:t>
            </w:r>
          </w:p>
        </w:tc>
      </w:tr>
      <w:tr w:rsidR="00A02130" w:rsidRPr="00A02130" w:rsidTr="00030A59">
        <w:tc>
          <w:tcPr>
            <w:tcW w:w="4305"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172,7</w:t>
            </w:r>
          </w:p>
        </w:tc>
        <w:tc>
          <w:tcPr>
            <w:tcW w:w="1208"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172,7</w:t>
            </w:r>
          </w:p>
        </w:tc>
        <w:tc>
          <w:tcPr>
            <w:tcW w:w="1291"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100,0</w:t>
            </w:r>
          </w:p>
        </w:tc>
      </w:tr>
    </w:tbl>
    <w:p w:rsidR="00A02130" w:rsidRPr="00A02130" w:rsidRDefault="00A02130" w:rsidP="00A02130">
      <w:pPr>
        <w:tabs>
          <w:tab w:val="left" w:pos="4678"/>
        </w:tabs>
        <w:ind w:left="720" w:firstLine="3958"/>
        <w:jc w:val="both"/>
        <w:rPr>
          <w:rFonts w:ascii="Times New Roman" w:hAnsi="Times New Roman"/>
          <w:sz w:val="20"/>
          <w:szCs w:val="20"/>
        </w:rPr>
      </w:pPr>
      <w:r w:rsidRPr="00A02130">
        <w:rPr>
          <w:rFonts w:ascii="Times New Roman" w:hAnsi="Times New Roman"/>
          <w:sz w:val="20"/>
          <w:szCs w:val="20"/>
        </w:rPr>
        <w:t xml:space="preserve">                                                                Приложение 5 </w:t>
      </w:r>
    </w:p>
    <w:p w:rsidR="00A02130" w:rsidRPr="00A02130" w:rsidRDefault="00A02130" w:rsidP="00A02130">
      <w:pPr>
        <w:tabs>
          <w:tab w:val="left" w:pos="4678"/>
        </w:tabs>
        <w:ind w:left="720" w:firstLine="3958"/>
        <w:jc w:val="both"/>
        <w:rPr>
          <w:rFonts w:ascii="Times New Roman" w:hAnsi="Times New Roman"/>
          <w:sz w:val="20"/>
          <w:szCs w:val="20"/>
          <w:lang w:val="ru-RU"/>
        </w:rPr>
      </w:pPr>
      <w:r w:rsidRPr="00A02130">
        <w:rPr>
          <w:rFonts w:ascii="Times New Roman" w:hAnsi="Times New Roman"/>
          <w:sz w:val="20"/>
          <w:szCs w:val="20"/>
          <w:lang w:val="ru-RU"/>
        </w:rPr>
        <w:t xml:space="preserve">к  Решению Совета  Иштанского сельского поселения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«Об  утверждении отчета об исполнении  бюджета </w:t>
      </w:r>
    </w:p>
    <w:p w:rsidR="00A02130" w:rsidRPr="00A02130" w:rsidRDefault="00A02130" w:rsidP="00A02130">
      <w:pPr>
        <w:tabs>
          <w:tab w:val="left" w:pos="4678"/>
        </w:tabs>
        <w:ind w:firstLine="3958"/>
        <w:jc w:val="both"/>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w:t>
      </w:r>
    </w:p>
    <w:p w:rsidR="00A02130" w:rsidRPr="00A02130" w:rsidRDefault="00A02130" w:rsidP="00A02130">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A02130" w:rsidRDefault="00A02130" w:rsidP="00A02130">
      <w:pPr>
        <w:tabs>
          <w:tab w:val="left" w:pos="4678"/>
        </w:tabs>
        <w:ind w:firstLine="3958"/>
        <w:jc w:val="both"/>
        <w:rPr>
          <w:rFonts w:ascii="Times New Roman" w:hAnsi="Times New Roman"/>
          <w:lang w:val="ru-RU"/>
        </w:rPr>
      </w:pPr>
    </w:p>
    <w:p w:rsidR="00A02130" w:rsidRPr="00A02130" w:rsidRDefault="00A02130" w:rsidP="00A02130">
      <w:pPr>
        <w:jc w:val="center"/>
        <w:rPr>
          <w:rFonts w:ascii="Times New Roman" w:hAnsi="Times New Roman"/>
          <w:sz w:val="20"/>
          <w:szCs w:val="20"/>
          <w:lang w:val="ru-RU"/>
        </w:rPr>
      </w:pPr>
      <w:r w:rsidRPr="00A02130">
        <w:rPr>
          <w:rFonts w:ascii="Times New Roman" w:hAnsi="Times New Roman"/>
          <w:sz w:val="20"/>
          <w:szCs w:val="20"/>
          <w:lang w:val="ru-RU"/>
        </w:rPr>
        <w:t>Информация  по источникам финансирования дефицита бюджета муниципального образования Иштанского сельского поселения за   2020 год.</w:t>
      </w:r>
    </w:p>
    <w:p w:rsidR="00A02130" w:rsidRPr="00A02130" w:rsidRDefault="00A02130" w:rsidP="00A02130">
      <w:pP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514"/>
      </w:tblGrid>
      <w:tr w:rsidR="00A02130" w:rsidRPr="00A02130" w:rsidTr="00030A59">
        <w:tc>
          <w:tcPr>
            <w:tcW w:w="5648"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lastRenderedPageBreak/>
              <w:t>Наименование</w:t>
            </w:r>
          </w:p>
        </w:tc>
        <w:tc>
          <w:tcPr>
            <w:tcW w:w="2692" w:type="dxa"/>
          </w:tcPr>
          <w:p w:rsidR="00A02130" w:rsidRPr="00A02130" w:rsidRDefault="00A02130" w:rsidP="00030A59">
            <w:pPr>
              <w:jc w:val="center"/>
              <w:rPr>
                <w:rFonts w:ascii="Times New Roman" w:hAnsi="Times New Roman"/>
                <w:sz w:val="20"/>
                <w:szCs w:val="20"/>
              </w:rPr>
            </w:pPr>
          </w:p>
        </w:tc>
        <w:tc>
          <w:tcPr>
            <w:tcW w:w="1514"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Сумма (тыс.руб.)</w:t>
            </w:r>
          </w:p>
        </w:tc>
      </w:tr>
      <w:tr w:rsidR="00A02130" w:rsidRPr="00A02130" w:rsidTr="00030A59">
        <w:tc>
          <w:tcPr>
            <w:tcW w:w="5648" w:type="dxa"/>
            <w:vAlign w:val="center"/>
          </w:tcPr>
          <w:p w:rsidR="00A02130" w:rsidRPr="00A02130" w:rsidRDefault="00A02130" w:rsidP="00030A59">
            <w:pPr>
              <w:rPr>
                <w:rFonts w:ascii="Times New Roman" w:hAnsi="Times New Roman"/>
                <w:bCs/>
                <w:sz w:val="20"/>
                <w:szCs w:val="20"/>
                <w:lang w:val="ru-RU"/>
              </w:rPr>
            </w:pPr>
            <w:r w:rsidRPr="00A02130">
              <w:rPr>
                <w:rFonts w:ascii="Times New Roman" w:hAnsi="Times New Roman"/>
                <w:bCs/>
                <w:sz w:val="20"/>
                <w:szCs w:val="20"/>
                <w:lang w:val="ru-RU"/>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A02130" w:rsidRPr="00A02130" w:rsidRDefault="00A02130" w:rsidP="00030A59">
            <w:pPr>
              <w:jc w:val="center"/>
              <w:rPr>
                <w:rFonts w:ascii="Times New Roman" w:hAnsi="Times New Roman"/>
                <w:sz w:val="20"/>
                <w:szCs w:val="20"/>
                <w:lang w:val="ru-RU"/>
              </w:rPr>
            </w:pPr>
          </w:p>
        </w:tc>
        <w:tc>
          <w:tcPr>
            <w:tcW w:w="1514" w:type="dxa"/>
            <w:vAlign w:val="bottom"/>
          </w:tcPr>
          <w:p w:rsidR="00A02130" w:rsidRPr="00A02130" w:rsidRDefault="00A02130" w:rsidP="00030A59">
            <w:pPr>
              <w:jc w:val="center"/>
              <w:rPr>
                <w:rFonts w:ascii="Times New Roman" w:hAnsi="Times New Roman"/>
                <w:sz w:val="20"/>
                <w:szCs w:val="20"/>
                <w:lang w:val="ru-RU"/>
              </w:rPr>
            </w:pPr>
          </w:p>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-31,1</w:t>
            </w:r>
          </w:p>
        </w:tc>
      </w:tr>
      <w:tr w:rsidR="00A02130" w:rsidRPr="00A02130" w:rsidTr="00030A59">
        <w:tc>
          <w:tcPr>
            <w:tcW w:w="5648"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в том числе</w:t>
            </w:r>
          </w:p>
        </w:tc>
        <w:tc>
          <w:tcPr>
            <w:tcW w:w="2692" w:type="dxa"/>
          </w:tcPr>
          <w:p w:rsidR="00A02130" w:rsidRPr="00A02130" w:rsidRDefault="00A02130" w:rsidP="00030A59">
            <w:pPr>
              <w:jc w:val="center"/>
              <w:rPr>
                <w:rFonts w:ascii="Times New Roman" w:hAnsi="Times New Roman"/>
                <w:sz w:val="20"/>
                <w:szCs w:val="20"/>
              </w:rPr>
            </w:pPr>
          </w:p>
        </w:tc>
        <w:tc>
          <w:tcPr>
            <w:tcW w:w="1514" w:type="dxa"/>
            <w:vAlign w:val="bottom"/>
          </w:tcPr>
          <w:p w:rsidR="00A02130" w:rsidRPr="00A02130" w:rsidRDefault="00A02130" w:rsidP="00030A59">
            <w:pPr>
              <w:jc w:val="center"/>
              <w:rPr>
                <w:rFonts w:ascii="Times New Roman" w:hAnsi="Times New Roman"/>
                <w:sz w:val="20"/>
                <w:szCs w:val="20"/>
              </w:rPr>
            </w:pPr>
          </w:p>
        </w:tc>
      </w:tr>
      <w:tr w:rsidR="00A02130" w:rsidRPr="00A02130" w:rsidTr="00030A59">
        <w:tc>
          <w:tcPr>
            <w:tcW w:w="5648" w:type="dxa"/>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Увеличение прочих остатков денежных средств бюджета поселения</w:t>
            </w:r>
          </w:p>
        </w:tc>
        <w:tc>
          <w:tcPr>
            <w:tcW w:w="2692" w:type="dxa"/>
            <w:vAlign w:val="bottom"/>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01 05 02 01 10 0000 510</w:t>
            </w:r>
          </w:p>
        </w:tc>
        <w:tc>
          <w:tcPr>
            <w:tcW w:w="1514" w:type="dxa"/>
            <w:vAlign w:val="bottom"/>
          </w:tcPr>
          <w:p w:rsidR="00A02130" w:rsidRPr="00A02130" w:rsidRDefault="00A02130" w:rsidP="00030A59">
            <w:pPr>
              <w:jc w:val="center"/>
              <w:rPr>
                <w:rFonts w:ascii="Times New Roman" w:hAnsi="Times New Roman"/>
                <w:sz w:val="20"/>
                <w:szCs w:val="20"/>
              </w:rPr>
            </w:pPr>
          </w:p>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-6977,2</w:t>
            </w:r>
          </w:p>
        </w:tc>
      </w:tr>
      <w:tr w:rsidR="00A02130" w:rsidRPr="00A02130" w:rsidTr="00030A59">
        <w:tc>
          <w:tcPr>
            <w:tcW w:w="5648" w:type="dxa"/>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Уменьшение прочих остатков денежных средств бюджета поселения</w:t>
            </w:r>
          </w:p>
        </w:tc>
        <w:tc>
          <w:tcPr>
            <w:tcW w:w="2692" w:type="dxa"/>
            <w:vAlign w:val="bottom"/>
          </w:tcPr>
          <w:p w:rsidR="00A02130" w:rsidRPr="00A02130" w:rsidRDefault="00A02130" w:rsidP="00030A59">
            <w:pPr>
              <w:spacing w:after="240"/>
              <w:rPr>
                <w:rFonts w:ascii="Times New Roman" w:hAnsi="Times New Roman"/>
                <w:sz w:val="20"/>
                <w:szCs w:val="20"/>
              </w:rPr>
            </w:pPr>
            <w:r w:rsidRPr="00A02130">
              <w:rPr>
                <w:rFonts w:ascii="Times New Roman" w:hAnsi="Times New Roman"/>
                <w:sz w:val="20"/>
                <w:szCs w:val="20"/>
              </w:rPr>
              <w:t>01 05 02 01 10 0000 610</w:t>
            </w:r>
          </w:p>
        </w:tc>
        <w:tc>
          <w:tcPr>
            <w:tcW w:w="1514" w:type="dxa"/>
            <w:vAlign w:val="bottom"/>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6946,1</w:t>
            </w:r>
          </w:p>
        </w:tc>
      </w:tr>
    </w:tbl>
    <w:p w:rsidR="00A02130" w:rsidRPr="00A02130" w:rsidRDefault="00A02130" w:rsidP="00A02130">
      <w:pPr>
        <w:tabs>
          <w:tab w:val="left" w:pos="4678"/>
        </w:tabs>
        <w:ind w:left="720" w:firstLine="3958"/>
        <w:jc w:val="both"/>
        <w:rPr>
          <w:rFonts w:ascii="Times New Roman" w:hAnsi="Times New Roman"/>
          <w:sz w:val="20"/>
          <w:szCs w:val="20"/>
        </w:rPr>
      </w:pPr>
      <w:r w:rsidRPr="00A02130">
        <w:rPr>
          <w:rFonts w:ascii="Times New Roman" w:hAnsi="Times New Roman"/>
          <w:sz w:val="20"/>
          <w:szCs w:val="20"/>
        </w:rPr>
        <w:t>Приложение 6</w:t>
      </w:r>
    </w:p>
    <w:p w:rsidR="00A02130" w:rsidRPr="00A02130" w:rsidRDefault="00A02130" w:rsidP="00A02130">
      <w:pPr>
        <w:tabs>
          <w:tab w:val="left" w:pos="4678"/>
        </w:tabs>
        <w:ind w:left="720" w:firstLine="3958"/>
        <w:jc w:val="both"/>
        <w:rPr>
          <w:rFonts w:ascii="Times New Roman" w:hAnsi="Times New Roman"/>
          <w:sz w:val="20"/>
          <w:szCs w:val="20"/>
          <w:lang w:val="ru-RU"/>
        </w:rPr>
      </w:pPr>
      <w:r w:rsidRPr="00A02130">
        <w:rPr>
          <w:rFonts w:ascii="Times New Roman" w:hAnsi="Times New Roman"/>
          <w:sz w:val="20"/>
          <w:szCs w:val="20"/>
          <w:lang w:val="ru-RU"/>
        </w:rPr>
        <w:t xml:space="preserve">к Решению Совета  Иштанского сельского поселения </w:t>
      </w:r>
    </w:p>
    <w:p w:rsidR="00A02130" w:rsidRPr="00A02130" w:rsidRDefault="00A02130" w:rsidP="00A02130">
      <w:pPr>
        <w:tabs>
          <w:tab w:val="left" w:pos="4678"/>
        </w:tabs>
        <w:ind w:firstLine="4678"/>
        <w:jc w:val="both"/>
        <w:rPr>
          <w:rFonts w:ascii="Times New Roman" w:hAnsi="Times New Roman"/>
          <w:sz w:val="20"/>
          <w:szCs w:val="20"/>
          <w:lang w:val="ru-RU"/>
        </w:rPr>
      </w:pPr>
      <w:r w:rsidRPr="00A02130">
        <w:rPr>
          <w:rFonts w:ascii="Times New Roman" w:hAnsi="Times New Roman"/>
          <w:sz w:val="20"/>
          <w:szCs w:val="20"/>
          <w:lang w:val="ru-RU"/>
        </w:rPr>
        <w:t xml:space="preserve">«Об утверждении отчета об исполнении  бюджета </w:t>
      </w:r>
    </w:p>
    <w:p w:rsidR="00A02130" w:rsidRPr="00A02130" w:rsidRDefault="00A02130" w:rsidP="00A02130">
      <w:pPr>
        <w:tabs>
          <w:tab w:val="left" w:pos="4678"/>
        </w:tabs>
        <w:ind w:firstLine="4678"/>
        <w:jc w:val="both"/>
        <w:rPr>
          <w:rFonts w:ascii="Times New Roman" w:hAnsi="Times New Roman"/>
          <w:sz w:val="20"/>
          <w:szCs w:val="20"/>
          <w:lang w:val="ru-RU"/>
        </w:rPr>
      </w:pPr>
      <w:r w:rsidRPr="00A02130">
        <w:rPr>
          <w:rFonts w:ascii="Times New Roman" w:hAnsi="Times New Roman"/>
          <w:sz w:val="20"/>
          <w:szCs w:val="20"/>
          <w:lang w:val="ru-RU"/>
        </w:rPr>
        <w:t xml:space="preserve">Иштанского сельского поселения за </w:t>
      </w:r>
    </w:p>
    <w:p w:rsidR="00A02130" w:rsidRPr="001548B7" w:rsidRDefault="00A02130" w:rsidP="001548B7">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A02130" w:rsidRDefault="00A02130" w:rsidP="001548B7">
      <w:pPr>
        <w:jc w:val="center"/>
        <w:rPr>
          <w:rFonts w:ascii="Times New Roman" w:hAnsi="Times New Roman"/>
          <w:sz w:val="20"/>
          <w:szCs w:val="20"/>
          <w:lang w:val="ru-RU"/>
        </w:rPr>
      </w:pPr>
      <w:r w:rsidRPr="00A02130">
        <w:rPr>
          <w:rFonts w:ascii="Times New Roman" w:hAnsi="Times New Roman"/>
          <w:sz w:val="20"/>
          <w:szCs w:val="20"/>
          <w:lang w:val="ru-RU"/>
        </w:rPr>
        <w:t>Информация о реализации целевых программ МО Иштанского сельского поселения за   2020 год.</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536"/>
        <w:gridCol w:w="1092"/>
        <w:gridCol w:w="1007"/>
        <w:gridCol w:w="1045"/>
        <w:gridCol w:w="1343"/>
        <w:gridCol w:w="1344"/>
      </w:tblGrid>
      <w:tr w:rsidR="00A02130" w:rsidRPr="00A02130" w:rsidTr="00030A59">
        <w:tc>
          <w:tcPr>
            <w:tcW w:w="2447"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наименование</w:t>
            </w:r>
          </w:p>
        </w:tc>
        <w:tc>
          <w:tcPr>
            <w:tcW w:w="1536"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КЦСР</w:t>
            </w:r>
          </w:p>
        </w:tc>
        <w:tc>
          <w:tcPr>
            <w:tcW w:w="1092"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КФСР</w:t>
            </w:r>
          </w:p>
        </w:tc>
        <w:tc>
          <w:tcPr>
            <w:tcW w:w="1007"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КВР</w:t>
            </w:r>
          </w:p>
        </w:tc>
        <w:tc>
          <w:tcPr>
            <w:tcW w:w="1045"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План на год</w:t>
            </w:r>
          </w:p>
        </w:tc>
        <w:tc>
          <w:tcPr>
            <w:tcW w:w="1343"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Кассовое исполнение</w:t>
            </w:r>
          </w:p>
        </w:tc>
        <w:tc>
          <w:tcPr>
            <w:tcW w:w="1344"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 исполнения</w:t>
            </w:r>
          </w:p>
        </w:tc>
      </w:tr>
      <w:tr w:rsidR="00A02130" w:rsidRPr="00A02130" w:rsidTr="00030A59">
        <w:tc>
          <w:tcPr>
            <w:tcW w:w="2447"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w:t>
            </w:r>
          </w:p>
        </w:tc>
        <w:tc>
          <w:tcPr>
            <w:tcW w:w="1536"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2</w:t>
            </w:r>
          </w:p>
        </w:tc>
        <w:tc>
          <w:tcPr>
            <w:tcW w:w="1092"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3</w:t>
            </w:r>
          </w:p>
        </w:tc>
        <w:tc>
          <w:tcPr>
            <w:tcW w:w="1007"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4</w:t>
            </w:r>
          </w:p>
        </w:tc>
        <w:tc>
          <w:tcPr>
            <w:tcW w:w="1045"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5</w:t>
            </w:r>
          </w:p>
        </w:tc>
        <w:tc>
          <w:tcPr>
            <w:tcW w:w="1343"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6</w:t>
            </w:r>
          </w:p>
        </w:tc>
        <w:tc>
          <w:tcPr>
            <w:tcW w:w="1344"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7</w:t>
            </w:r>
          </w:p>
        </w:tc>
      </w:tr>
      <w:tr w:rsidR="00A02130" w:rsidRPr="00A02130" w:rsidTr="00030A59">
        <w:tc>
          <w:tcPr>
            <w:tcW w:w="2447" w:type="dxa"/>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Муниципальные программы муниципальных образований</w:t>
            </w:r>
          </w:p>
        </w:tc>
        <w:tc>
          <w:tcPr>
            <w:tcW w:w="1536"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7900000000</w:t>
            </w:r>
          </w:p>
        </w:tc>
        <w:tc>
          <w:tcPr>
            <w:tcW w:w="1092" w:type="dxa"/>
            <w:vAlign w:val="bottom"/>
          </w:tcPr>
          <w:p w:rsidR="00A02130" w:rsidRPr="00A02130" w:rsidRDefault="00A02130" w:rsidP="00030A59">
            <w:pPr>
              <w:jc w:val="center"/>
              <w:rPr>
                <w:rFonts w:ascii="Times New Roman" w:hAnsi="Times New Roman"/>
                <w:b/>
                <w:sz w:val="16"/>
                <w:szCs w:val="16"/>
              </w:rPr>
            </w:pPr>
          </w:p>
        </w:tc>
        <w:tc>
          <w:tcPr>
            <w:tcW w:w="1007" w:type="dxa"/>
            <w:vAlign w:val="bottom"/>
          </w:tcPr>
          <w:p w:rsidR="00A02130" w:rsidRPr="00A02130" w:rsidRDefault="00A02130" w:rsidP="00030A59">
            <w:pPr>
              <w:jc w:val="center"/>
              <w:rPr>
                <w:rFonts w:ascii="Times New Roman" w:hAnsi="Times New Roman"/>
                <w:b/>
                <w:sz w:val="16"/>
                <w:szCs w:val="16"/>
              </w:rPr>
            </w:pPr>
          </w:p>
        </w:tc>
        <w:tc>
          <w:tcPr>
            <w:tcW w:w="1045"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922,7</w:t>
            </w:r>
          </w:p>
        </w:tc>
        <w:tc>
          <w:tcPr>
            <w:tcW w:w="1343"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796,3</w:t>
            </w:r>
          </w:p>
        </w:tc>
        <w:tc>
          <w:tcPr>
            <w:tcW w:w="1344"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86,3</w:t>
            </w:r>
          </w:p>
        </w:tc>
      </w:tr>
      <w:tr w:rsidR="00A02130" w:rsidRPr="00A02130" w:rsidTr="00030A59">
        <w:tc>
          <w:tcPr>
            <w:tcW w:w="2447" w:type="dxa"/>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1536"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7992000000</w:t>
            </w:r>
          </w:p>
        </w:tc>
        <w:tc>
          <w:tcPr>
            <w:tcW w:w="1092"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0113</w:t>
            </w:r>
          </w:p>
        </w:tc>
        <w:tc>
          <w:tcPr>
            <w:tcW w:w="1007" w:type="dxa"/>
            <w:vAlign w:val="bottom"/>
          </w:tcPr>
          <w:p w:rsidR="00A02130" w:rsidRPr="00A02130" w:rsidRDefault="00A02130" w:rsidP="00030A59">
            <w:pPr>
              <w:jc w:val="center"/>
              <w:rPr>
                <w:rFonts w:ascii="Times New Roman" w:hAnsi="Times New Roman"/>
                <w:b/>
                <w:sz w:val="16"/>
                <w:szCs w:val="16"/>
              </w:rPr>
            </w:pPr>
          </w:p>
        </w:tc>
        <w:tc>
          <w:tcPr>
            <w:tcW w:w="1045"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106,0</w:t>
            </w:r>
          </w:p>
        </w:tc>
        <w:tc>
          <w:tcPr>
            <w:tcW w:w="1343"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106,0</w:t>
            </w:r>
          </w:p>
        </w:tc>
        <w:tc>
          <w:tcPr>
            <w:tcW w:w="1344"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7992100000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93,5</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b/>
                <w:sz w:val="16"/>
                <w:szCs w:val="16"/>
                <w:lang w:val="ru-RU"/>
              </w:rPr>
            </w:pPr>
            <w:r w:rsidRPr="00A02130">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1092" w:type="dxa"/>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p>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7992300000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0113</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6,5</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Муниципальная программа "Комплексное развитие систем транспортной инфраструктуры Иштанского сельского посления на 2016-</w:t>
            </w:r>
            <w:r w:rsidRPr="00A02130">
              <w:rPr>
                <w:rFonts w:ascii="Times New Roman" w:hAnsi="Times New Roman"/>
                <w:b/>
                <w:sz w:val="16"/>
                <w:szCs w:val="16"/>
                <w:lang w:val="ru-RU"/>
              </w:rPr>
              <w:lastRenderedPageBreak/>
              <w:t>2020 годы и с перспективой до 2032 года"</w:t>
            </w:r>
          </w:p>
        </w:tc>
        <w:tc>
          <w:tcPr>
            <w:tcW w:w="1536"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lastRenderedPageBreak/>
              <w:t>7976000000</w:t>
            </w:r>
          </w:p>
        </w:tc>
        <w:tc>
          <w:tcPr>
            <w:tcW w:w="1092" w:type="dxa"/>
            <w:vAlign w:val="bottom"/>
          </w:tcPr>
          <w:p w:rsidR="00A02130" w:rsidRPr="00A02130" w:rsidRDefault="00A02130" w:rsidP="00030A59">
            <w:pPr>
              <w:jc w:val="center"/>
              <w:rPr>
                <w:rFonts w:ascii="Times New Roman" w:hAnsi="Times New Roman"/>
                <w:b/>
                <w:sz w:val="16"/>
                <w:szCs w:val="16"/>
              </w:rPr>
            </w:pPr>
          </w:p>
        </w:tc>
        <w:tc>
          <w:tcPr>
            <w:tcW w:w="1007" w:type="dxa"/>
            <w:vAlign w:val="bottom"/>
          </w:tcPr>
          <w:p w:rsidR="00A02130" w:rsidRPr="00A02130" w:rsidRDefault="00A02130" w:rsidP="00030A59">
            <w:pPr>
              <w:jc w:val="center"/>
              <w:rPr>
                <w:rFonts w:ascii="Times New Roman" w:hAnsi="Times New Roman"/>
                <w:b/>
                <w:sz w:val="16"/>
                <w:szCs w:val="16"/>
              </w:rPr>
            </w:pPr>
          </w:p>
        </w:tc>
        <w:tc>
          <w:tcPr>
            <w:tcW w:w="1045"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640,0</w:t>
            </w:r>
          </w:p>
        </w:tc>
        <w:tc>
          <w:tcPr>
            <w:tcW w:w="1343"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513,6</w:t>
            </w:r>
          </w:p>
        </w:tc>
        <w:tc>
          <w:tcPr>
            <w:tcW w:w="1344"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80,2</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lastRenderedPageBreak/>
              <w:t>Содержание дорог с регулярным грейдированием, очисткой снега</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1092" w:type="dxa"/>
            <w:vAlign w:val="bottom"/>
          </w:tcPr>
          <w:p w:rsidR="00A02130" w:rsidRPr="00A02130" w:rsidRDefault="00A02130" w:rsidP="00030A59">
            <w:pPr>
              <w:jc w:val="center"/>
              <w:rPr>
                <w:rFonts w:ascii="Times New Roman" w:hAnsi="Times New Roman"/>
                <w:sz w:val="16"/>
                <w:szCs w:val="16"/>
              </w:rPr>
            </w:pP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79,5</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79,5</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568,0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451,6</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79,5</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86,1</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86,1</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7976400000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0409</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72,0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62,0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86,1</w:t>
            </w:r>
          </w:p>
        </w:tc>
      </w:tr>
      <w:tr w:rsidR="00A02130" w:rsidRPr="00A02130" w:rsidTr="00030A59">
        <w:tc>
          <w:tcPr>
            <w:tcW w:w="2447" w:type="dxa"/>
          </w:tcPr>
          <w:p w:rsidR="00A02130" w:rsidRPr="00A02130" w:rsidRDefault="00A02130" w:rsidP="00030A59">
            <w:pPr>
              <w:rPr>
                <w:rFonts w:ascii="Times New Roman" w:hAnsi="Times New Roman"/>
                <w:b/>
                <w:sz w:val="16"/>
                <w:szCs w:val="16"/>
                <w:lang w:val="ru-RU"/>
              </w:rPr>
            </w:pPr>
            <w:r w:rsidRPr="00A02130">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536"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7988000000</w:t>
            </w:r>
          </w:p>
        </w:tc>
        <w:tc>
          <w:tcPr>
            <w:tcW w:w="1092"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0502</w:t>
            </w:r>
          </w:p>
        </w:tc>
        <w:tc>
          <w:tcPr>
            <w:tcW w:w="1007" w:type="dxa"/>
            <w:vAlign w:val="bottom"/>
          </w:tcPr>
          <w:p w:rsidR="00A02130" w:rsidRPr="00A02130" w:rsidRDefault="00A02130" w:rsidP="00030A59">
            <w:pPr>
              <w:jc w:val="center"/>
              <w:rPr>
                <w:rFonts w:ascii="Times New Roman" w:hAnsi="Times New Roman"/>
                <w:b/>
                <w:sz w:val="16"/>
                <w:szCs w:val="16"/>
              </w:rPr>
            </w:pPr>
          </w:p>
        </w:tc>
        <w:tc>
          <w:tcPr>
            <w:tcW w:w="1045"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176,7</w:t>
            </w:r>
          </w:p>
        </w:tc>
        <w:tc>
          <w:tcPr>
            <w:tcW w:w="1343"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176,7</w:t>
            </w:r>
          </w:p>
        </w:tc>
        <w:tc>
          <w:tcPr>
            <w:tcW w:w="1344" w:type="dxa"/>
            <w:vAlign w:val="bottom"/>
          </w:tcPr>
          <w:p w:rsidR="00A02130" w:rsidRPr="00A02130" w:rsidRDefault="00A02130" w:rsidP="00030A59">
            <w:pPr>
              <w:jc w:val="center"/>
              <w:rPr>
                <w:rFonts w:ascii="Times New Roman" w:hAnsi="Times New Roman"/>
                <w:b/>
                <w:sz w:val="16"/>
                <w:szCs w:val="16"/>
              </w:rPr>
            </w:pPr>
            <w:r w:rsidRPr="00A02130">
              <w:rPr>
                <w:rFonts w:ascii="Times New Roman" w:hAnsi="Times New Roman"/>
                <w:b/>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теплоснабжения</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7988100000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35,0</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Мероприятия в области развития систем теплоснабжения</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007" w:type="dxa"/>
            <w:vAlign w:val="bottom"/>
          </w:tcPr>
          <w:p w:rsidR="00A02130" w:rsidRPr="00A02130" w:rsidRDefault="00A02130" w:rsidP="00030A59">
            <w:pPr>
              <w:jc w:val="center"/>
              <w:rPr>
                <w:rFonts w:ascii="Times New Roman" w:hAnsi="Times New Roman"/>
                <w:sz w:val="16"/>
                <w:szCs w:val="16"/>
              </w:rPr>
            </w:pP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Закупка товаров, работ и услуг для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200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1141,7</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r w:rsidR="00A02130" w:rsidRPr="00A02130" w:rsidTr="00030A59">
        <w:tc>
          <w:tcPr>
            <w:tcW w:w="2447" w:type="dxa"/>
          </w:tcPr>
          <w:p w:rsidR="00A02130" w:rsidRPr="00A02130" w:rsidRDefault="00A02130" w:rsidP="00030A59">
            <w:pPr>
              <w:rPr>
                <w:rFonts w:ascii="Times New Roman" w:hAnsi="Times New Roman"/>
                <w:sz w:val="16"/>
                <w:szCs w:val="16"/>
                <w:lang w:val="ru-RU"/>
              </w:rPr>
            </w:pPr>
            <w:r w:rsidRPr="00A02130">
              <w:rPr>
                <w:rFonts w:ascii="Times New Roman" w:hAnsi="Times New Roman"/>
                <w:sz w:val="16"/>
                <w:szCs w:val="16"/>
                <w:lang w:val="ru-RU"/>
              </w:rPr>
              <w:t>Иные закупки товаров, работ, услуг для государственных нужд</w:t>
            </w:r>
          </w:p>
        </w:tc>
        <w:tc>
          <w:tcPr>
            <w:tcW w:w="1536"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7988200000</w:t>
            </w:r>
          </w:p>
        </w:tc>
        <w:tc>
          <w:tcPr>
            <w:tcW w:w="1092"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0502</w:t>
            </w:r>
          </w:p>
        </w:tc>
        <w:tc>
          <w:tcPr>
            <w:tcW w:w="1007"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240</w:t>
            </w:r>
          </w:p>
        </w:tc>
        <w:tc>
          <w:tcPr>
            <w:tcW w:w="1045"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343"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141,7</w:t>
            </w:r>
          </w:p>
        </w:tc>
        <w:tc>
          <w:tcPr>
            <w:tcW w:w="1344" w:type="dxa"/>
            <w:vAlign w:val="bottom"/>
          </w:tcPr>
          <w:p w:rsidR="00A02130" w:rsidRPr="00A02130" w:rsidRDefault="00A02130" w:rsidP="00030A59">
            <w:pPr>
              <w:jc w:val="center"/>
              <w:rPr>
                <w:rFonts w:ascii="Times New Roman" w:hAnsi="Times New Roman"/>
                <w:sz w:val="16"/>
                <w:szCs w:val="16"/>
              </w:rPr>
            </w:pPr>
            <w:r w:rsidRPr="00A02130">
              <w:rPr>
                <w:rFonts w:ascii="Times New Roman" w:hAnsi="Times New Roman"/>
                <w:sz w:val="16"/>
                <w:szCs w:val="16"/>
              </w:rPr>
              <w:t>100,0</w:t>
            </w:r>
          </w:p>
        </w:tc>
      </w:tr>
    </w:tbl>
    <w:p w:rsidR="00A02130" w:rsidRPr="00A02130" w:rsidRDefault="00A02130" w:rsidP="00A02130">
      <w:pPr>
        <w:tabs>
          <w:tab w:val="left" w:pos="4678"/>
        </w:tabs>
        <w:ind w:left="720" w:firstLine="3958"/>
        <w:jc w:val="both"/>
        <w:rPr>
          <w:rFonts w:ascii="Times New Roman" w:hAnsi="Times New Roman"/>
          <w:sz w:val="20"/>
          <w:szCs w:val="20"/>
        </w:rPr>
      </w:pPr>
      <w:r w:rsidRPr="00A02130">
        <w:rPr>
          <w:rFonts w:ascii="Times New Roman" w:hAnsi="Times New Roman"/>
          <w:sz w:val="20"/>
          <w:szCs w:val="20"/>
        </w:rPr>
        <w:t>Приложение 7</w:t>
      </w:r>
    </w:p>
    <w:p w:rsidR="00A02130" w:rsidRPr="00A02130" w:rsidRDefault="00A02130" w:rsidP="00A02130">
      <w:pPr>
        <w:tabs>
          <w:tab w:val="left" w:pos="4678"/>
        </w:tabs>
        <w:ind w:left="720" w:firstLine="3958"/>
        <w:jc w:val="both"/>
        <w:rPr>
          <w:rFonts w:ascii="Times New Roman" w:hAnsi="Times New Roman"/>
          <w:sz w:val="20"/>
          <w:szCs w:val="20"/>
          <w:lang w:val="ru-RU"/>
        </w:rPr>
      </w:pPr>
      <w:r w:rsidRPr="00A02130">
        <w:rPr>
          <w:rFonts w:ascii="Times New Roman" w:hAnsi="Times New Roman"/>
          <w:sz w:val="20"/>
          <w:szCs w:val="20"/>
          <w:lang w:val="ru-RU"/>
        </w:rPr>
        <w:t xml:space="preserve"> к  Решению Совета  Иштанского сельского поселения </w:t>
      </w:r>
    </w:p>
    <w:p w:rsidR="00A02130" w:rsidRPr="00A02130" w:rsidRDefault="00A02130" w:rsidP="00A02130">
      <w:pPr>
        <w:tabs>
          <w:tab w:val="left" w:pos="4678"/>
        </w:tabs>
        <w:ind w:firstLine="4678"/>
        <w:jc w:val="both"/>
        <w:rPr>
          <w:rFonts w:ascii="Times New Roman" w:hAnsi="Times New Roman"/>
          <w:sz w:val="20"/>
          <w:szCs w:val="20"/>
          <w:lang w:val="ru-RU"/>
        </w:rPr>
      </w:pPr>
      <w:r w:rsidRPr="00A02130">
        <w:rPr>
          <w:rFonts w:ascii="Times New Roman" w:hAnsi="Times New Roman"/>
          <w:sz w:val="20"/>
          <w:szCs w:val="20"/>
          <w:lang w:val="ru-RU"/>
        </w:rPr>
        <w:t xml:space="preserve">«Об  утверждении отчета об исполнении  бюджета </w:t>
      </w:r>
    </w:p>
    <w:p w:rsidR="00A02130" w:rsidRPr="00A02130" w:rsidRDefault="00A02130" w:rsidP="00A02130">
      <w:pPr>
        <w:tabs>
          <w:tab w:val="left" w:pos="4678"/>
        </w:tabs>
        <w:ind w:firstLine="4678"/>
        <w:jc w:val="both"/>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w:t>
      </w:r>
    </w:p>
    <w:p w:rsidR="00A02130" w:rsidRPr="001548B7" w:rsidRDefault="00A02130" w:rsidP="001548B7">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A02130" w:rsidRDefault="00A02130" w:rsidP="00A02130">
      <w:pPr>
        <w:jc w:val="center"/>
        <w:rPr>
          <w:rFonts w:ascii="Times New Roman" w:hAnsi="Times New Roman"/>
          <w:sz w:val="20"/>
          <w:szCs w:val="20"/>
          <w:lang w:val="ru-RU"/>
        </w:rPr>
      </w:pPr>
      <w:r w:rsidRPr="00A02130">
        <w:rPr>
          <w:rFonts w:ascii="Times New Roman" w:hAnsi="Times New Roman"/>
          <w:sz w:val="20"/>
          <w:szCs w:val="20"/>
          <w:lang w:val="ru-RU"/>
        </w:rPr>
        <w:t>ИНФОРМАЦИЯ</w:t>
      </w:r>
    </w:p>
    <w:p w:rsidR="00A02130" w:rsidRPr="00A02130" w:rsidRDefault="00A02130" w:rsidP="001548B7">
      <w:pPr>
        <w:jc w:val="center"/>
        <w:rPr>
          <w:rFonts w:ascii="Times New Roman" w:hAnsi="Times New Roman"/>
          <w:sz w:val="20"/>
          <w:szCs w:val="20"/>
          <w:lang w:val="ru-RU"/>
        </w:rPr>
      </w:pPr>
      <w:r w:rsidRPr="00A02130">
        <w:rPr>
          <w:rFonts w:ascii="Times New Roman" w:hAnsi="Times New Roman"/>
          <w:sz w:val="20"/>
          <w:szCs w:val="20"/>
          <w:lang w:val="ru-RU"/>
        </w:rPr>
        <w:t>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2020год.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500"/>
      </w:tblGrid>
      <w:tr w:rsidR="00A02130" w:rsidRPr="00A02130" w:rsidTr="00030A59">
        <w:tc>
          <w:tcPr>
            <w:tcW w:w="8071" w:type="dxa"/>
          </w:tcPr>
          <w:p w:rsidR="00A02130" w:rsidRPr="00A02130" w:rsidRDefault="00A02130" w:rsidP="00030A59">
            <w:pPr>
              <w:jc w:val="center"/>
              <w:rPr>
                <w:rFonts w:ascii="Times New Roman" w:hAnsi="Times New Roman"/>
                <w:sz w:val="20"/>
                <w:szCs w:val="20"/>
                <w:lang w:val="ru-RU"/>
              </w:rPr>
            </w:pPr>
          </w:p>
        </w:tc>
        <w:tc>
          <w:tcPr>
            <w:tcW w:w="1500"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Сумма, т.руб.</w:t>
            </w:r>
          </w:p>
        </w:tc>
      </w:tr>
      <w:tr w:rsidR="00A02130" w:rsidRPr="00A02130" w:rsidTr="00030A59">
        <w:tc>
          <w:tcPr>
            <w:tcW w:w="8071" w:type="dxa"/>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2020год</w:t>
            </w:r>
          </w:p>
        </w:tc>
        <w:tc>
          <w:tcPr>
            <w:tcW w:w="1500" w:type="dxa"/>
          </w:tcPr>
          <w:p w:rsidR="00A02130" w:rsidRPr="00A02130" w:rsidRDefault="00A02130" w:rsidP="00030A59">
            <w:pPr>
              <w:ind w:left="612" w:hanging="612"/>
              <w:jc w:val="center"/>
              <w:rPr>
                <w:rFonts w:ascii="Times New Roman" w:hAnsi="Times New Roman"/>
                <w:sz w:val="20"/>
                <w:szCs w:val="20"/>
                <w:lang w:val="ru-RU"/>
              </w:rPr>
            </w:pPr>
          </w:p>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16,0</w:t>
            </w:r>
          </w:p>
        </w:tc>
      </w:tr>
      <w:tr w:rsidR="00A02130" w:rsidRPr="00A02130" w:rsidTr="00030A59">
        <w:tc>
          <w:tcPr>
            <w:tcW w:w="8071" w:type="dxa"/>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Исполнение</w:t>
            </w:r>
          </w:p>
        </w:tc>
        <w:tc>
          <w:tcPr>
            <w:tcW w:w="1500" w:type="dxa"/>
          </w:tcPr>
          <w:p w:rsidR="00A02130" w:rsidRPr="00A02130" w:rsidRDefault="00A02130" w:rsidP="00030A59">
            <w:pPr>
              <w:tabs>
                <w:tab w:val="left" w:pos="480"/>
                <w:tab w:val="center" w:pos="642"/>
              </w:tabs>
              <w:rPr>
                <w:rFonts w:ascii="Times New Roman" w:hAnsi="Times New Roman"/>
                <w:sz w:val="20"/>
                <w:szCs w:val="20"/>
              </w:rPr>
            </w:pPr>
            <w:r w:rsidRPr="00A02130">
              <w:rPr>
                <w:rFonts w:ascii="Times New Roman" w:hAnsi="Times New Roman"/>
                <w:sz w:val="20"/>
                <w:szCs w:val="20"/>
              </w:rPr>
              <w:tab/>
              <w:t>16,0</w:t>
            </w:r>
          </w:p>
        </w:tc>
      </w:tr>
      <w:tr w:rsidR="00A02130" w:rsidRPr="00A02130" w:rsidTr="00030A59">
        <w:tc>
          <w:tcPr>
            <w:tcW w:w="8071" w:type="dxa"/>
          </w:tcPr>
          <w:p w:rsidR="00A02130" w:rsidRPr="00A02130" w:rsidRDefault="00A02130" w:rsidP="00030A59">
            <w:pPr>
              <w:rPr>
                <w:rFonts w:ascii="Times New Roman" w:hAnsi="Times New Roman"/>
                <w:sz w:val="20"/>
                <w:szCs w:val="20"/>
              </w:rPr>
            </w:pPr>
            <w:r w:rsidRPr="00A02130">
              <w:rPr>
                <w:rFonts w:ascii="Times New Roman" w:hAnsi="Times New Roman"/>
                <w:sz w:val="20"/>
                <w:szCs w:val="20"/>
              </w:rPr>
              <w:t>% исполнения</w:t>
            </w:r>
          </w:p>
        </w:tc>
        <w:tc>
          <w:tcPr>
            <w:tcW w:w="1500" w:type="dxa"/>
          </w:tcPr>
          <w:p w:rsidR="00A02130" w:rsidRPr="00A02130" w:rsidRDefault="00A02130" w:rsidP="00030A59">
            <w:pPr>
              <w:tabs>
                <w:tab w:val="left" w:pos="480"/>
                <w:tab w:val="center" w:pos="642"/>
              </w:tabs>
              <w:rPr>
                <w:rFonts w:ascii="Times New Roman" w:hAnsi="Times New Roman"/>
                <w:sz w:val="20"/>
                <w:szCs w:val="20"/>
              </w:rPr>
            </w:pPr>
            <w:r w:rsidRPr="00A02130">
              <w:rPr>
                <w:rFonts w:ascii="Times New Roman" w:hAnsi="Times New Roman"/>
                <w:sz w:val="20"/>
                <w:szCs w:val="20"/>
              </w:rPr>
              <w:tab/>
              <w:t>10</w:t>
            </w:r>
            <w:r w:rsidRPr="00A02130">
              <w:rPr>
                <w:rFonts w:ascii="Times New Roman" w:hAnsi="Times New Roman"/>
                <w:sz w:val="20"/>
                <w:szCs w:val="20"/>
              </w:rPr>
              <w:tab/>
              <w:t>0</w:t>
            </w:r>
          </w:p>
        </w:tc>
      </w:tr>
    </w:tbl>
    <w:p w:rsidR="00A02130" w:rsidRPr="001548B7" w:rsidRDefault="00A02130" w:rsidP="00A02130">
      <w:pPr>
        <w:jc w:val="center"/>
        <w:rPr>
          <w:rFonts w:ascii="Times New Roman" w:hAnsi="Times New Roman"/>
          <w:sz w:val="20"/>
          <w:szCs w:val="20"/>
          <w:lang w:val="ru-RU"/>
        </w:rPr>
      </w:pPr>
      <w:r w:rsidRPr="001548B7">
        <w:rPr>
          <w:rFonts w:ascii="Times New Roman" w:hAnsi="Times New Roman"/>
          <w:sz w:val="20"/>
          <w:szCs w:val="20"/>
          <w:lang w:val="ru-RU"/>
        </w:rPr>
        <w:t>в том числе по мероприятиям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A02130" w:rsidRPr="00A02130" w:rsidTr="00030A59">
        <w:tc>
          <w:tcPr>
            <w:tcW w:w="828"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 п/п</w:t>
            </w:r>
          </w:p>
        </w:tc>
        <w:tc>
          <w:tcPr>
            <w:tcW w:w="7200"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Наименование показателя</w:t>
            </w:r>
          </w:p>
        </w:tc>
        <w:tc>
          <w:tcPr>
            <w:tcW w:w="1620"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 xml:space="preserve">Сумма, </w:t>
            </w:r>
          </w:p>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т.руб.</w:t>
            </w:r>
          </w:p>
        </w:tc>
      </w:tr>
      <w:tr w:rsidR="00A02130" w:rsidRPr="00A02130" w:rsidTr="00030A59">
        <w:tc>
          <w:tcPr>
            <w:tcW w:w="828"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1</w:t>
            </w:r>
          </w:p>
        </w:tc>
        <w:tc>
          <w:tcPr>
            <w:tcW w:w="7200" w:type="dxa"/>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Постановление № 16 от 02.03.20г. «О мероприятиях по организованному пропуску паводковых вод на территории Иштанского сельского поселения в 2020году»</w:t>
            </w:r>
          </w:p>
        </w:tc>
        <w:tc>
          <w:tcPr>
            <w:tcW w:w="1620" w:type="dxa"/>
          </w:tcPr>
          <w:p w:rsidR="00A02130" w:rsidRPr="00A02130" w:rsidRDefault="00A02130" w:rsidP="00030A59">
            <w:pPr>
              <w:jc w:val="center"/>
              <w:rPr>
                <w:rFonts w:ascii="Times New Roman" w:hAnsi="Times New Roman"/>
                <w:sz w:val="20"/>
                <w:szCs w:val="20"/>
                <w:lang w:val="ru-RU"/>
              </w:rPr>
            </w:pPr>
          </w:p>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9,0</w:t>
            </w:r>
          </w:p>
        </w:tc>
      </w:tr>
      <w:tr w:rsidR="00A02130" w:rsidRPr="00A02130" w:rsidTr="00030A59">
        <w:tc>
          <w:tcPr>
            <w:tcW w:w="828" w:type="dxa"/>
          </w:tcPr>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2</w:t>
            </w:r>
          </w:p>
        </w:tc>
        <w:tc>
          <w:tcPr>
            <w:tcW w:w="7200" w:type="dxa"/>
          </w:tcPr>
          <w:p w:rsidR="00A02130" w:rsidRPr="00A02130" w:rsidRDefault="00A02130" w:rsidP="00030A59">
            <w:pPr>
              <w:rPr>
                <w:rFonts w:ascii="Times New Roman" w:hAnsi="Times New Roman"/>
                <w:sz w:val="20"/>
                <w:szCs w:val="20"/>
                <w:lang w:val="ru-RU"/>
              </w:rPr>
            </w:pPr>
            <w:r w:rsidRPr="00A02130">
              <w:rPr>
                <w:rFonts w:ascii="Times New Roman" w:hAnsi="Times New Roman"/>
                <w:sz w:val="20"/>
                <w:szCs w:val="20"/>
                <w:lang w:val="ru-RU"/>
              </w:rPr>
              <w:t xml:space="preserve">Распоряжение   № 26 от 06.11.20г. «О выделении бюджетных средств на организацию и проведение юбилейных дат (50-летия совместной супружеской </w:t>
            </w:r>
            <w:r w:rsidRPr="00A02130">
              <w:rPr>
                <w:rFonts w:ascii="Times New Roman" w:hAnsi="Times New Roman"/>
                <w:sz w:val="20"/>
                <w:szCs w:val="20"/>
                <w:lang w:val="ru-RU"/>
              </w:rPr>
              <w:lastRenderedPageBreak/>
              <w:t>жизни)</w:t>
            </w:r>
          </w:p>
        </w:tc>
        <w:tc>
          <w:tcPr>
            <w:tcW w:w="1620" w:type="dxa"/>
          </w:tcPr>
          <w:p w:rsidR="00A02130" w:rsidRPr="00A02130" w:rsidRDefault="00A02130" w:rsidP="00030A59">
            <w:pPr>
              <w:jc w:val="center"/>
              <w:rPr>
                <w:rFonts w:ascii="Times New Roman" w:hAnsi="Times New Roman"/>
                <w:sz w:val="20"/>
                <w:szCs w:val="20"/>
                <w:lang w:val="ru-RU"/>
              </w:rPr>
            </w:pPr>
          </w:p>
          <w:p w:rsidR="00A02130" w:rsidRPr="00A02130" w:rsidRDefault="00A02130" w:rsidP="00030A59">
            <w:pPr>
              <w:jc w:val="center"/>
              <w:rPr>
                <w:rFonts w:ascii="Times New Roman" w:hAnsi="Times New Roman"/>
                <w:sz w:val="20"/>
                <w:szCs w:val="20"/>
              </w:rPr>
            </w:pPr>
            <w:r w:rsidRPr="00A02130">
              <w:rPr>
                <w:rFonts w:ascii="Times New Roman" w:hAnsi="Times New Roman"/>
                <w:sz w:val="20"/>
                <w:szCs w:val="20"/>
              </w:rPr>
              <w:t>6,0</w:t>
            </w:r>
          </w:p>
        </w:tc>
      </w:tr>
    </w:tbl>
    <w:p w:rsidR="00A02130" w:rsidRPr="00A02130" w:rsidRDefault="00A02130" w:rsidP="00A02130">
      <w:pPr>
        <w:tabs>
          <w:tab w:val="left" w:pos="4678"/>
        </w:tabs>
        <w:ind w:left="720" w:firstLine="3958"/>
        <w:jc w:val="both"/>
        <w:rPr>
          <w:rFonts w:ascii="Times New Roman" w:hAnsi="Times New Roman"/>
          <w:sz w:val="20"/>
          <w:szCs w:val="20"/>
        </w:rPr>
      </w:pPr>
      <w:r w:rsidRPr="00A02130">
        <w:rPr>
          <w:rFonts w:ascii="Times New Roman" w:hAnsi="Times New Roman"/>
          <w:sz w:val="20"/>
          <w:szCs w:val="20"/>
        </w:rPr>
        <w:lastRenderedPageBreak/>
        <w:t>Приложение 8</w:t>
      </w:r>
    </w:p>
    <w:p w:rsidR="00A02130" w:rsidRPr="00A02130" w:rsidRDefault="00A02130" w:rsidP="00A02130">
      <w:pPr>
        <w:tabs>
          <w:tab w:val="left" w:pos="4678"/>
        </w:tabs>
        <w:ind w:left="720" w:firstLine="3958"/>
        <w:jc w:val="both"/>
        <w:rPr>
          <w:rFonts w:ascii="Times New Roman" w:hAnsi="Times New Roman"/>
          <w:sz w:val="20"/>
          <w:szCs w:val="20"/>
          <w:lang w:val="ru-RU"/>
        </w:rPr>
      </w:pPr>
      <w:r w:rsidRPr="00A02130">
        <w:rPr>
          <w:rFonts w:ascii="Times New Roman" w:hAnsi="Times New Roman"/>
          <w:sz w:val="20"/>
          <w:szCs w:val="20"/>
          <w:lang w:val="ru-RU"/>
        </w:rPr>
        <w:t xml:space="preserve"> к  Решению Совета  Иштанского сельского поселения </w:t>
      </w:r>
    </w:p>
    <w:p w:rsidR="00A02130" w:rsidRPr="00A02130" w:rsidRDefault="00A02130" w:rsidP="00A02130">
      <w:pPr>
        <w:tabs>
          <w:tab w:val="left" w:pos="4678"/>
        </w:tabs>
        <w:ind w:firstLine="4678"/>
        <w:jc w:val="both"/>
        <w:rPr>
          <w:rFonts w:ascii="Times New Roman" w:hAnsi="Times New Roman"/>
          <w:sz w:val="20"/>
          <w:szCs w:val="20"/>
          <w:lang w:val="ru-RU"/>
        </w:rPr>
      </w:pPr>
      <w:r w:rsidRPr="00A02130">
        <w:rPr>
          <w:rFonts w:ascii="Times New Roman" w:hAnsi="Times New Roman"/>
          <w:sz w:val="20"/>
          <w:szCs w:val="20"/>
          <w:lang w:val="ru-RU"/>
        </w:rPr>
        <w:t xml:space="preserve">«Об  утверждении отчета об исполнении  бюджета </w:t>
      </w:r>
    </w:p>
    <w:p w:rsidR="00A02130" w:rsidRPr="00A02130" w:rsidRDefault="00A02130" w:rsidP="00A02130">
      <w:pPr>
        <w:tabs>
          <w:tab w:val="left" w:pos="4678"/>
        </w:tabs>
        <w:ind w:firstLine="4678"/>
        <w:jc w:val="both"/>
        <w:rPr>
          <w:rFonts w:ascii="Times New Roman" w:hAnsi="Times New Roman"/>
          <w:sz w:val="20"/>
          <w:szCs w:val="20"/>
          <w:lang w:val="ru-RU"/>
        </w:rPr>
      </w:pPr>
      <w:r w:rsidRPr="00A02130">
        <w:rPr>
          <w:rFonts w:ascii="Times New Roman" w:hAnsi="Times New Roman"/>
          <w:sz w:val="20"/>
          <w:szCs w:val="20"/>
          <w:lang w:val="ru-RU"/>
        </w:rPr>
        <w:t xml:space="preserve"> Иштанского сельского поселения за </w:t>
      </w:r>
    </w:p>
    <w:p w:rsidR="00A02130" w:rsidRPr="001548B7" w:rsidRDefault="00A02130" w:rsidP="001548B7">
      <w:pPr>
        <w:tabs>
          <w:tab w:val="left" w:pos="5245"/>
        </w:tabs>
        <w:ind w:firstLine="4242"/>
        <w:rPr>
          <w:rFonts w:ascii="Times New Roman" w:hAnsi="Times New Roman"/>
          <w:sz w:val="20"/>
          <w:szCs w:val="20"/>
          <w:lang w:val="ru-RU"/>
        </w:rPr>
      </w:pPr>
      <w:r w:rsidRPr="00A02130">
        <w:rPr>
          <w:rFonts w:ascii="Times New Roman" w:hAnsi="Times New Roman"/>
          <w:sz w:val="20"/>
          <w:szCs w:val="20"/>
          <w:lang w:val="ru-RU"/>
        </w:rPr>
        <w:t xml:space="preserve">         2020 год» № 119   от 23 апреля  2021г.</w:t>
      </w:r>
    </w:p>
    <w:p w:rsidR="00A02130" w:rsidRPr="00A02130" w:rsidRDefault="00A02130" w:rsidP="00A02130">
      <w:pPr>
        <w:jc w:val="center"/>
        <w:rPr>
          <w:rFonts w:ascii="Times New Roman" w:hAnsi="Times New Roman"/>
          <w:lang w:val="ru-RU"/>
        </w:rPr>
      </w:pPr>
      <w:r w:rsidRPr="00A02130">
        <w:rPr>
          <w:rFonts w:ascii="Times New Roman" w:hAnsi="Times New Roman"/>
          <w:lang w:val="ru-RU"/>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на 2020год</w:t>
      </w:r>
    </w:p>
    <w:tbl>
      <w:tblPr>
        <w:tblpPr w:leftFromText="180" w:rightFromText="180" w:vertAnchor="text" w:horzAnchor="page" w:tblpX="1855" w:tblpY="19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276"/>
        <w:gridCol w:w="2410"/>
      </w:tblGrid>
      <w:tr w:rsidR="00A02130" w:rsidRPr="00A02130" w:rsidTr="00030A59">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РзПР</w:t>
            </w:r>
          </w:p>
        </w:tc>
        <w:tc>
          <w:tcPr>
            <w:tcW w:w="2410"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Сумма</w:t>
            </w:r>
          </w:p>
        </w:tc>
      </w:tr>
      <w:tr w:rsidR="00A02130" w:rsidRPr="00A02130" w:rsidTr="00030A59">
        <w:trPr>
          <w:trHeight w:val="337"/>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8"/>
                <w:szCs w:val="18"/>
              </w:rPr>
            </w:pPr>
            <w:r w:rsidRPr="00A02130">
              <w:rPr>
                <w:rFonts w:ascii="Times New Roman" w:hAnsi="Times New Roman"/>
                <w:b/>
                <w:sz w:val="18"/>
                <w:szCs w:val="18"/>
              </w:rPr>
              <w:t>Администрация Иштанского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6946,1</w:t>
            </w:r>
          </w:p>
        </w:tc>
      </w:tr>
      <w:tr w:rsidR="00A02130" w:rsidRPr="00A02130" w:rsidTr="00030A59">
        <w:trPr>
          <w:trHeight w:val="413"/>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rPr>
            </w:pPr>
            <w:r w:rsidRPr="00A02130">
              <w:rPr>
                <w:rFonts w:ascii="Times New Roman" w:hAnsi="Times New Roman"/>
                <w:b/>
                <w:i/>
                <w:sz w:val="18"/>
                <w:szCs w:val="18"/>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0100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3864,8</w:t>
            </w:r>
          </w:p>
        </w:tc>
      </w:tr>
      <w:tr w:rsidR="00A02130" w:rsidRPr="00A02130" w:rsidTr="00030A59">
        <w:trPr>
          <w:trHeight w:val="703"/>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lang w:val="ru-RU"/>
              </w:rPr>
            </w:pPr>
            <w:r w:rsidRPr="00A02130">
              <w:rPr>
                <w:rFonts w:ascii="Times New Roman" w:hAnsi="Times New Roman"/>
                <w:i/>
                <w:sz w:val="18"/>
                <w:szCs w:val="18"/>
                <w:lang w:val="ru-RU"/>
              </w:rPr>
              <w:t>Функционирование высшего должностного лица субъекта Российской Федерации и 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0102</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725,3</w:t>
            </w:r>
          </w:p>
        </w:tc>
      </w:tr>
      <w:tr w:rsidR="00A02130" w:rsidRPr="00A02130" w:rsidTr="00030A59">
        <w:trPr>
          <w:trHeight w:val="826"/>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lang w:val="ru-RU"/>
              </w:rPr>
            </w:pPr>
            <w:r w:rsidRPr="00A02130">
              <w:rPr>
                <w:rFonts w:ascii="Times New Roman" w:hAnsi="Times New Roman"/>
                <w: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0104</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2727,7</w:t>
            </w:r>
          </w:p>
        </w:tc>
      </w:tr>
      <w:tr w:rsidR="00A02130" w:rsidRPr="00A02130" w:rsidTr="00030A59">
        <w:trPr>
          <w:trHeight w:val="285"/>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rPr>
            </w:pPr>
            <w:r w:rsidRPr="00A02130">
              <w:rPr>
                <w:rFonts w:ascii="Times New Roman" w:hAnsi="Times New Roman"/>
                <w:i/>
                <w:sz w:val="18"/>
                <w:szCs w:val="18"/>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0113</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411,8</w:t>
            </w:r>
          </w:p>
        </w:tc>
      </w:tr>
      <w:tr w:rsidR="00A02130" w:rsidRPr="00A02130" w:rsidTr="00030A59">
        <w:trPr>
          <w:trHeight w:val="417"/>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rPr>
            </w:pPr>
            <w:r w:rsidRPr="00A02130">
              <w:rPr>
                <w:rFonts w:ascii="Times New Roman" w:hAnsi="Times New Roman"/>
                <w:b/>
                <w:i/>
                <w:sz w:val="18"/>
                <w:szCs w:val="18"/>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0200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153,1</w:t>
            </w:r>
          </w:p>
        </w:tc>
      </w:tr>
      <w:tr w:rsidR="00A02130" w:rsidRPr="00A02130" w:rsidTr="00030A59">
        <w:trPr>
          <w:trHeight w:val="409"/>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0203</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153,1</w:t>
            </w:r>
          </w:p>
        </w:tc>
      </w:tr>
      <w:tr w:rsidR="00A02130" w:rsidRPr="00A02130" w:rsidTr="00030A59">
        <w:trPr>
          <w:trHeight w:val="556"/>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lang w:val="ru-RU"/>
              </w:rPr>
            </w:pPr>
            <w:r w:rsidRPr="00A02130">
              <w:rPr>
                <w:rFonts w:ascii="Times New Roman" w:hAnsi="Times New Roman"/>
                <w:b/>
                <w:i/>
                <w:sz w:val="18"/>
                <w:szCs w:val="18"/>
                <w:lang w:val="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0300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41,8</w:t>
            </w:r>
          </w:p>
        </w:tc>
      </w:tr>
      <w:tr w:rsidR="00A02130" w:rsidRPr="00A02130" w:rsidTr="00030A59">
        <w:trPr>
          <w:trHeight w:val="564"/>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lang w:val="ru-RU"/>
              </w:rPr>
            </w:pPr>
            <w:r w:rsidRPr="00A02130">
              <w:rPr>
                <w:rFonts w:ascii="Times New Roman" w:hAnsi="Times New Roman"/>
                <w:i/>
                <w:sz w:val="18"/>
                <w:szCs w:val="18"/>
                <w:lang w:val="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0309</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41,8</w:t>
            </w:r>
          </w:p>
        </w:tc>
      </w:tr>
      <w:tr w:rsidR="00A02130" w:rsidRPr="00A02130" w:rsidTr="00030A59">
        <w:trPr>
          <w:trHeight w:val="260"/>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rPr>
            </w:pPr>
            <w:r w:rsidRPr="00A02130">
              <w:rPr>
                <w:rFonts w:ascii="Times New Roman" w:hAnsi="Times New Roman"/>
                <w:b/>
                <w:i/>
                <w:sz w:val="18"/>
                <w:szCs w:val="18"/>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0400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792,9</w:t>
            </w:r>
          </w:p>
        </w:tc>
      </w:tr>
      <w:tr w:rsidR="00A02130" w:rsidRPr="00A02130" w:rsidTr="00030A59">
        <w:trPr>
          <w:trHeight w:val="420"/>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rPr>
            </w:pPr>
            <w:r w:rsidRPr="00A02130">
              <w:rPr>
                <w:rFonts w:ascii="Times New Roman" w:hAnsi="Times New Roman"/>
                <w:i/>
                <w:sz w:val="18"/>
                <w:szCs w:val="18"/>
              </w:rPr>
              <w:t>Сельское хозяйство и рыболоводство</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0405</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81,3</w:t>
            </w:r>
          </w:p>
        </w:tc>
      </w:tr>
      <w:tr w:rsidR="00A02130" w:rsidRPr="00A02130" w:rsidTr="00030A59">
        <w:trPr>
          <w:trHeight w:val="284"/>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rPr>
            </w:pPr>
            <w:r w:rsidRPr="00A02130">
              <w:rPr>
                <w:rFonts w:ascii="Times New Roman" w:hAnsi="Times New Roman"/>
                <w:i/>
                <w:sz w:val="18"/>
                <w:szCs w:val="18"/>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0409</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513,6</w:t>
            </w:r>
          </w:p>
        </w:tc>
      </w:tr>
      <w:tr w:rsidR="00A02130" w:rsidRPr="00A02130" w:rsidTr="00030A59">
        <w:trPr>
          <w:trHeight w:val="261"/>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lang w:val="ru-RU"/>
              </w:rPr>
            </w:pPr>
            <w:r w:rsidRPr="00A02130">
              <w:rPr>
                <w:rFonts w:ascii="Times New Roman" w:hAnsi="Times New Roman"/>
                <w:i/>
                <w:sz w:val="18"/>
                <w:szCs w:val="18"/>
                <w:lang w:val="ru-RU"/>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0412</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198,0</w:t>
            </w:r>
          </w:p>
        </w:tc>
      </w:tr>
      <w:tr w:rsidR="00A02130" w:rsidRPr="00A02130" w:rsidTr="00030A59">
        <w:trPr>
          <w:trHeight w:val="278"/>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rPr>
            </w:pPr>
            <w:r w:rsidRPr="00A02130">
              <w:rPr>
                <w:rFonts w:ascii="Times New Roman" w:hAnsi="Times New Roman"/>
                <w:b/>
                <w:i/>
                <w:sz w:val="18"/>
                <w:szCs w:val="18"/>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0500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1055,1</w:t>
            </w:r>
          </w:p>
        </w:tc>
      </w:tr>
      <w:tr w:rsidR="00A02130" w:rsidRPr="00A02130" w:rsidTr="00030A59">
        <w:trPr>
          <w:trHeight w:val="425"/>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Жилищное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0501</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42,6</w:t>
            </w:r>
          </w:p>
        </w:tc>
      </w:tr>
      <w:tr w:rsidR="00A02130" w:rsidRPr="00A02130" w:rsidTr="00030A59">
        <w:trPr>
          <w:trHeight w:val="416"/>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0502</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587,7</w:t>
            </w:r>
          </w:p>
        </w:tc>
      </w:tr>
      <w:tr w:rsidR="00A02130" w:rsidRPr="00A02130" w:rsidTr="00030A59">
        <w:trPr>
          <w:trHeight w:val="408"/>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i/>
                <w:sz w:val="18"/>
                <w:szCs w:val="18"/>
              </w:rPr>
            </w:pPr>
            <w:r w:rsidRPr="00A02130">
              <w:rPr>
                <w:rFonts w:ascii="Times New Roman" w:hAnsi="Times New Roman"/>
                <w:i/>
                <w:sz w:val="18"/>
                <w:szCs w:val="18"/>
              </w:rPr>
              <w:t>Благоустройство</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0503</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i/>
                <w:sz w:val="18"/>
                <w:szCs w:val="18"/>
              </w:rPr>
            </w:pPr>
            <w:r w:rsidRPr="00A02130">
              <w:rPr>
                <w:rFonts w:ascii="Times New Roman" w:hAnsi="Times New Roman"/>
                <w:i/>
                <w:sz w:val="18"/>
                <w:szCs w:val="18"/>
              </w:rPr>
              <w:t>424,8</w:t>
            </w:r>
          </w:p>
        </w:tc>
      </w:tr>
      <w:tr w:rsidR="00A02130" w:rsidRPr="00A02130" w:rsidTr="00030A59">
        <w:trPr>
          <w:trHeight w:val="414"/>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rPr>
            </w:pPr>
            <w:r w:rsidRPr="00A02130">
              <w:rPr>
                <w:rFonts w:ascii="Times New Roman" w:hAnsi="Times New Roman"/>
                <w:b/>
                <w:i/>
                <w:sz w:val="18"/>
                <w:szCs w:val="18"/>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0800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383,7</w:t>
            </w:r>
          </w:p>
        </w:tc>
      </w:tr>
      <w:tr w:rsidR="00A02130" w:rsidRPr="00A02130" w:rsidTr="00030A59">
        <w:trPr>
          <w:trHeight w:val="265"/>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0801</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383,7</w:t>
            </w:r>
          </w:p>
        </w:tc>
      </w:tr>
      <w:tr w:rsidR="00A02130" w:rsidRPr="00A02130" w:rsidTr="00030A59">
        <w:trPr>
          <w:trHeight w:val="282"/>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sz w:val="18"/>
                <w:szCs w:val="18"/>
              </w:rPr>
            </w:pPr>
            <w:r w:rsidRPr="00A02130">
              <w:rPr>
                <w:rFonts w:ascii="Times New Roman" w:hAnsi="Times New Roman"/>
                <w:b/>
                <w:sz w:val="18"/>
                <w:szCs w:val="18"/>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1000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sz w:val="18"/>
                <w:szCs w:val="18"/>
              </w:rPr>
            </w:pPr>
            <w:r w:rsidRPr="00A02130">
              <w:rPr>
                <w:rFonts w:ascii="Times New Roman" w:hAnsi="Times New Roman"/>
                <w:b/>
                <w:sz w:val="18"/>
                <w:szCs w:val="18"/>
              </w:rPr>
              <w:t>482,0</w:t>
            </w:r>
          </w:p>
        </w:tc>
      </w:tr>
      <w:tr w:rsidR="00A02130" w:rsidRPr="00A02130" w:rsidTr="00030A59">
        <w:trPr>
          <w:trHeight w:val="429"/>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1003</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50,0</w:t>
            </w:r>
          </w:p>
        </w:tc>
      </w:tr>
      <w:tr w:rsidR="00A02130" w:rsidRPr="00A02130" w:rsidTr="00030A59">
        <w:trPr>
          <w:trHeight w:val="392"/>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1004</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432,0</w:t>
            </w:r>
          </w:p>
        </w:tc>
      </w:tr>
      <w:tr w:rsidR="00A02130" w:rsidRPr="00A02130" w:rsidTr="00030A59">
        <w:trPr>
          <w:trHeight w:val="284"/>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b/>
                <w:i/>
                <w:sz w:val="18"/>
                <w:szCs w:val="18"/>
              </w:rPr>
            </w:pPr>
            <w:r w:rsidRPr="00A02130">
              <w:rPr>
                <w:rFonts w:ascii="Times New Roman" w:hAnsi="Times New Roman"/>
                <w:b/>
                <w:i/>
                <w:sz w:val="18"/>
                <w:szCs w:val="18"/>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1100</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b/>
                <w:i/>
                <w:sz w:val="18"/>
                <w:szCs w:val="18"/>
              </w:rPr>
            </w:pPr>
            <w:r w:rsidRPr="00A02130">
              <w:rPr>
                <w:rFonts w:ascii="Times New Roman" w:hAnsi="Times New Roman"/>
                <w:b/>
                <w:i/>
                <w:sz w:val="18"/>
                <w:szCs w:val="18"/>
              </w:rPr>
              <w:t>172,7</w:t>
            </w:r>
          </w:p>
        </w:tc>
      </w:tr>
      <w:tr w:rsidR="00A02130" w:rsidRPr="00A02130" w:rsidTr="00030A59">
        <w:trPr>
          <w:trHeight w:val="275"/>
        </w:trPr>
        <w:tc>
          <w:tcPr>
            <w:tcW w:w="5211" w:type="dxa"/>
            <w:tcBorders>
              <w:top w:val="single" w:sz="4" w:space="0" w:color="auto"/>
              <w:left w:val="single" w:sz="4" w:space="0" w:color="auto"/>
              <w:bottom w:val="single" w:sz="4" w:space="0" w:color="auto"/>
              <w:right w:val="single" w:sz="4" w:space="0" w:color="auto"/>
            </w:tcBorders>
          </w:tcPr>
          <w:p w:rsidR="00A02130" w:rsidRPr="00A02130" w:rsidRDefault="00A02130" w:rsidP="00030A59">
            <w:pPr>
              <w:rPr>
                <w:rFonts w:ascii="Times New Roman" w:hAnsi="Times New Roman"/>
                <w:sz w:val="18"/>
                <w:szCs w:val="18"/>
              </w:rPr>
            </w:pPr>
            <w:r w:rsidRPr="00A02130">
              <w:rPr>
                <w:rFonts w:ascii="Times New Roman" w:hAnsi="Times New Roman"/>
                <w:sz w:val="18"/>
                <w:szCs w:val="18"/>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1101</w:t>
            </w:r>
          </w:p>
        </w:tc>
        <w:tc>
          <w:tcPr>
            <w:tcW w:w="2410" w:type="dxa"/>
            <w:tcBorders>
              <w:top w:val="single" w:sz="4" w:space="0" w:color="auto"/>
              <w:left w:val="single" w:sz="4" w:space="0" w:color="auto"/>
              <w:bottom w:val="single" w:sz="4" w:space="0" w:color="auto"/>
              <w:right w:val="single" w:sz="4" w:space="0" w:color="auto"/>
            </w:tcBorders>
            <w:vAlign w:val="bottom"/>
          </w:tcPr>
          <w:p w:rsidR="00A02130" w:rsidRPr="00A02130" w:rsidRDefault="00A02130" w:rsidP="00030A59">
            <w:pPr>
              <w:jc w:val="center"/>
              <w:rPr>
                <w:rFonts w:ascii="Times New Roman" w:hAnsi="Times New Roman"/>
                <w:sz w:val="18"/>
                <w:szCs w:val="18"/>
              </w:rPr>
            </w:pPr>
            <w:r w:rsidRPr="00A02130">
              <w:rPr>
                <w:rFonts w:ascii="Times New Roman" w:hAnsi="Times New Roman"/>
                <w:sz w:val="18"/>
                <w:szCs w:val="18"/>
              </w:rPr>
              <w:t>172,7</w:t>
            </w:r>
          </w:p>
        </w:tc>
      </w:tr>
    </w:tbl>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A02130" w:rsidRPr="00A02130" w:rsidRDefault="00A02130" w:rsidP="00A02130">
      <w:pPr>
        <w:jc w:val="right"/>
        <w:rPr>
          <w:rFonts w:ascii="Times New Roman" w:hAnsi="Times New Roman"/>
          <w:b/>
        </w:rPr>
      </w:pPr>
    </w:p>
    <w:p w:rsidR="001C727D" w:rsidRPr="00A02130" w:rsidRDefault="001C727D" w:rsidP="001C727D">
      <w:pPr>
        <w:rPr>
          <w:rFonts w:ascii="Times New Roman" w:hAnsi="Times New Roman"/>
          <w:sz w:val="16"/>
          <w:szCs w:val="16"/>
        </w:rPr>
      </w:pPr>
    </w:p>
    <w:p w:rsidR="001C727D" w:rsidRPr="00A02130" w:rsidRDefault="001C727D" w:rsidP="001C727D">
      <w:pPr>
        <w:jc w:val="center"/>
        <w:rPr>
          <w:rFonts w:ascii="Times New Roman" w:hAnsi="Times New Roman"/>
          <w:b/>
          <w:sz w:val="16"/>
          <w:szCs w:val="16"/>
          <w:lang w:val="ru-RU"/>
        </w:rPr>
      </w:pPr>
    </w:p>
    <w:p w:rsidR="006A4116" w:rsidRPr="00A02130" w:rsidRDefault="006A4116" w:rsidP="006A4116">
      <w:pPr>
        <w:rPr>
          <w:rFonts w:ascii="Times New Roman" w:hAnsi="Times New Roman"/>
          <w:sz w:val="16"/>
          <w:szCs w:val="16"/>
          <w:lang w:val="ru-RU"/>
        </w:rPr>
      </w:pPr>
    </w:p>
    <w:p w:rsidR="00E2289A" w:rsidRPr="00A02130" w:rsidRDefault="00E2289A" w:rsidP="00E2289A">
      <w:pPr>
        <w:rPr>
          <w:rFonts w:ascii="Times New Roman" w:hAnsi="Times New Roman"/>
          <w:sz w:val="16"/>
          <w:szCs w:val="16"/>
          <w:lang w:val="ru-RU"/>
        </w:rPr>
      </w:pPr>
    </w:p>
    <w:sectPr w:rsidR="00E2289A" w:rsidRPr="00A02130" w:rsidSect="00737FB5">
      <w:headerReference w:type="even" r:id="rId12"/>
      <w:headerReference w:type="default" r:id="rId13"/>
      <w:footerReference w:type="even" r:id="rId14"/>
      <w:footerReference w:type="default" r:id="rId15"/>
      <w:headerReference w:type="first" r:id="rId16"/>
      <w:footerReference w:type="first" r:id="rId17"/>
      <w:pgSz w:w="11906" w:h="16838" w:code="9"/>
      <w:pgMar w:top="993"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06" w:rsidRDefault="000A1306" w:rsidP="00DC2E66">
      <w:r>
        <w:separator/>
      </w:r>
    </w:p>
  </w:endnote>
  <w:endnote w:type="continuationSeparator" w:id="1">
    <w:p w:rsidR="000A1306" w:rsidRDefault="000A1306" w:rsidP="00DC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7D" w:rsidRDefault="001C727D">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1"/>
      <w:docPartObj>
        <w:docPartGallery w:val="Page Numbers (Bottom of Page)"/>
        <w:docPartUnique/>
      </w:docPartObj>
    </w:sdtPr>
    <w:sdtContent>
      <w:p w:rsidR="001C727D" w:rsidRDefault="001C727D">
        <w:pPr>
          <w:pStyle w:val="afb"/>
          <w:jc w:val="center"/>
        </w:pPr>
        <w:fldSimple w:instr=" PAGE   \* MERGEFORMAT ">
          <w:r w:rsidR="005E4D28">
            <w:rPr>
              <w:noProof/>
            </w:rPr>
            <w:t>39</w:t>
          </w:r>
        </w:fldSimple>
      </w:p>
    </w:sdtContent>
  </w:sdt>
  <w:p w:rsidR="001C727D" w:rsidRPr="00FC5498" w:rsidRDefault="001C727D" w:rsidP="00FC5498">
    <w:pPr>
      <w:pStyle w:val="afb"/>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7D" w:rsidRDefault="001C727D">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06" w:rsidRDefault="000A1306" w:rsidP="00DC2E66">
      <w:r>
        <w:separator/>
      </w:r>
    </w:p>
  </w:footnote>
  <w:footnote w:type="continuationSeparator" w:id="1">
    <w:p w:rsidR="000A1306" w:rsidRDefault="000A1306" w:rsidP="00DC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7D" w:rsidRDefault="001C727D">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7D" w:rsidRDefault="001C727D">
    <w:pPr>
      <w:pStyle w:val="af9"/>
      <w:jc w:val="center"/>
    </w:pPr>
  </w:p>
  <w:p w:rsidR="001C727D" w:rsidRDefault="001C727D">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7D" w:rsidRDefault="001C727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8FA"/>
    <w:multiLevelType w:val="hybridMultilevel"/>
    <w:tmpl w:val="4434F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EC21A9"/>
    <w:multiLevelType w:val="hybridMultilevel"/>
    <w:tmpl w:val="26E80564"/>
    <w:lvl w:ilvl="0" w:tplc="E45EA18C">
      <w:start w:val="1"/>
      <w:numFmt w:val="decimal"/>
      <w:lvlText w:val="%1."/>
      <w:lvlJc w:val="left"/>
      <w:pPr>
        <w:ind w:left="1211" w:hanging="360"/>
      </w:pPr>
      <w:rPr>
        <w:rFonts w:hint="default"/>
        <w:color w:val="3C3C3C"/>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BAD6305"/>
    <w:multiLevelType w:val="hybridMultilevel"/>
    <w:tmpl w:val="B8287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6327BE"/>
    <w:multiLevelType w:val="hybridMultilevel"/>
    <w:tmpl w:val="85C2C4FA"/>
    <w:lvl w:ilvl="0" w:tplc="75EA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0E60B5"/>
    <w:multiLevelType w:val="hybridMultilevel"/>
    <w:tmpl w:val="A8D6CEA6"/>
    <w:lvl w:ilvl="0" w:tplc="B02AB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F4230"/>
    <w:multiLevelType w:val="hybridMultilevel"/>
    <w:tmpl w:val="D584C580"/>
    <w:lvl w:ilvl="0" w:tplc="1922A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020D35"/>
    <w:multiLevelType w:val="hybridMultilevel"/>
    <w:tmpl w:val="93BE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13B2E"/>
    <w:multiLevelType w:val="hybridMultilevel"/>
    <w:tmpl w:val="A4EA56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E11B0"/>
    <w:multiLevelType w:val="hybridMultilevel"/>
    <w:tmpl w:val="DE620682"/>
    <w:lvl w:ilvl="0" w:tplc="C8B09C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2766CDF"/>
    <w:multiLevelType w:val="hybridMultilevel"/>
    <w:tmpl w:val="CFA44FBA"/>
    <w:lvl w:ilvl="0" w:tplc="10F2585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6F05ED"/>
    <w:multiLevelType w:val="hybridMultilevel"/>
    <w:tmpl w:val="8CD67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4F2783"/>
    <w:multiLevelType w:val="hybridMultilevel"/>
    <w:tmpl w:val="AE463774"/>
    <w:lvl w:ilvl="0" w:tplc="CF22C8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1B749DA"/>
    <w:multiLevelType w:val="hybridMultilevel"/>
    <w:tmpl w:val="235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0"/>
  </w:num>
  <w:num w:numId="6">
    <w:abstractNumId w:val="11"/>
  </w:num>
  <w:num w:numId="7">
    <w:abstractNumId w:val="7"/>
  </w:num>
  <w:num w:numId="8">
    <w:abstractNumId w:val="14"/>
  </w:num>
  <w:num w:numId="9">
    <w:abstractNumId w:val="8"/>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A07635"/>
    <w:rsid w:val="00013AF5"/>
    <w:rsid w:val="00026796"/>
    <w:rsid w:val="00057B7E"/>
    <w:rsid w:val="00060EC5"/>
    <w:rsid w:val="00064B07"/>
    <w:rsid w:val="0006650B"/>
    <w:rsid w:val="00095BC3"/>
    <w:rsid w:val="000A1306"/>
    <w:rsid w:val="000F4010"/>
    <w:rsid w:val="0010583B"/>
    <w:rsid w:val="00120DC7"/>
    <w:rsid w:val="00124188"/>
    <w:rsid w:val="00133199"/>
    <w:rsid w:val="001548B7"/>
    <w:rsid w:val="00162FA8"/>
    <w:rsid w:val="00164F28"/>
    <w:rsid w:val="001A7825"/>
    <w:rsid w:val="001C727D"/>
    <w:rsid w:val="002145F1"/>
    <w:rsid w:val="0027528A"/>
    <w:rsid w:val="00275C4F"/>
    <w:rsid w:val="002E3109"/>
    <w:rsid w:val="00303850"/>
    <w:rsid w:val="00315078"/>
    <w:rsid w:val="003727BA"/>
    <w:rsid w:val="00380E1E"/>
    <w:rsid w:val="0039450E"/>
    <w:rsid w:val="003A1FEE"/>
    <w:rsid w:val="003B572B"/>
    <w:rsid w:val="003C42B7"/>
    <w:rsid w:val="003C52B3"/>
    <w:rsid w:val="003D06EF"/>
    <w:rsid w:val="004156DB"/>
    <w:rsid w:val="00417B40"/>
    <w:rsid w:val="004A2C53"/>
    <w:rsid w:val="004A6801"/>
    <w:rsid w:val="004F67B0"/>
    <w:rsid w:val="004F6AE0"/>
    <w:rsid w:val="0052190A"/>
    <w:rsid w:val="00555383"/>
    <w:rsid w:val="005A32E3"/>
    <w:rsid w:val="005B159F"/>
    <w:rsid w:val="005B3C50"/>
    <w:rsid w:val="005E4D28"/>
    <w:rsid w:val="005E7C2E"/>
    <w:rsid w:val="006462AE"/>
    <w:rsid w:val="006A4116"/>
    <w:rsid w:val="006E47DA"/>
    <w:rsid w:val="007009EC"/>
    <w:rsid w:val="007264C3"/>
    <w:rsid w:val="007316CE"/>
    <w:rsid w:val="00737FB5"/>
    <w:rsid w:val="00791448"/>
    <w:rsid w:val="007A4E2D"/>
    <w:rsid w:val="007B305C"/>
    <w:rsid w:val="007E6FDC"/>
    <w:rsid w:val="00802DEE"/>
    <w:rsid w:val="00842B43"/>
    <w:rsid w:val="008C2F92"/>
    <w:rsid w:val="008C3A5E"/>
    <w:rsid w:val="008C6A44"/>
    <w:rsid w:val="008D6075"/>
    <w:rsid w:val="009513D6"/>
    <w:rsid w:val="009F7290"/>
    <w:rsid w:val="00A02130"/>
    <w:rsid w:val="00A046E0"/>
    <w:rsid w:val="00A07635"/>
    <w:rsid w:val="00A63ABA"/>
    <w:rsid w:val="00A73695"/>
    <w:rsid w:val="00A95496"/>
    <w:rsid w:val="00AB56E7"/>
    <w:rsid w:val="00B2469B"/>
    <w:rsid w:val="00B52721"/>
    <w:rsid w:val="00BB2626"/>
    <w:rsid w:val="00BC70DD"/>
    <w:rsid w:val="00BD5FC3"/>
    <w:rsid w:val="00BE2C7D"/>
    <w:rsid w:val="00BE6896"/>
    <w:rsid w:val="00C4687E"/>
    <w:rsid w:val="00CB0959"/>
    <w:rsid w:val="00D80A10"/>
    <w:rsid w:val="00D8553B"/>
    <w:rsid w:val="00D906DB"/>
    <w:rsid w:val="00DC2E66"/>
    <w:rsid w:val="00DC6709"/>
    <w:rsid w:val="00DE7AB3"/>
    <w:rsid w:val="00E2289A"/>
    <w:rsid w:val="00E3189C"/>
    <w:rsid w:val="00E7289C"/>
    <w:rsid w:val="00F45242"/>
    <w:rsid w:val="00F562AA"/>
    <w:rsid w:val="00F66873"/>
    <w:rsid w:val="00FA2D88"/>
    <w:rsid w:val="00FC5498"/>
    <w:rsid w:val="00FE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E0"/>
    <w:pPr>
      <w:spacing w:after="0" w:line="240" w:lineRule="auto"/>
    </w:pPr>
    <w:rPr>
      <w:sz w:val="24"/>
      <w:szCs w:val="24"/>
    </w:rPr>
  </w:style>
  <w:style w:type="paragraph" w:styleId="1">
    <w:name w:val="heading 1"/>
    <w:basedOn w:val="a"/>
    <w:next w:val="a"/>
    <w:link w:val="10"/>
    <w:uiPriority w:val="9"/>
    <w:qFormat/>
    <w:rsid w:val="004F6AE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F6AE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F6AE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F6AE0"/>
    <w:pPr>
      <w:keepNext/>
      <w:spacing w:before="240" w:after="60"/>
      <w:outlineLvl w:val="3"/>
    </w:pPr>
    <w:rPr>
      <w:b/>
      <w:bCs/>
      <w:sz w:val="28"/>
      <w:szCs w:val="28"/>
    </w:rPr>
  </w:style>
  <w:style w:type="paragraph" w:styleId="5">
    <w:name w:val="heading 5"/>
    <w:basedOn w:val="a"/>
    <w:next w:val="a"/>
    <w:link w:val="50"/>
    <w:uiPriority w:val="9"/>
    <w:unhideWhenUsed/>
    <w:qFormat/>
    <w:rsid w:val="004F6AE0"/>
    <w:pPr>
      <w:spacing w:before="240" w:after="60"/>
      <w:outlineLvl w:val="4"/>
    </w:pPr>
    <w:rPr>
      <w:b/>
      <w:bCs/>
      <w:i/>
      <w:iCs/>
      <w:sz w:val="26"/>
      <w:szCs w:val="26"/>
    </w:rPr>
  </w:style>
  <w:style w:type="paragraph" w:styleId="6">
    <w:name w:val="heading 6"/>
    <w:basedOn w:val="a"/>
    <w:next w:val="a"/>
    <w:link w:val="60"/>
    <w:uiPriority w:val="9"/>
    <w:unhideWhenUsed/>
    <w:qFormat/>
    <w:rsid w:val="004F6AE0"/>
    <w:pPr>
      <w:spacing w:before="240" w:after="60"/>
      <w:outlineLvl w:val="5"/>
    </w:pPr>
    <w:rPr>
      <w:b/>
      <w:bCs/>
      <w:sz w:val="22"/>
      <w:szCs w:val="22"/>
    </w:rPr>
  </w:style>
  <w:style w:type="paragraph" w:styleId="7">
    <w:name w:val="heading 7"/>
    <w:basedOn w:val="a"/>
    <w:next w:val="a"/>
    <w:link w:val="70"/>
    <w:uiPriority w:val="9"/>
    <w:unhideWhenUsed/>
    <w:qFormat/>
    <w:rsid w:val="004F6AE0"/>
    <w:pPr>
      <w:spacing w:before="240" w:after="60"/>
      <w:outlineLvl w:val="6"/>
    </w:pPr>
  </w:style>
  <w:style w:type="paragraph" w:styleId="8">
    <w:name w:val="heading 8"/>
    <w:basedOn w:val="a"/>
    <w:next w:val="a"/>
    <w:link w:val="80"/>
    <w:uiPriority w:val="9"/>
    <w:unhideWhenUsed/>
    <w:qFormat/>
    <w:rsid w:val="004F6AE0"/>
    <w:pPr>
      <w:spacing w:before="240" w:after="60"/>
      <w:outlineLvl w:val="7"/>
    </w:pPr>
    <w:rPr>
      <w:i/>
      <w:iCs/>
    </w:rPr>
  </w:style>
  <w:style w:type="paragraph" w:styleId="9">
    <w:name w:val="heading 9"/>
    <w:basedOn w:val="a"/>
    <w:next w:val="a"/>
    <w:link w:val="90"/>
    <w:uiPriority w:val="9"/>
    <w:unhideWhenUsed/>
    <w:qFormat/>
    <w:rsid w:val="004F6AE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4F6AE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F6AE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F6AE0"/>
    <w:rPr>
      <w:rFonts w:asciiTheme="majorHAnsi" w:eastAsiaTheme="majorEastAsia" w:hAnsiTheme="majorHAnsi"/>
      <w:b/>
      <w:bCs/>
      <w:sz w:val="26"/>
      <w:szCs w:val="26"/>
    </w:rPr>
  </w:style>
  <w:style w:type="character" w:customStyle="1" w:styleId="40">
    <w:name w:val="Заголовок 4 Знак"/>
    <w:basedOn w:val="a0"/>
    <w:link w:val="4"/>
    <w:uiPriority w:val="9"/>
    <w:rsid w:val="004F6AE0"/>
    <w:rPr>
      <w:b/>
      <w:bCs/>
      <w:sz w:val="28"/>
      <w:szCs w:val="28"/>
    </w:rPr>
  </w:style>
  <w:style w:type="character" w:customStyle="1" w:styleId="50">
    <w:name w:val="Заголовок 5 Знак"/>
    <w:basedOn w:val="a0"/>
    <w:link w:val="5"/>
    <w:uiPriority w:val="9"/>
    <w:rsid w:val="004F6AE0"/>
    <w:rPr>
      <w:b/>
      <w:bCs/>
      <w:i/>
      <w:iCs/>
      <w:sz w:val="26"/>
      <w:szCs w:val="26"/>
    </w:rPr>
  </w:style>
  <w:style w:type="character" w:customStyle="1" w:styleId="60">
    <w:name w:val="Заголовок 6 Знак"/>
    <w:basedOn w:val="a0"/>
    <w:link w:val="6"/>
    <w:uiPriority w:val="9"/>
    <w:rsid w:val="004F6AE0"/>
    <w:rPr>
      <w:b/>
      <w:bCs/>
    </w:rPr>
  </w:style>
  <w:style w:type="character" w:customStyle="1" w:styleId="70">
    <w:name w:val="Заголовок 7 Знак"/>
    <w:basedOn w:val="a0"/>
    <w:link w:val="7"/>
    <w:uiPriority w:val="9"/>
    <w:rsid w:val="004F6AE0"/>
    <w:rPr>
      <w:sz w:val="24"/>
      <w:szCs w:val="24"/>
    </w:rPr>
  </w:style>
  <w:style w:type="character" w:customStyle="1" w:styleId="80">
    <w:name w:val="Заголовок 8 Знак"/>
    <w:basedOn w:val="a0"/>
    <w:link w:val="8"/>
    <w:uiPriority w:val="9"/>
    <w:rsid w:val="004F6AE0"/>
    <w:rPr>
      <w:i/>
      <w:iCs/>
      <w:sz w:val="24"/>
      <w:szCs w:val="24"/>
    </w:rPr>
  </w:style>
  <w:style w:type="character" w:customStyle="1" w:styleId="90">
    <w:name w:val="Заголовок 9 Знак"/>
    <w:basedOn w:val="a0"/>
    <w:link w:val="9"/>
    <w:uiPriority w:val="9"/>
    <w:rsid w:val="004F6AE0"/>
    <w:rPr>
      <w:rFonts w:asciiTheme="majorHAnsi" w:eastAsiaTheme="majorEastAsia" w:hAnsiTheme="majorHAnsi"/>
    </w:rPr>
  </w:style>
  <w:style w:type="paragraph" w:styleId="a3">
    <w:name w:val="Title"/>
    <w:basedOn w:val="a"/>
    <w:next w:val="a"/>
    <w:link w:val="a4"/>
    <w:uiPriority w:val="10"/>
    <w:qFormat/>
    <w:rsid w:val="004F6AE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F6AE0"/>
    <w:rPr>
      <w:rFonts w:asciiTheme="majorHAnsi" w:eastAsiaTheme="majorEastAsia" w:hAnsiTheme="majorHAnsi"/>
      <w:b/>
      <w:bCs/>
      <w:kern w:val="28"/>
      <w:sz w:val="32"/>
      <w:szCs w:val="32"/>
    </w:rPr>
  </w:style>
  <w:style w:type="paragraph" w:styleId="a5">
    <w:name w:val="Subtitle"/>
    <w:basedOn w:val="a"/>
    <w:next w:val="a"/>
    <w:link w:val="a6"/>
    <w:uiPriority w:val="11"/>
    <w:qFormat/>
    <w:rsid w:val="004F6AE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F6AE0"/>
    <w:rPr>
      <w:rFonts w:asciiTheme="majorHAnsi" w:eastAsiaTheme="majorEastAsia" w:hAnsiTheme="majorHAnsi"/>
      <w:sz w:val="24"/>
      <w:szCs w:val="24"/>
    </w:rPr>
  </w:style>
  <w:style w:type="character" w:styleId="a7">
    <w:name w:val="Strong"/>
    <w:basedOn w:val="a0"/>
    <w:uiPriority w:val="22"/>
    <w:qFormat/>
    <w:rsid w:val="004F6AE0"/>
    <w:rPr>
      <w:b/>
      <w:bCs/>
    </w:rPr>
  </w:style>
  <w:style w:type="character" w:styleId="a8">
    <w:name w:val="Emphasis"/>
    <w:basedOn w:val="a0"/>
    <w:uiPriority w:val="20"/>
    <w:qFormat/>
    <w:rsid w:val="004F6AE0"/>
    <w:rPr>
      <w:rFonts w:asciiTheme="minorHAnsi" w:hAnsiTheme="minorHAnsi"/>
      <w:b/>
      <w:i/>
      <w:iCs/>
    </w:rPr>
  </w:style>
  <w:style w:type="paragraph" w:styleId="a9">
    <w:name w:val="No Spacing"/>
    <w:basedOn w:val="a"/>
    <w:uiPriority w:val="1"/>
    <w:qFormat/>
    <w:rsid w:val="004F6AE0"/>
    <w:rPr>
      <w:szCs w:val="32"/>
    </w:rPr>
  </w:style>
  <w:style w:type="paragraph" w:styleId="aa">
    <w:name w:val="List Paragraph"/>
    <w:basedOn w:val="a"/>
    <w:uiPriority w:val="34"/>
    <w:qFormat/>
    <w:rsid w:val="004F6AE0"/>
    <w:pPr>
      <w:ind w:left="720"/>
      <w:contextualSpacing/>
    </w:pPr>
  </w:style>
  <w:style w:type="paragraph" w:styleId="21">
    <w:name w:val="Quote"/>
    <w:basedOn w:val="a"/>
    <w:next w:val="a"/>
    <w:link w:val="22"/>
    <w:uiPriority w:val="29"/>
    <w:qFormat/>
    <w:rsid w:val="004F6AE0"/>
    <w:rPr>
      <w:i/>
    </w:rPr>
  </w:style>
  <w:style w:type="character" w:customStyle="1" w:styleId="22">
    <w:name w:val="Цитата 2 Знак"/>
    <w:basedOn w:val="a0"/>
    <w:link w:val="21"/>
    <w:uiPriority w:val="29"/>
    <w:rsid w:val="004F6AE0"/>
    <w:rPr>
      <w:i/>
      <w:sz w:val="24"/>
      <w:szCs w:val="24"/>
    </w:rPr>
  </w:style>
  <w:style w:type="paragraph" w:styleId="ab">
    <w:name w:val="Intense Quote"/>
    <w:basedOn w:val="a"/>
    <w:next w:val="a"/>
    <w:link w:val="ac"/>
    <w:uiPriority w:val="30"/>
    <w:qFormat/>
    <w:rsid w:val="004F6AE0"/>
    <w:pPr>
      <w:ind w:left="720" w:right="720"/>
    </w:pPr>
    <w:rPr>
      <w:b/>
      <w:i/>
      <w:szCs w:val="22"/>
    </w:rPr>
  </w:style>
  <w:style w:type="character" w:customStyle="1" w:styleId="ac">
    <w:name w:val="Выделенная цитата Знак"/>
    <w:basedOn w:val="a0"/>
    <w:link w:val="ab"/>
    <w:uiPriority w:val="30"/>
    <w:rsid w:val="004F6AE0"/>
    <w:rPr>
      <w:b/>
      <w:i/>
      <w:sz w:val="24"/>
    </w:rPr>
  </w:style>
  <w:style w:type="character" w:styleId="ad">
    <w:name w:val="Subtle Emphasis"/>
    <w:uiPriority w:val="19"/>
    <w:qFormat/>
    <w:rsid w:val="004F6AE0"/>
    <w:rPr>
      <w:i/>
      <w:color w:val="5A5A5A" w:themeColor="text1" w:themeTint="A5"/>
    </w:rPr>
  </w:style>
  <w:style w:type="character" w:styleId="ae">
    <w:name w:val="Intense Emphasis"/>
    <w:basedOn w:val="a0"/>
    <w:uiPriority w:val="21"/>
    <w:qFormat/>
    <w:rsid w:val="004F6AE0"/>
    <w:rPr>
      <w:b/>
      <w:i/>
      <w:sz w:val="24"/>
      <w:szCs w:val="24"/>
      <w:u w:val="single"/>
    </w:rPr>
  </w:style>
  <w:style w:type="character" w:styleId="af">
    <w:name w:val="Subtle Reference"/>
    <w:basedOn w:val="a0"/>
    <w:uiPriority w:val="31"/>
    <w:qFormat/>
    <w:rsid w:val="004F6AE0"/>
    <w:rPr>
      <w:sz w:val="24"/>
      <w:szCs w:val="24"/>
      <w:u w:val="single"/>
    </w:rPr>
  </w:style>
  <w:style w:type="character" w:styleId="af0">
    <w:name w:val="Intense Reference"/>
    <w:basedOn w:val="a0"/>
    <w:uiPriority w:val="32"/>
    <w:qFormat/>
    <w:rsid w:val="004F6AE0"/>
    <w:rPr>
      <w:b/>
      <w:sz w:val="24"/>
      <w:u w:val="single"/>
    </w:rPr>
  </w:style>
  <w:style w:type="character" w:styleId="af1">
    <w:name w:val="Book Title"/>
    <w:basedOn w:val="a0"/>
    <w:uiPriority w:val="33"/>
    <w:qFormat/>
    <w:rsid w:val="004F6AE0"/>
    <w:rPr>
      <w:rFonts w:asciiTheme="majorHAnsi" w:eastAsiaTheme="majorEastAsia" w:hAnsiTheme="majorHAnsi"/>
      <w:b/>
      <w:i/>
      <w:sz w:val="24"/>
      <w:szCs w:val="24"/>
    </w:rPr>
  </w:style>
  <w:style w:type="paragraph" w:styleId="af2">
    <w:name w:val="TOC Heading"/>
    <w:basedOn w:val="1"/>
    <w:next w:val="a"/>
    <w:uiPriority w:val="39"/>
    <w:unhideWhenUsed/>
    <w:qFormat/>
    <w:rsid w:val="004F6AE0"/>
    <w:pPr>
      <w:outlineLvl w:val="9"/>
    </w:pPr>
  </w:style>
  <w:style w:type="paragraph" w:customStyle="1" w:styleId="ConsNormal">
    <w:name w:val="ConsNormal"/>
    <w:rsid w:val="00A0763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customStyle="1" w:styleId="11">
    <w:name w:val="Абзац списка1"/>
    <w:basedOn w:val="a"/>
    <w:rsid w:val="003C42B7"/>
    <w:pPr>
      <w:ind w:left="720"/>
      <w:contextualSpacing/>
    </w:pPr>
    <w:rPr>
      <w:rFonts w:ascii="Times New Roman" w:eastAsia="Calibri" w:hAnsi="Times New Roman"/>
      <w:lang w:val="ru-RU" w:eastAsia="ru-RU" w:bidi="ar-SA"/>
    </w:rPr>
  </w:style>
  <w:style w:type="paragraph" w:customStyle="1" w:styleId="Default">
    <w:name w:val="Default"/>
    <w:rsid w:val="00E3189C"/>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3">
    <w:name w:val="Hyperlink"/>
    <w:basedOn w:val="a0"/>
    <w:uiPriority w:val="99"/>
    <w:unhideWhenUsed/>
    <w:rsid w:val="00E3189C"/>
    <w:rPr>
      <w:color w:val="0000FF" w:themeColor="hyperlink"/>
      <w:u w:val="single"/>
    </w:rPr>
  </w:style>
  <w:style w:type="paragraph" w:styleId="af4">
    <w:name w:val="Normal (Web)"/>
    <w:aliases w:val="Обычный (Web),Обычный (Web)1"/>
    <w:basedOn w:val="a"/>
    <w:uiPriority w:val="99"/>
    <w:unhideWhenUsed/>
    <w:qFormat/>
    <w:rsid w:val="00D906DB"/>
    <w:pPr>
      <w:spacing w:before="100" w:beforeAutospacing="1" w:after="100" w:afterAutospacing="1"/>
    </w:pPr>
    <w:rPr>
      <w:rFonts w:ascii="Times New Roman" w:eastAsia="Times New Roman" w:hAnsi="Times New Roman"/>
      <w:lang w:val="ru-RU" w:eastAsia="ru-RU" w:bidi="ar-SA"/>
    </w:rPr>
  </w:style>
  <w:style w:type="paragraph" w:styleId="af5">
    <w:name w:val="Body Text"/>
    <w:aliases w:val="Основной текст1,Основной текст Знак Знак,bt,Body Text Char,Body Text Char1,Body Text Char Char,Body Text Char1 Char,Body Text Char2 Char,Body Text Char1 Char Char,Body Text Char Char Char Char"/>
    <w:basedOn w:val="a"/>
    <w:link w:val="af6"/>
    <w:rsid w:val="00D906DB"/>
    <w:pPr>
      <w:jc w:val="both"/>
    </w:pPr>
    <w:rPr>
      <w:rFonts w:ascii="Times New Roman" w:eastAsia="Times New Roman" w:hAnsi="Times New Roman"/>
      <w:sz w:val="28"/>
      <w:szCs w:val="20"/>
      <w:lang w:bidi="ar-SA"/>
    </w:r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Основной текст Знак1"/>
    <w:basedOn w:val="a0"/>
    <w:link w:val="af5"/>
    <w:rsid w:val="00D906DB"/>
    <w:rPr>
      <w:rFonts w:ascii="Times New Roman" w:eastAsia="Times New Roman" w:hAnsi="Times New Roman"/>
      <w:sz w:val="28"/>
      <w:szCs w:val="20"/>
      <w:lang w:bidi="ar-SA"/>
    </w:rPr>
  </w:style>
  <w:style w:type="paragraph" w:customStyle="1" w:styleId="ConsPlusNormal">
    <w:name w:val="ConsPlusNormal"/>
    <w:rsid w:val="00D906DB"/>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D906D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af7">
    <w:name w:val="Текст выноски Знак"/>
    <w:basedOn w:val="a0"/>
    <w:link w:val="af8"/>
    <w:rsid w:val="007A4E2D"/>
    <w:rPr>
      <w:rFonts w:ascii="Tahoma" w:eastAsia="Times New Roman" w:hAnsi="Tahoma"/>
      <w:sz w:val="16"/>
      <w:szCs w:val="16"/>
      <w:lang w:bidi="ar-SA"/>
    </w:rPr>
  </w:style>
  <w:style w:type="paragraph" w:styleId="af8">
    <w:name w:val="Balloon Text"/>
    <w:basedOn w:val="a"/>
    <w:link w:val="af7"/>
    <w:rsid w:val="007A4E2D"/>
    <w:rPr>
      <w:rFonts w:ascii="Tahoma" w:eastAsia="Times New Roman" w:hAnsi="Tahoma"/>
      <w:sz w:val="16"/>
      <w:szCs w:val="16"/>
      <w:lang w:bidi="ar-SA"/>
    </w:rPr>
  </w:style>
  <w:style w:type="paragraph" w:styleId="af9">
    <w:name w:val="header"/>
    <w:basedOn w:val="a"/>
    <w:link w:val="afa"/>
    <w:unhideWhenUsed/>
    <w:rsid w:val="007A4E2D"/>
    <w:pPr>
      <w:tabs>
        <w:tab w:val="center" w:pos="4677"/>
        <w:tab w:val="right" w:pos="9355"/>
      </w:tabs>
    </w:pPr>
    <w:rPr>
      <w:rFonts w:ascii="Times New Roman" w:eastAsia="Times New Roman" w:hAnsi="Times New Roman"/>
      <w:lang w:bidi="ar-SA"/>
    </w:rPr>
  </w:style>
  <w:style w:type="character" w:customStyle="1" w:styleId="afa">
    <w:name w:val="Верхний колонтитул Знак"/>
    <w:basedOn w:val="a0"/>
    <w:link w:val="af9"/>
    <w:rsid w:val="007A4E2D"/>
    <w:rPr>
      <w:rFonts w:ascii="Times New Roman" w:eastAsia="Times New Roman" w:hAnsi="Times New Roman"/>
      <w:sz w:val="24"/>
      <w:szCs w:val="24"/>
      <w:lang w:bidi="ar-SA"/>
    </w:rPr>
  </w:style>
  <w:style w:type="paragraph" w:styleId="afb">
    <w:name w:val="footer"/>
    <w:basedOn w:val="a"/>
    <w:link w:val="afc"/>
    <w:unhideWhenUsed/>
    <w:rsid w:val="007A4E2D"/>
    <w:pPr>
      <w:tabs>
        <w:tab w:val="center" w:pos="4677"/>
        <w:tab w:val="right" w:pos="9355"/>
      </w:tabs>
    </w:pPr>
    <w:rPr>
      <w:rFonts w:ascii="Times New Roman" w:eastAsia="Times New Roman" w:hAnsi="Times New Roman"/>
      <w:lang w:bidi="ar-SA"/>
    </w:rPr>
  </w:style>
  <w:style w:type="character" w:customStyle="1" w:styleId="afc">
    <w:name w:val="Нижний колонтитул Знак"/>
    <w:basedOn w:val="a0"/>
    <w:link w:val="afb"/>
    <w:rsid w:val="007A4E2D"/>
    <w:rPr>
      <w:rFonts w:ascii="Times New Roman" w:eastAsia="Times New Roman" w:hAnsi="Times New Roman"/>
      <w:sz w:val="24"/>
      <w:szCs w:val="24"/>
      <w:lang w:bidi="ar-SA"/>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locked/>
    <w:rsid w:val="007A4E2D"/>
    <w:rPr>
      <w:sz w:val="24"/>
      <w:szCs w:val="24"/>
    </w:rPr>
  </w:style>
  <w:style w:type="paragraph" w:styleId="afd">
    <w:name w:val="Body Text Indent"/>
    <w:basedOn w:val="a"/>
    <w:link w:val="afe"/>
    <w:unhideWhenUsed/>
    <w:rsid w:val="007A4E2D"/>
    <w:pPr>
      <w:autoSpaceDE w:val="0"/>
      <w:autoSpaceDN w:val="0"/>
      <w:adjustRightInd w:val="0"/>
      <w:ind w:firstLine="485"/>
      <w:jc w:val="both"/>
    </w:pPr>
    <w:rPr>
      <w:rFonts w:ascii="Times New Roman" w:eastAsia="Times New Roman" w:hAnsi="Times New Roman"/>
      <w:sz w:val="26"/>
      <w:szCs w:val="22"/>
      <w:lang w:bidi="ar-SA"/>
    </w:rPr>
  </w:style>
  <w:style w:type="character" w:customStyle="1" w:styleId="afe">
    <w:name w:val="Основной текст с отступом Знак"/>
    <w:basedOn w:val="a0"/>
    <w:link w:val="afd"/>
    <w:rsid w:val="007A4E2D"/>
    <w:rPr>
      <w:rFonts w:ascii="Times New Roman" w:eastAsia="Times New Roman" w:hAnsi="Times New Roman"/>
      <w:sz w:val="26"/>
      <w:lang w:bidi="ar-SA"/>
    </w:rPr>
  </w:style>
  <w:style w:type="paragraph" w:styleId="23">
    <w:name w:val="Body Text 2"/>
    <w:basedOn w:val="a"/>
    <w:link w:val="24"/>
    <w:unhideWhenUsed/>
    <w:rsid w:val="007A4E2D"/>
    <w:pPr>
      <w:spacing w:after="120" w:line="480" w:lineRule="auto"/>
    </w:pPr>
    <w:rPr>
      <w:rFonts w:ascii="Times New Roman" w:eastAsia="Times New Roman" w:hAnsi="Times New Roman"/>
      <w:lang w:bidi="ar-SA"/>
    </w:rPr>
  </w:style>
  <w:style w:type="character" w:customStyle="1" w:styleId="24">
    <w:name w:val="Основной текст 2 Знак"/>
    <w:basedOn w:val="a0"/>
    <w:link w:val="23"/>
    <w:rsid w:val="007A4E2D"/>
    <w:rPr>
      <w:rFonts w:ascii="Times New Roman" w:eastAsia="Times New Roman" w:hAnsi="Times New Roman"/>
      <w:sz w:val="24"/>
      <w:szCs w:val="24"/>
      <w:lang w:bidi="ar-SA"/>
    </w:rPr>
  </w:style>
  <w:style w:type="paragraph" w:styleId="31">
    <w:name w:val="Body Text 3"/>
    <w:basedOn w:val="a"/>
    <w:link w:val="32"/>
    <w:unhideWhenUsed/>
    <w:rsid w:val="007A4E2D"/>
    <w:pPr>
      <w:spacing w:after="120"/>
    </w:pPr>
    <w:rPr>
      <w:rFonts w:ascii="Times New Roman" w:eastAsia="Times New Roman" w:hAnsi="Times New Roman"/>
      <w:sz w:val="16"/>
      <w:szCs w:val="16"/>
      <w:lang w:bidi="ar-SA"/>
    </w:rPr>
  </w:style>
  <w:style w:type="character" w:customStyle="1" w:styleId="32">
    <w:name w:val="Основной текст 3 Знак"/>
    <w:basedOn w:val="a0"/>
    <w:link w:val="31"/>
    <w:rsid w:val="007A4E2D"/>
    <w:rPr>
      <w:rFonts w:ascii="Times New Roman" w:eastAsia="Times New Roman" w:hAnsi="Times New Roman"/>
      <w:sz w:val="16"/>
      <w:szCs w:val="16"/>
      <w:lang w:bidi="ar-SA"/>
    </w:rPr>
  </w:style>
  <w:style w:type="paragraph" w:styleId="25">
    <w:name w:val="Body Text Indent 2"/>
    <w:basedOn w:val="a"/>
    <w:link w:val="26"/>
    <w:unhideWhenUsed/>
    <w:rsid w:val="007A4E2D"/>
    <w:pPr>
      <w:spacing w:after="120" w:line="480" w:lineRule="auto"/>
      <w:ind w:left="283"/>
    </w:pPr>
    <w:rPr>
      <w:rFonts w:ascii="Times New Roman" w:eastAsia="Times New Roman" w:hAnsi="Times New Roman"/>
      <w:lang w:bidi="ar-SA"/>
    </w:rPr>
  </w:style>
  <w:style w:type="character" w:customStyle="1" w:styleId="26">
    <w:name w:val="Основной текст с отступом 2 Знак"/>
    <w:basedOn w:val="a0"/>
    <w:link w:val="25"/>
    <w:rsid w:val="007A4E2D"/>
    <w:rPr>
      <w:rFonts w:ascii="Times New Roman" w:eastAsia="Times New Roman" w:hAnsi="Times New Roman"/>
      <w:sz w:val="24"/>
      <w:szCs w:val="24"/>
      <w:lang w:bidi="ar-SA"/>
    </w:rPr>
  </w:style>
  <w:style w:type="paragraph" w:styleId="33">
    <w:name w:val="Body Text Indent 3"/>
    <w:basedOn w:val="a"/>
    <w:link w:val="34"/>
    <w:unhideWhenUsed/>
    <w:rsid w:val="007A4E2D"/>
    <w:pPr>
      <w:autoSpaceDE w:val="0"/>
      <w:autoSpaceDN w:val="0"/>
      <w:adjustRightInd w:val="0"/>
      <w:ind w:firstLine="485"/>
      <w:jc w:val="both"/>
    </w:pPr>
    <w:rPr>
      <w:rFonts w:ascii="Times New Roman" w:eastAsia="Times New Roman" w:hAnsi="Times New Roman"/>
      <w:b/>
      <w:bCs/>
      <w:i/>
      <w:iCs/>
      <w:sz w:val="26"/>
      <w:lang w:bidi="ar-SA"/>
    </w:rPr>
  </w:style>
  <w:style w:type="character" w:customStyle="1" w:styleId="34">
    <w:name w:val="Основной текст с отступом 3 Знак"/>
    <w:basedOn w:val="a0"/>
    <w:link w:val="33"/>
    <w:rsid w:val="007A4E2D"/>
    <w:rPr>
      <w:rFonts w:ascii="Times New Roman" w:eastAsia="Times New Roman" w:hAnsi="Times New Roman"/>
      <w:b/>
      <w:bCs/>
      <w:i/>
      <w:iCs/>
      <w:sz w:val="26"/>
      <w:szCs w:val="24"/>
      <w:lang w:bidi="ar-SA"/>
    </w:rPr>
  </w:style>
  <w:style w:type="paragraph" w:customStyle="1" w:styleId="ConsPlusTitle">
    <w:name w:val="ConsPlusTitle"/>
    <w:rsid w:val="007A4E2D"/>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
    <w:name w:val="Таблица"/>
    <w:basedOn w:val="a"/>
    <w:rsid w:val="007A4E2D"/>
    <w:pPr>
      <w:widowControl w:val="0"/>
      <w:spacing w:line="264" w:lineRule="auto"/>
      <w:jc w:val="both"/>
    </w:pPr>
    <w:rPr>
      <w:rFonts w:ascii="Times New Roman" w:eastAsia="Times New Roman" w:hAnsi="Times New Roman"/>
      <w:szCs w:val="20"/>
      <w:lang w:val="ru-RU" w:eastAsia="ru-RU" w:bidi="ar-SA"/>
    </w:rPr>
  </w:style>
  <w:style w:type="paragraph" w:customStyle="1" w:styleId="NormalANX">
    <w:name w:val="NormalANX"/>
    <w:basedOn w:val="a"/>
    <w:rsid w:val="007A4E2D"/>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
    <w:rsid w:val="007A4E2D"/>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
    <w:rsid w:val="007A4E2D"/>
    <w:pPr>
      <w:spacing w:after="200" w:line="276" w:lineRule="auto"/>
      <w:ind w:left="720"/>
      <w:contextualSpacing/>
    </w:pPr>
    <w:rPr>
      <w:rFonts w:ascii="Calibri" w:eastAsia="Times New Roman" w:hAnsi="Calibri"/>
      <w:sz w:val="22"/>
      <w:szCs w:val="22"/>
      <w:lang w:bidi="ar-SA"/>
    </w:rPr>
  </w:style>
  <w:style w:type="paragraph" w:customStyle="1" w:styleId="aff0">
    <w:name w:val="Нормальный (таблица)"/>
    <w:basedOn w:val="a"/>
    <w:next w:val="a"/>
    <w:uiPriority w:val="99"/>
    <w:rsid w:val="007A4E2D"/>
    <w:pPr>
      <w:widowControl w:val="0"/>
      <w:autoSpaceDE w:val="0"/>
      <w:autoSpaceDN w:val="0"/>
      <w:adjustRightInd w:val="0"/>
      <w:jc w:val="both"/>
    </w:pPr>
    <w:rPr>
      <w:rFonts w:ascii="Arial" w:eastAsia="Times New Roman" w:hAnsi="Arial" w:cs="Arial"/>
      <w:lang w:val="ru-RU" w:eastAsia="ru-RU" w:bidi="ar-SA"/>
    </w:rPr>
  </w:style>
  <w:style w:type="character" w:customStyle="1" w:styleId="aff1">
    <w:name w:val="Гипертекстовая ссылка"/>
    <w:uiPriority w:val="99"/>
    <w:rsid w:val="007A4E2D"/>
    <w:rPr>
      <w:rFonts w:ascii="Times New Roman" w:hAnsi="Times New Roman" w:cs="Times New Roman" w:hint="default"/>
      <w:b w:val="0"/>
      <w:bCs w:val="0"/>
      <w:color w:val="106BBE"/>
    </w:rPr>
  </w:style>
  <w:style w:type="character" w:customStyle="1" w:styleId="aff2">
    <w:name w:val="Цветовое выделение"/>
    <w:uiPriority w:val="99"/>
    <w:rsid w:val="007A4E2D"/>
    <w:rPr>
      <w:b/>
      <w:bCs w:val="0"/>
      <w:color w:val="26282F"/>
    </w:rPr>
  </w:style>
  <w:style w:type="paragraph" w:customStyle="1" w:styleId="p7">
    <w:name w:val="p7"/>
    <w:basedOn w:val="a"/>
    <w:rsid w:val="00CB0959"/>
    <w:pPr>
      <w:spacing w:before="100" w:beforeAutospacing="1" w:after="100" w:afterAutospacing="1"/>
    </w:pPr>
    <w:rPr>
      <w:rFonts w:ascii="Times New Roman" w:eastAsia="Times New Roman" w:hAnsi="Times New Roman"/>
      <w:lang w:val="ru-RU" w:eastAsia="ru-RU" w:bidi="ar-SA"/>
    </w:rPr>
  </w:style>
  <w:style w:type="paragraph" w:customStyle="1" w:styleId="pboth1">
    <w:name w:val="pboth1"/>
    <w:basedOn w:val="a"/>
    <w:rsid w:val="00CB0959"/>
    <w:pPr>
      <w:spacing w:before="100" w:beforeAutospacing="1" w:after="180" w:line="330" w:lineRule="atLeast"/>
      <w:jc w:val="both"/>
    </w:pPr>
    <w:rPr>
      <w:rFonts w:ascii="Times New Roman" w:eastAsia="Times New Roman" w:hAnsi="Times New Roman"/>
      <w:lang w:val="ru-RU" w:eastAsia="ru-RU" w:bidi="ar-SA"/>
    </w:rPr>
  </w:style>
  <w:style w:type="paragraph" w:customStyle="1" w:styleId="pcenter1">
    <w:name w:val="pcenter1"/>
    <w:basedOn w:val="a"/>
    <w:rsid w:val="00CB0959"/>
    <w:pPr>
      <w:spacing w:before="100" w:beforeAutospacing="1" w:after="180" w:line="330" w:lineRule="atLeast"/>
      <w:jc w:val="center"/>
    </w:pPr>
    <w:rPr>
      <w:rFonts w:ascii="Times New Roman" w:eastAsia="Times New Roman" w:hAnsi="Times New Roman"/>
      <w:lang w:val="ru-RU" w:eastAsia="ru-RU" w:bidi="ar-SA"/>
    </w:rPr>
  </w:style>
  <w:style w:type="paragraph" w:customStyle="1" w:styleId="aff3">
    <w:name w:val="Комментарий"/>
    <w:basedOn w:val="a"/>
    <w:next w:val="a"/>
    <w:uiPriority w:val="99"/>
    <w:rsid w:val="00CB0959"/>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val="ru-RU" w:eastAsia="ru-RU" w:bidi="ar-SA"/>
    </w:rPr>
  </w:style>
  <w:style w:type="paragraph" w:customStyle="1" w:styleId="aff4">
    <w:name w:val="Информация о версии"/>
    <w:basedOn w:val="aff3"/>
    <w:next w:val="a"/>
    <w:uiPriority w:val="99"/>
    <w:rsid w:val="00CB0959"/>
    <w:rPr>
      <w:i/>
      <w:iCs/>
    </w:rPr>
  </w:style>
  <w:style w:type="paragraph" w:customStyle="1" w:styleId="s1">
    <w:name w:val="s_1"/>
    <w:basedOn w:val="a"/>
    <w:rsid w:val="00CB0959"/>
    <w:pPr>
      <w:spacing w:before="100" w:beforeAutospacing="1" w:after="100" w:afterAutospacing="1"/>
    </w:pPr>
    <w:rPr>
      <w:rFonts w:ascii="Times New Roman" w:eastAsia="Times New Roman" w:hAnsi="Times New Roman"/>
      <w:lang w:val="ru-RU" w:eastAsia="ru-RU" w:bidi="ar-SA"/>
    </w:rPr>
  </w:style>
  <w:style w:type="character" w:customStyle="1" w:styleId="0pt">
    <w:name w:val="Основной текст + Интервал 0 pt"/>
    <w:rsid w:val="00BE6896"/>
    <w:rPr>
      <w:rFonts w:ascii="Times New Roman" w:hAnsi="Times New Roman" w:cs="Times New Roman"/>
      <w:spacing w:val="-10"/>
      <w:u w:val="none"/>
      <w:shd w:val="clear" w:color="auto" w:fill="FFFFFF"/>
    </w:rPr>
  </w:style>
  <w:style w:type="character" w:customStyle="1" w:styleId="aff5">
    <w:name w:val="Основной текст_"/>
    <w:uiPriority w:val="99"/>
    <w:locked/>
    <w:rsid w:val="00BE6896"/>
    <w:rPr>
      <w:rFonts w:ascii="Times New Roman" w:hAnsi="Times New Roman" w:cs="Times New Roman"/>
      <w:sz w:val="23"/>
      <w:szCs w:val="23"/>
      <w:shd w:val="clear" w:color="auto" w:fill="FFFFFF"/>
    </w:rPr>
  </w:style>
  <w:style w:type="paragraph" w:customStyle="1" w:styleId="35">
    <w:name w:val="Абзац списка3"/>
    <w:basedOn w:val="a"/>
    <w:rsid w:val="00C4687E"/>
    <w:pPr>
      <w:ind w:left="720"/>
      <w:contextualSpacing/>
    </w:pPr>
    <w:rPr>
      <w:rFonts w:ascii="Times New Roman" w:eastAsia="Calibri" w:hAnsi="Times New Roman"/>
      <w:lang w:val="ru-RU" w:eastAsia="ru-RU" w:bidi="ar-SA"/>
    </w:rPr>
  </w:style>
  <w:style w:type="paragraph" w:customStyle="1" w:styleId="41">
    <w:name w:val="Абзац списка4"/>
    <w:basedOn w:val="a"/>
    <w:rsid w:val="003D06EF"/>
    <w:pPr>
      <w:ind w:left="720"/>
      <w:contextualSpacing/>
    </w:pPr>
    <w:rPr>
      <w:rFonts w:ascii="Times New Roman" w:eastAsia="Calibri" w:hAnsi="Times New Roman"/>
      <w:lang w:val="ru-RU" w:eastAsia="ru-RU" w:bidi="ar-SA"/>
    </w:rPr>
  </w:style>
  <w:style w:type="paragraph" w:customStyle="1" w:styleId="etp-list-subtexttext">
    <w:name w:val="etp-list-subtext__text"/>
    <w:basedOn w:val="a"/>
    <w:rsid w:val="00275C4F"/>
    <w:pPr>
      <w:spacing w:before="100" w:beforeAutospacing="1" w:after="100" w:afterAutospacing="1"/>
    </w:pPr>
    <w:rPr>
      <w:rFonts w:ascii="Times New Roman" w:eastAsia="Times New Roman" w:hAnsi="Times New Roman"/>
      <w:lang w:val="ru-RU" w:eastAsia="ru-RU" w:bidi="ar-SA"/>
    </w:rPr>
  </w:style>
  <w:style w:type="paragraph" w:customStyle="1" w:styleId="ConsPlusCell">
    <w:name w:val="ConsPlusCell"/>
    <w:rsid w:val="00315078"/>
    <w:pPr>
      <w:widowControl w:val="0"/>
      <w:suppressAutoHyphens/>
      <w:autoSpaceDE w:val="0"/>
      <w:spacing w:after="0" w:line="240" w:lineRule="auto"/>
    </w:pPr>
    <w:rPr>
      <w:rFonts w:ascii="Arial" w:eastAsia="Times New Roman" w:hAnsi="Arial" w:cs="Arial"/>
      <w:sz w:val="20"/>
      <w:szCs w:val="20"/>
      <w:lang w:eastAsia="ar-SA"/>
    </w:rPr>
  </w:style>
  <w:style w:type="table" w:styleId="aff6">
    <w:name w:val="Table Grid"/>
    <w:basedOn w:val="a1"/>
    <w:rsid w:val="0031507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link w:val="29"/>
    <w:rsid w:val="00315078"/>
    <w:pPr>
      <w:widowControl w:val="0"/>
      <w:spacing w:after="0" w:line="240" w:lineRule="auto"/>
    </w:pPr>
    <w:rPr>
      <w:rFonts w:ascii="Times New Roman" w:eastAsia="Times New Roman" w:hAnsi="Times New Roman"/>
      <w:sz w:val="20"/>
      <w:szCs w:val="20"/>
      <w:lang w:eastAsia="ru-RU"/>
    </w:rPr>
  </w:style>
  <w:style w:type="character" w:customStyle="1" w:styleId="29">
    <w:name w:val="Обычный2 Знак"/>
    <w:basedOn w:val="a0"/>
    <w:link w:val="28"/>
    <w:rsid w:val="00315078"/>
    <w:rPr>
      <w:rFonts w:ascii="Times New Roman" w:eastAsia="Times New Roman" w:hAnsi="Times New Roman"/>
      <w:sz w:val="20"/>
      <w:szCs w:val="20"/>
      <w:lang w:eastAsia="ru-RU"/>
    </w:rPr>
  </w:style>
  <w:style w:type="character" w:customStyle="1" w:styleId="12">
    <w:name w:val="Верхний колонтитул Знак1"/>
    <w:basedOn w:val="a0"/>
    <w:uiPriority w:val="99"/>
    <w:semiHidden/>
    <w:rsid w:val="00842B43"/>
    <w:rPr>
      <w:sz w:val="24"/>
      <w:szCs w:val="24"/>
    </w:rPr>
  </w:style>
  <w:style w:type="character" w:customStyle="1" w:styleId="13">
    <w:name w:val="Основной текст с отступом Знак1"/>
    <w:basedOn w:val="a0"/>
    <w:uiPriority w:val="99"/>
    <w:semiHidden/>
    <w:rsid w:val="00842B43"/>
    <w:rPr>
      <w:sz w:val="24"/>
      <w:szCs w:val="24"/>
    </w:rPr>
  </w:style>
  <w:style w:type="paragraph" w:customStyle="1" w:styleId="51">
    <w:name w:val="Абзац списка5"/>
    <w:basedOn w:val="a"/>
    <w:rsid w:val="00842B43"/>
    <w:pPr>
      <w:spacing w:after="200" w:line="276" w:lineRule="auto"/>
      <w:ind w:left="720"/>
      <w:contextualSpacing/>
    </w:pPr>
    <w:rPr>
      <w:rFonts w:ascii="Calibri" w:eastAsia="Times New Roman" w:hAnsi="Calibri"/>
      <w:sz w:val="22"/>
      <w:szCs w:val="22"/>
      <w:lang w:bidi="ar-SA"/>
    </w:rPr>
  </w:style>
  <w:style w:type="character" w:styleId="aff7">
    <w:name w:val="page number"/>
    <w:basedOn w:val="a0"/>
    <w:rsid w:val="00842B43"/>
  </w:style>
  <w:style w:type="numbering" w:customStyle="1" w:styleId="14">
    <w:name w:val="Нет списка1"/>
    <w:next w:val="a2"/>
    <w:uiPriority w:val="99"/>
    <w:semiHidden/>
    <w:unhideWhenUsed/>
    <w:rsid w:val="00842B43"/>
  </w:style>
  <w:style w:type="character" w:styleId="aff8">
    <w:name w:val="FollowedHyperlink"/>
    <w:uiPriority w:val="99"/>
    <w:unhideWhenUsed/>
    <w:rsid w:val="00842B43"/>
    <w:rPr>
      <w:color w:val="800080"/>
      <w:u w:val="single"/>
    </w:rPr>
  </w:style>
  <w:style w:type="paragraph" w:customStyle="1" w:styleId="xl67">
    <w:name w:val="xl67"/>
    <w:basedOn w:val="a"/>
    <w:rsid w:val="00842B43"/>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
    <w:rsid w:val="00842B43"/>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
    <w:rsid w:val="00842B43"/>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
    <w:rsid w:val="00842B43"/>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
    <w:rsid w:val="00842B43"/>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
    <w:rsid w:val="00842B43"/>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
    <w:rsid w:val="00842B43"/>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
    <w:rsid w:val="00842B43"/>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
    <w:rsid w:val="00842B43"/>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
    <w:rsid w:val="00842B43"/>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
    <w:rsid w:val="00842B43"/>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
    <w:rsid w:val="00842B43"/>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
    <w:rsid w:val="00842B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
    <w:rsid w:val="00842B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
    <w:rsid w:val="00842B43"/>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
    <w:rsid w:val="00842B43"/>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15">
    <w:name w:val="Подзаголовок1"/>
    <w:basedOn w:val="a"/>
    <w:next w:val="a"/>
    <w:uiPriority w:val="11"/>
    <w:qFormat/>
    <w:rsid w:val="00842B43"/>
    <w:pPr>
      <w:spacing w:after="60"/>
      <w:jc w:val="center"/>
      <w:outlineLvl w:val="1"/>
    </w:pPr>
    <w:rPr>
      <w:rFonts w:ascii="Cambria" w:eastAsia="Times New Roman" w:hAnsi="Cambria"/>
    </w:rPr>
  </w:style>
  <w:style w:type="character" w:customStyle="1" w:styleId="16">
    <w:name w:val="Выделение1"/>
    <w:qFormat/>
    <w:rsid w:val="00842B43"/>
    <w:rPr>
      <w:rFonts w:ascii="Calibri" w:hAnsi="Calibri" w:cs="Calibri" w:hint="default"/>
      <w:b/>
      <w:bCs w:val="0"/>
      <w:i/>
      <w:iCs/>
    </w:rPr>
  </w:style>
  <w:style w:type="character" w:customStyle="1" w:styleId="17">
    <w:name w:val="Слабое выделение1"/>
    <w:uiPriority w:val="19"/>
    <w:qFormat/>
    <w:rsid w:val="00842B43"/>
    <w:rPr>
      <w:i/>
      <w:iCs w:val="0"/>
      <w:color w:val="5A5A5A"/>
    </w:rPr>
  </w:style>
  <w:style w:type="character" w:customStyle="1" w:styleId="18">
    <w:name w:val="Название книги1"/>
    <w:uiPriority w:val="33"/>
    <w:qFormat/>
    <w:rsid w:val="00842B43"/>
    <w:rPr>
      <w:rFonts w:ascii="Cambria" w:eastAsia="Times New Roman" w:hAnsi="Cambria" w:hint="default"/>
      <w:b/>
      <w:bCs w:val="0"/>
      <w:i/>
      <w:iCs w:val="0"/>
      <w:sz w:val="24"/>
      <w:szCs w:val="24"/>
    </w:rPr>
  </w:style>
  <w:style w:type="character" w:customStyle="1" w:styleId="19">
    <w:name w:val="Подзаголовок Знак1"/>
    <w:rsid w:val="00842B43"/>
    <w:rPr>
      <w:rFonts w:ascii="Cambria" w:eastAsia="Times New Roman" w:hAnsi="Cambria" w:cs="Times New Roman" w:hint="default"/>
      <w:i/>
      <w:iCs/>
      <w:color w:val="4F81BD"/>
      <w:spacing w:val="15"/>
      <w:sz w:val="24"/>
      <w:szCs w:val="24"/>
    </w:rPr>
  </w:style>
  <w:style w:type="paragraph" w:customStyle="1" w:styleId="ConsTitle">
    <w:name w:val="ConsTitle"/>
    <w:rsid w:val="005A32E3"/>
    <w:pPr>
      <w:widowControl w:val="0"/>
      <w:autoSpaceDE w:val="0"/>
      <w:autoSpaceDN w:val="0"/>
      <w:adjustRightInd w:val="0"/>
      <w:spacing w:after="0" w:line="240" w:lineRule="auto"/>
    </w:pPr>
    <w:rPr>
      <w:rFonts w:ascii="Arial" w:eastAsia="Times New Roman" w:hAnsi="Arial"/>
      <w:b/>
      <w:sz w:val="16"/>
      <w:szCs w:val="20"/>
      <w:lang w:val="ru-RU" w:eastAsia="ru-RU" w:bidi="ar-SA"/>
    </w:rPr>
  </w:style>
  <w:style w:type="paragraph" w:customStyle="1" w:styleId="LO-Normal">
    <w:name w:val="LO-Normal"/>
    <w:semiHidden/>
    <w:rsid w:val="005A32E3"/>
    <w:pPr>
      <w:suppressAutoHyphens/>
      <w:autoSpaceDE w:val="0"/>
      <w:spacing w:after="0" w:line="240" w:lineRule="auto"/>
    </w:pPr>
    <w:rPr>
      <w:rFonts w:ascii="Times New Roman" w:eastAsia="Calibri" w:hAnsi="Times New Roman"/>
      <w:color w:val="000000"/>
      <w:sz w:val="24"/>
      <w:szCs w:val="24"/>
      <w:lang w:val="ru-RU" w:eastAsia="zh-CN" w:bidi="ar-SA"/>
    </w:rPr>
  </w:style>
  <w:style w:type="character" w:customStyle="1" w:styleId="blk">
    <w:name w:val="blk"/>
    <w:rsid w:val="005A32E3"/>
  </w:style>
  <w:style w:type="paragraph" w:customStyle="1" w:styleId="BodyText21">
    <w:name w:val="Body Text 21"/>
    <w:basedOn w:val="a"/>
    <w:rsid w:val="00E2289A"/>
    <w:pPr>
      <w:autoSpaceDE w:val="0"/>
      <w:autoSpaceDN w:val="0"/>
      <w:jc w:val="center"/>
    </w:pPr>
    <w:rPr>
      <w:rFonts w:ascii="Times New Roman" w:eastAsia="Times New Roman" w:hAnsi="Times New Roman"/>
      <w:lang w:val="ru-RU" w:eastAsia="ru-RU" w:bidi="ar-SA"/>
    </w:rPr>
  </w:style>
  <w:style w:type="paragraph" w:customStyle="1" w:styleId="aff9">
    <w:name w:val="Прижатый влево"/>
    <w:basedOn w:val="a"/>
    <w:next w:val="a"/>
    <w:rsid w:val="00064B07"/>
    <w:pPr>
      <w:widowControl w:val="0"/>
      <w:autoSpaceDE w:val="0"/>
      <w:autoSpaceDN w:val="0"/>
      <w:adjustRightInd w:val="0"/>
    </w:pPr>
    <w:rPr>
      <w:rFonts w:ascii="Arial" w:eastAsia="Times New Roman" w:hAnsi="Arial" w:cs="Arial"/>
      <w:sz w:val="20"/>
      <w:szCs w:val="20"/>
      <w:lang w:val="ru-RU" w:eastAsia="ru-RU" w:bidi="ar-SA"/>
    </w:rPr>
  </w:style>
  <w:style w:type="paragraph" w:customStyle="1" w:styleId="61">
    <w:name w:val="Абзац списка6"/>
    <w:basedOn w:val="a"/>
    <w:rsid w:val="00BD5FC3"/>
    <w:pPr>
      <w:spacing w:after="200" w:line="276" w:lineRule="auto"/>
      <w:ind w:left="720"/>
      <w:contextualSpacing/>
    </w:pPr>
    <w:rPr>
      <w:rFonts w:ascii="Calibri" w:eastAsia="Times New Roman" w:hAnsi="Calibri"/>
      <w:sz w:val="22"/>
      <w:szCs w:val="22"/>
      <w:lang w:bidi="ar-SA"/>
    </w:rPr>
  </w:style>
  <w:style w:type="paragraph" w:customStyle="1" w:styleId="textbody">
    <w:name w:val="textbody"/>
    <w:basedOn w:val="a"/>
    <w:rsid w:val="00737FB5"/>
    <w:pPr>
      <w:spacing w:before="200" w:after="30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3793801">
      <w:bodyDiv w:val="1"/>
      <w:marLeft w:val="0"/>
      <w:marRight w:val="0"/>
      <w:marTop w:val="0"/>
      <w:marBottom w:val="0"/>
      <w:divBdr>
        <w:top w:val="none" w:sz="0" w:space="0" w:color="auto"/>
        <w:left w:val="none" w:sz="0" w:space="0" w:color="auto"/>
        <w:bottom w:val="none" w:sz="0" w:space="0" w:color="auto"/>
        <w:right w:val="none" w:sz="0" w:space="0" w:color="auto"/>
      </w:divBdr>
    </w:div>
    <w:div w:id="18514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shtan.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hta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ED1D-D8D1-4F9F-8B71-442F8094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16747</Words>
  <Characters>95460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41</cp:revision>
  <cp:lastPrinted>2021-04-30T03:09:00Z</cp:lastPrinted>
  <dcterms:created xsi:type="dcterms:W3CDTF">2019-10-18T04:14:00Z</dcterms:created>
  <dcterms:modified xsi:type="dcterms:W3CDTF">2021-04-30T03:13:00Z</dcterms:modified>
</cp:coreProperties>
</file>